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2ED2" w14:textId="6DBFF3A4" w:rsidR="008A7CB5" w:rsidRPr="00B97BCE" w:rsidRDefault="008A7CB5" w:rsidP="008A7CB5">
      <w:pPr>
        <w:pStyle w:val="Title"/>
        <w:spacing w:after="100" w:afterAutospacing="1"/>
        <w:jc w:val="center"/>
        <w:rPr>
          <w:lang w:val="lb-LU"/>
        </w:rPr>
      </w:pPr>
      <w:r w:rsidRPr="00B97BCE">
        <w:rPr>
          <w:lang w:val="lb-LU"/>
        </w:rPr>
        <w:t>Trans</w:t>
      </w:r>
      <w:r w:rsidR="00F36092" w:rsidRPr="00B97BCE">
        <w:rPr>
          <w:lang w:val="lb-LU"/>
        </w:rPr>
        <w:t>k</w:t>
      </w:r>
      <w:r w:rsidR="00006A17" w:rsidRPr="00B97BCE">
        <w:rPr>
          <w:lang w:val="lb-LU"/>
        </w:rPr>
        <w:t>r</w:t>
      </w:r>
      <w:r w:rsidR="00611D59" w:rsidRPr="00B97BCE">
        <w:rPr>
          <w:lang w:val="lb-LU"/>
        </w:rPr>
        <w:t>i</w:t>
      </w:r>
      <w:r w:rsidR="00006A17" w:rsidRPr="00B97BCE">
        <w:rPr>
          <w:lang w:val="lb-LU"/>
        </w:rPr>
        <w:t>ptio</w:t>
      </w:r>
      <w:r w:rsidR="00F36092" w:rsidRPr="00B97BCE">
        <w:rPr>
          <w:lang w:val="lb-LU"/>
        </w:rPr>
        <w:t>u</w:t>
      </w:r>
      <w:r w:rsidR="00006A17" w:rsidRPr="00B97BCE">
        <w:rPr>
          <w:lang w:val="lb-LU"/>
        </w:rPr>
        <w:t>n</w:t>
      </w:r>
      <w:r w:rsidRPr="00B97BCE">
        <w:rPr>
          <w:lang w:val="lb-LU"/>
        </w:rPr>
        <w:t xml:space="preserve"> Livestream </w:t>
      </w:r>
      <w:r w:rsidR="0090162E">
        <w:rPr>
          <w:lang w:val="lb-LU"/>
        </w:rPr>
        <w:t>13.06.2025</w:t>
      </w:r>
    </w:p>
    <w:p w14:paraId="68B6A9DB" w14:textId="1C282006" w:rsidR="008A7CB5" w:rsidRPr="00B97BCE" w:rsidRDefault="00F36092" w:rsidP="008A7CB5">
      <w:pPr>
        <w:pStyle w:val="Subtitle"/>
        <w:jc w:val="center"/>
        <w:rPr>
          <w:lang w:val="lb-LU"/>
        </w:rPr>
      </w:pPr>
      <w:r w:rsidRPr="00B97BCE">
        <w:rPr>
          <w:lang w:val="lb-LU"/>
        </w:rPr>
        <w:t xml:space="preserve">Pressebriefing nom Regierungsrot </w:t>
      </w:r>
      <w:r w:rsidR="008A7CB5" w:rsidRPr="00B97BCE">
        <w:rPr>
          <w:lang w:val="lb-LU"/>
        </w:rPr>
        <w:t>(</w:t>
      </w:r>
      <w:r w:rsidR="00E60DF8" w:rsidRPr="00B97BCE">
        <w:rPr>
          <w:lang w:val="lb-LU"/>
        </w:rPr>
        <w:t>1</w:t>
      </w:r>
      <w:r w:rsidR="00055751">
        <w:rPr>
          <w:lang w:val="lb-LU"/>
        </w:rPr>
        <w:t>3.06</w:t>
      </w:r>
      <w:r w:rsidR="00E60DF8" w:rsidRPr="00B97BCE">
        <w:rPr>
          <w:lang w:val="lb-LU"/>
        </w:rPr>
        <w:t>.2025</w:t>
      </w:r>
      <w:r w:rsidR="008A7CB5" w:rsidRPr="00B97BCE">
        <w:rPr>
          <w:lang w:val="lb-LU"/>
        </w:rPr>
        <w:t>)</w:t>
      </w:r>
    </w:p>
    <w:p w14:paraId="36EA8078" w14:textId="6F4C1FF0" w:rsidR="008A7CB5" w:rsidRPr="00B97BCE" w:rsidRDefault="008A7CB5" w:rsidP="008A7CB5">
      <w:pPr>
        <w:pStyle w:val="Heading1"/>
        <w:rPr>
          <w:lang w:val="lb-LU"/>
        </w:rPr>
      </w:pPr>
      <w:r w:rsidRPr="00B97BCE">
        <w:rPr>
          <w:lang w:val="lb-LU"/>
        </w:rPr>
        <w:t>Intervenant</w:t>
      </w:r>
      <w:r w:rsidR="00F36092" w:rsidRPr="00B97BCE">
        <w:rPr>
          <w:lang w:val="lb-LU"/>
        </w:rPr>
        <w:t>en</w:t>
      </w:r>
    </w:p>
    <w:p w14:paraId="14474D10" w14:textId="77777777" w:rsidR="00F36092" w:rsidRPr="00B97BCE" w:rsidRDefault="008A7CB5" w:rsidP="000E613F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 xml:space="preserve">Luc Frieden, </w:t>
      </w:r>
      <w:r w:rsidR="00F36092" w:rsidRPr="00B97BCE">
        <w:rPr>
          <w:sz w:val="24"/>
          <w:szCs w:val="24"/>
          <w:lang w:val="lb-LU"/>
        </w:rPr>
        <w:t xml:space="preserve">Premierminister </w:t>
      </w:r>
    </w:p>
    <w:p w14:paraId="7202A954" w14:textId="3420A463" w:rsidR="008A7CB5" w:rsidRPr="00B97BCE" w:rsidRDefault="008A7CB5" w:rsidP="000E613F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Journaliste</w:t>
      </w:r>
      <w:r w:rsidR="00F36092" w:rsidRPr="00B97BCE">
        <w:rPr>
          <w:sz w:val="24"/>
          <w:szCs w:val="24"/>
          <w:lang w:val="lb-LU"/>
        </w:rPr>
        <w:t>n</w:t>
      </w:r>
    </w:p>
    <w:p w14:paraId="6B26ECA8" w14:textId="2D3F496A" w:rsidR="008A7CB5" w:rsidRPr="00B97BCE" w:rsidRDefault="00F36092" w:rsidP="008A7CB5">
      <w:pPr>
        <w:pStyle w:val="Heading1"/>
        <w:spacing w:after="100" w:afterAutospacing="1"/>
        <w:rPr>
          <w:lang w:val="lb-LU"/>
        </w:rPr>
      </w:pPr>
      <w:r w:rsidRPr="00B97BCE">
        <w:rPr>
          <w:lang w:val="lb-LU"/>
        </w:rPr>
        <w:t>Sproochen</w:t>
      </w:r>
    </w:p>
    <w:p w14:paraId="4F51E496" w14:textId="413166E6" w:rsidR="008A7CB5" w:rsidRPr="00B97BCE" w:rsidRDefault="00F36092" w:rsidP="008A7CB5">
      <w:pPr>
        <w:pStyle w:val="ListParagraph"/>
        <w:numPr>
          <w:ilvl w:val="0"/>
          <w:numId w:val="2"/>
        </w:num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Lëtzebuergesch</w:t>
      </w:r>
    </w:p>
    <w:p w14:paraId="110F33A3" w14:textId="45AA9342" w:rsidR="008A7CB5" w:rsidRPr="00B97BCE" w:rsidRDefault="00006A17" w:rsidP="008A7CB5">
      <w:pPr>
        <w:pStyle w:val="Heading1"/>
        <w:spacing w:after="100" w:afterAutospacing="1"/>
        <w:rPr>
          <w:lang w:val="lb-LU"/>
        </w:rPr>
      </w:pPr>
      <w:r w:rsidRPr="00B97BCE">
        <w:rPr>
          <w:lang w:val="lb-LU"/>
        </w:rPr>
        <w:t>Trans</w:t>
      </w:r>
      <w:r w:rsidR="00F36092" w:rsidRPr="00B97BCE">
        <w:rPr>
          <w:lang w:val="lb-LU"/>
        </w:rPr>
        <w:t>k</w:t>
      </w:r>
      <w:r w:rsidRPr="00B97BCE">
        <w:rPr>
          <w:lang w:val="lb-LU"/>
        </w:rPr>
        <w:t>riptio</w:t>
      </w:r>
      <w:r w:rsidR="00F36092" w:rsidRPr="00B97BCE">
        <w:rPr>
          <w:lang w:val="lb-LU"/>
        </w:rPr>
        <w:t>u</w:t>
      </w:r>
      <w:r w:rsidRPr="00B97BCE">
        <w:rPr>
          <w:lang w:val="lb-LU"/>
        </w:rPr>
        <w:t>n</w:t>
      </w:r>
    </w:p>
    <w:p w14:paraId="06F407B6" w14:textId="6249E67F" w:rsidR="00F36092" w:rsidRDefault="00F36092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[Luc Frieden]</w:t>
      </w:r>
    </w:p>
    <w:p w14:paraId="37EFEB2D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Bonjour alleguerten.</w:t>
      </w:r>
    </w:p>
    <w:p w14:paraId="6DCC84F4" w14:textId="3357CFF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Dir Dammen an dir Hären,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ech si frou Iech erëmzegesinn</w:t>
      </w:r>
      <w:r>
        <w:rPr>
          <w:sz w:val="24"/>
          <w:szCs w:val="24"/>
          <w:lang w:val="lb-LU"/>
        </w:rPr>
        <w:t xml:space="preserve"> f</w:t>
      </w:r>
      <w:r w:rsidRPr="00055751">
        <w:rPr>
          <w:sz w:val="24"/>
          <w:szCs w:val="24"/>
          <w:lang w:val="lb-LU"/>
        </w:rPr>
        <w:t>ir dëse Briefing nom Regierungsrot,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 mir de Moien haten.</w:t>
      </w:r>
    </w:p>
    <w:p w14:paraId="63F74552" w14:textId="17A9CEB6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Ee Regierungsrot op deem eng ganz Rei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international Sujeten diskutéiert gi sinn,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 vue vum Kalenner,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an deenen nächsten Deeg stattfënnt,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da selbstverständlech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e puer national Punkten.</w:t>
      </w:r>
    </w:p>
    <w:p w14:paraId="7DE28037" w14:textId="0DF8EA03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Muer ass de 14. Juni a muer feiere mir de 40. Anniversaire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den Accorde vu Schengen.</w:t>
      </w:r>
    </w:p>
    <w:p w14:paraId="33701E31" w14:textId="7968BC0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ech mengen, datt dat kee banalen Anniversaire ass.</w:t>
      </w:r>
      <w:r>
        <w:rPr>
          <w:sz w:val="24"/>
          <w:szCs w:val="24"/>
          <w:lang w:val="lb-LU"/>
        </w:rPr>
        <w:t xml:space="preserve"> </w:t>
      </w:r>
    </w:p>
    <w:p w14:paraId="7CC3EF4A" w14:textId="66CE5D8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war zu Schengen an eisem Land,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 xml:space="preserve">wou op enger Grenz vun 3 Länner en Accord </w:t>
      </w:r>
      <w:r>
        <w:rPr>
          <w:sz w:val="24"/>
          <w:szCs w:val="24"/>
          <w:lang w:val="lb-LU"/>
        </w:rPr>
        <w:t>ë</w:t>
      </w:r>
      <w:r w:rsidRPr="00055751">
        <w:rPr>
          <w:sz w:val="24"/>
          <w:szCs w:val="24"/>
          <w:lang w:val="lb-LU"/>
        </w:rPr>
        <w:t>nnerschriwwe ginn ass,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e weesentlechen Impakt hat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op d’europäesch Konstruktioun.</w:t>
      </w:r>
    </w:p>
    <w:p w14:paraId="4F7F6981" w14:textId="1357F22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Deemools 5 Länner, haut 29 Länner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aus der europäescher Unioun a ronderëm.</w:t>
      </w:r>
    </w:p>
    <w:p w14:paraId="6F7A7570" w14:textId="7062CFC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fir mech bleift, datt Schengen an den Euro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eigentlech déi zwee tangibelsten Symboler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europäescher Unioun sinn.</w:t>
      </w:r>
    </w:p>
    <w:p w14:paraId="41E21F98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Déi di all Mënsch concernéieren.</w:t>
      </w:r>
    </w:p>
    <w:p w14:paraId="0A882DAE" w14:textId="4667CDB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Schengen ass de Begrëff fir fräi Zirkulatioun vun de Leit,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 Betriber,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dem Kapital, vun de Gidder...datt een net méi op enger Grenz stoe bleift,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datt een op enger Grenz viru fiert.</w:t>
      </w:r>
    </w:p>
    <w:p w14:paraId="4E0D9F81" w14:textId="3F8C3324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ass flott fir an d’Vakanz ze goen,</w:t>
      </w:r>
      <w:r>
        <w:rPr>
          <w:sz w:val="24"/>
          <w:szCs w:val="24"/>
          <w:lang w:val="lb-LU"/>
        </w:rPr>
        <w:t xml:space="preserve"> d</w:t>
      </w:r>
      <w:r w:rsidRPr="00055751">
        <w:rPr>
          <w:sz w:val="24"/>
          <w:szCs w:val="24"/>
          <w:lang w:val="lb-LU"/>
        </w:rPr>
        <w:t>at ass flott fir bei Frënn op Besuch ze goen,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ass flott fir an d’Schoul an d’Ausland ze goen.</w:t>
      </w:r>
    </w:p>
    <w:p w14:paraId="3FC62AD9" w14:textId="5C56301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An alles dat, dat ass net normal,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 ass eng politesch Decisioun gewiescht,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un där een ëmmer erëm muss schaffen.</w:t>
      </w:r>
    </w:p>
    <w:p w14:paraId="5136E4F6" w14:textId="0E8518B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Fir mech ass Schengen och,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ech war laang Joren als Justizminister laang Joren zoustänneg fir Schengen,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et gesäit een och do, datt et Mënschen zesummebréngt.</w:t>
      </w:r>
    </w:p>
    <w:p w14:paraId="2FBC45DD" w14:textId="2B3E401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ka mech gutt erënneren 2007,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ech op der Grenz stoung tëschent Éisträich, Ungarn an der Slowakei,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wou d’Leit, déi do gewunnt hunn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eis an den Aarm gefall sinn,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wa mir zu enger Rei Ministeren aus der europäescher Unioun do ware,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och déi Länner an de Schengen-Raum opzehuelen.</w:t>
      </w:r>
    </w:p>
    <w:p w14:paraId="4EDA7C4D" w14:textId="29CCD0CA" w:rsidR="00055751" w:rsidRPr="00055751" w:rsidRDefault="00055751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S</w:t>
      </w:r>
      <w:r w:rsidRPr="00055751">
        <w:rPr>
          <w:sz w:val="24"/>
          <w:szCs w:val="24"/>
          <w:lang w:val="lb-LU"/>
        </w:rPr>
        <w:t>chengen steet fir Fräiheet, Schengen steet och fir Sécherheet.</w:t>
      </w:r>
    </w:p>
    <w:p w14:paraId="63483B50" w14:textId="2F26C10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ass och ganz wichteg,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een ëmmer bei Schengen déi zwee Elementer gesäit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Kooperatioun och vun de Polizeikräften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iwwert d’Grenz eraus.</w:t>
      </w:r>
    </w:p>
    <w:p w14:paraId="6231B292" w14:textId="1BC3FF0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Well mir wëssen datt d’Kriminalitéit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net op der Grenz stoe bleift.</w:t>
      </w:r>
    </w:p>
    <w:p w14:paraId="34B85252" w14:textId="217BF8C0" w:rsidR="00055751" w:rsidRPr="00055751" w:rsidRDefault="00055751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Pr="00055751">
        <w:rPr>
          <w:sz w:val="24"/>
          <w:szCs w:val="24"/>
          <w:lang w:val="lb-LU"/>
        </w:rPr>
        <w:t>n dofir wäert d’Lëtzebuerger Regierung sech,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net nëmme muer wa gefeiert gëtt,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och an deenen nächste Wochen a Méint,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sech ëmmer erëm asetzen,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Schengen, fir e Bannemaart mat all sengen Dimensiounen,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 muss kënne funktionéieren.</w:t>
      </w:r>
    </w:p>
    <w:p w14:paraId="0405BF61" w14:textId="20F72D4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wann heiansdo aus Probleemer déi an engem Land bestinn,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mol nees eng Kéier Grenzen agefouert ginn,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 kann een dat verstoen,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da muss dat ëmmer temporär sinn,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 muss dat ëmmer liéiert sinn un eng spezifesch Situatioun.</w:t>
      </w:r>
    </w:p>
    <w:p w14:paraId="08AEA69C" w14:textId="677863D8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Dofir gleewe mir och drun als Lëtzebuerger Regierung,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och Schengen vun all de Memberstaate vun der europäescher Unioun mëttel- oder laangfristeg als en Acquis ugesi gëtt,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och muss respektéiert bleiwen.</w:t>
      </w:r>
    </w:p>
    <w:p w14:paraId="51E067BC" w14:textId="46C425E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ech sinn och dovunner iwwerzeegt, datt mat eise Noperen,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de fir Moment verschidde Grenzkontrolle bestinn,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duerch déi exzellent Kontakter,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mir mat eisen Noperen hunn,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do och kënne bilateral Accorde fannen,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d’Liewe vun de Grenzgänger méi einfach maachen.</w:t>
      </w:r>
    </w:p>
    <w:p w14:paraId="5718863D" w14:textId="3B9427A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Well d’Grenzgänger si bei eis wëllkomm: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mir brauche se,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si brauchen och eisen ekonomesche Raum fir ze schaffen,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mir sinn zouversiichtlech, datt mir och mat all eisen Noperen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ee Schengen-Acquis kënne bäibehalen.</w:t>
      </w:r>
    </w:p>
    <w:p w14:paraId="43A37604" w14:textId="4AA5571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 wichtege Rendez-vous, dat ass en zweete Sujet,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 mir de Moien och diskutéiert hunn,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ass déi Konferenz,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d’nächst Woch zu New York stattfënnt,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iwwert déi sougenannten Ëmsetzung vun der Zwee-Staate-Léisung, well esou heescht déi Konferenz.</w:t>
      </w:r>
    </w:p>
    <w:p w14:paraId="078C7799" w14:textId="47F5C38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sinn invitéiert ginn op déi Konferenz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vum Generalsekretär vun der UNO, dem Här António Guterres.</w:t>
      </w:r>
    </w:p>
    <w:p w14:paraId="0751A6B8" w14:textId="7708DB8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Wéinst der Wichtegkeet, déi Lëtzebuerger Regierung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der Zwou-Staate-Léisung bäimoosst,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wäert ech zesumme mam Ausseminister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zu New York un där Konferenz deelhuelen.</w:t>
      </w:r>
    </w:p>
    <w:p w14:paraId="32EC670B" w14:textId="78A07F2A" w:rsidR="00055751" w:rsidRPr="00055751" w:rsidRDefault="00055751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L</w:t>
      </w:r>
      <w:r w:rsidRPr="00055751">
        <w:rPr>
          <w:sz w:val="24"/>
          <w:szCs w:val="24"/>
          <w:lang w:val="lb-LU"/>
        </w:rPr>
        <w:t>ëtzebuerg steet fir eng Zwou-Staate-Léisung,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well Lëtzebuerg ass e Frënd vun Israel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Lëtzebuerg versteet d’Suerge vun de Palästinenser.</w:t>
      </w:r>
    </w:p>
    <w:p w14:paraId="6930509F" w14:textId="0A51F94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A mir mengen, datt et wichteg wier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Fridden an där Regioun ze kréien,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een d’Sécherheet vun Israel garantéiert,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och dem palästinensesche Vollek e Land gëtt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deem se kënnen a Fridden a Fräiheet sech weiderentwéckelen.</w:t>
      </w:r>
    </w:p>
    <w:p w14:paraId="081ADCD9" w14:textId="20916706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well mir attachéiert sinn un enger Zwee-Staate-Léisung,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ginn de Minister Bettel an ech op New York.</w:t>
      </w:r>
    </w:p>
    <w:p w14:paraId="19397680" w14:textId="549B16C3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wëssen datt et net duer geet,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een einfach eppes deklaréiert,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do muss een iwwert déi Gesamtdiskussioune kucken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d’nächst Woch zu New York stattfannen.</w:t>
      </w:r>
    </w:p>
    <w:p w14:paraId="04D0329F" w14:textId="09CB244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et ass à la lumière vun de Conclusioune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deene Gespréicher, déi zu New York stattfannen,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de Moien de Regierungsrot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dem Ausseminister a mir d’Mandat ginn huet,</w:t>
      </w:r>
      <w:r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eng Evaluatioun ze maachen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dann eng politesch Decisioun zu New York ze huelen.</w:t>
      </w:r>
    </w:p>
    <w:p w14:paraId="7EF194DE" w14:textId="4684F8B8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Eng Decisioun,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soll wéi gesot zwee Staate bréngen,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déi zwee Staaten a Fridden, a Fräiheet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kënnen niewenteneen existéieren ze loossen.</w:t>
      </w:r>
    </w:p>
    <w:p w14:paraId="71D8DAA3" w14:textId="6986A544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huelen och do Rechnung vun deem  wat dës Woch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der Chamber an deem Kontext diskutéiert ginn ass.</w:t>
      </w:r>
    </w:p>
    <w:p w14:paraId="27F4A318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war eng nëtzlech Debatt.</w:t>
      </w:r>
    </w:p>
    <w:p w14:paraId="3189836B" w14:textId="0F1F7D5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d’Chamber huet, och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der Vergaangenheet scho mol gesot,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ee muss den opportune Moment siche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d’Unerkennung vu Palästina ze maachen.</w:t>
      </w:r>
    </w:p>
    <w:p w14:paraId="3681BC91" w14:textId="6DB7C08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et ass d’nächst Woch wou mir wäerte kucken,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den Ausseminister an ech,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enker Concertatioun mat de Regierungskolleegen,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ob deen opportune Moment elo do ass oder net.</w:t>
      </w:r>
    </w:p>
    <w:p w14:paraId="2A8941C6" w14:textId="5BE21DBF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wëll an deem Kontext soen,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deen ass lassgeléist vun der Konferenz,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sécherlech impaktéiert en awer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Diskussioune vun der nächster Woch,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all d'Parteien an der Regioun opruffe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zu Fridden an zum Versteesdemech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tëscht de Länner an den Natioune bäizedroen.</w:t>
      </w:r>
    </w:p>
    <w:p w14:paraId="2D52174F" w14:textId="7D9E3ECA" w:rsidR="00055751" w:rsidRPr="00055751" w:rsidRDefault="003019C2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055751" w:rsidRPr="00055751">
        <w:rPr>
          <w:sz w:val="24"/>
          <w:szCs w:val="24"/>
          <w:lang w:val="lb-LU"/>
        </w:rPr>
        <w:t>att déi Evenementer, déi de Moie stattfonnt hu verlaangen, datt all d’Säiten,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ech schwätzen an dësem Fall vum Iran a vun Israel, sech un dat internationaalt Recht halen.</w:t>
      </w:r>
    </w:p>
    <w:p w14:paraId="06EA1FB2" w14:textId="0B4AC58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Datt all d’Säiten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eng Deseskalatioun mussen hikréien,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well soss riskéiert eng ganz Regioun do a Flamen opzegoen,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wat natierlech och Repercussiounen huet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op de Rescht vun der Welt.</w:t>
      </w:r>
    </w:p>
    <w:p w14:paraId="0BF06C5F" w14:textId="5C413156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dofir ass et wichteg,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gesot datt Länner matenee schwätzen,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d’europäesch Unioun wäert och hire Bäitrag dozou leeschten,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datt mir esouwuel an der Diskussioun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ronderëm d’Zwou-Staate-Léisung,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och an der Aschätzung vun der Gefor, déi aus dem Iran fortgeet, eng gemeinsam Attitüd hunn.</w:t>
      </w:r>
    </w:p>
    <w:p w14:paraId="443FC191" w14:textId="37870D9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Och iwwregens de President vum europäesche Conseil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wäert d’nächst Woch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un der Konferenz zu New York deelhuelen.</w:t>
      </w:r>
    </w:p>
    <w:p w14:paraId="4B9CD5C2" w14:textId="6360D34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En drëtte Sujet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mir eis de Moien driwwer ënnerhalen hunn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 Preparatioun vun engem anere wichtege Rendez-vous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dëse Mount stattfënnt,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nämlech de NATO-Sommet</w:t>
      </w:r>
      <w:r w:rsidR="003019C2">
        <w:rPr>
          <w:sz w:val="24"/>
          <w:szCs w:val="24"/>
          <w:lang w:val="lb-LU"/>
        </w:rPr>
        <w:t xml:space="preserve"> zu De</w:t>
      </w:r>
      <w:r w:rsidRPr="00055751">
        <w:rPr>
          <w:sz w:val="24"/>
          <w:szCs w:val="24"/>
          <w:lang w:val="lb-LU"/>
        </w:rPr>
        <w:t>n Haag, de 25. Juni.</w:t>
      </w:r>
    </w:p>
    <w:p w14:paraId="3DD46F83" w14:textId="0ACA79B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Dir gesitt et sinn also ganz chargéiert Wochen,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op eis duerkommen.</w:t>
      </w:r>
    </w:p>
    <w:p w14:paraId="13A61953" w14:textId="2294E0A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D’New York Konferenz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dann déi Woch duerno d’NATO-Konferenz,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mir iwwert déi aktuell Diskussiounen deliberéiert hunn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zur Conclusioun komm sinn,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wann déi aner 31 Memberstaate vun der NATO sech op e gewëssene Prozentsaz fir Militärausgaben eenegen,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Lëtzebuerg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als solidaresche Member vun der NATO,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als een deem seng Sécherheet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Participatioun vun der NATO ofhänkt,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 xml:space="preserve">deem seng Sécherheet a seng Verteidegung tributär ass vun der Stäerkt och vun deenen </w:t>
      </w:r>
      <w:r w:rsidR="003019C2">
        <w:rPr>
          <w:sz w:val="24"/>
          <w:szCs w:val="24"/>
          <w:lang w:val="lb-LU"/>
        </w:rPr>
        <w:t>a</w:t>
      </w:r>
      <w:r w:rsidRPr="00055751">
        <w:rPr>
          <w:sz w:val="24"/>
          <w:szCs w:val="24"/>
          <w:lang w:val="lb-LU"/>
        </w:rPr>
        <w:t>neren Arméie ronderëm eis...</w:t>
      </w:r>
    </w:p>
    <w:p w14:paraId="3FE8C580" w14:textId="4D9A78F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...Mir sinn ee vu villen...si mir der Meenung, datt mir eis deem Kompromëss,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do wäert erauskommen, wäerte ralliéieren.</w:t>
      </w:r>
    </w:p>
    <w:p w14:paraId="55CF7FAA" w14:textId="0138F38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sinn der Meenung, datt déi Augmentatiounen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elo an der Diskussioun stinn, ganz héich sinn,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dat eng enorm Erausfuerderung wäert sinn,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net nëmme fir Lëtzebuerg mee och fir aner Länner an Europa.</w:t>
      </w:r>
    </w:p>
    <w:p w14:paraId="67D9CE1E" w14:textId="3570339F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Dir wësst datt do Chiffere vun 3, 3,5, 5 Prozent zirkuléiere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Sécherheetsausgaben an Defenseausgaben.</w:t>
      </w:r>
    </w:p>
    <w:p w14:paraId="6D59DAC6" w14:textId="0F2A3AE3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sinn natierlech enorm Efforten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do musse gemaach ginn.</w:t>
      </w:r>
    </w:p>
    <w:p w14:paraId="1DC5EA18" w14:textId="262AF6A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Mee Lëtzebuerg wëll déi am Konsens mat sengen Noperen,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am Konsens mat deenen anere Membere maachen.</w:t>
      </w:r>
    </w:p>
    <w:p w14:paraId="6504B0A1" w14:textId="61DB1CF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Och do krut den Ausseminister, d’Verdeedegungsministesch an ech, déi zu dräi un deem Sommet an Holland deelhuelen,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ee Mandat fir à la lumière vun deenen Diskussiounen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eis onse Partner ze ralliéieren.</w:t>
      </w:r>
    </w:p>
    <w:p w14:paraId="191F9332" w14:textId="6B59650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Wichteg schéngt eis och,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wann dee Prozentsaz gehéicht gëtt,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mir sécherstellen datt dat net direkt geschitt,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iwwert eng gewëssen Zäit.</w:t>
      </w:r>
    </w:p>
    <w:p w14:paraId="6ADF58D5" w14:textId="0B38BC2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datt mir och kucken,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e gréissere Retour vun deenen Ausgaben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mir dann iwwert déi nächst Joren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do musse maachen,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an d’Lëtzebuerger Ekonomie,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 Lëtzebuerger Ekosystem kënne fléissen.</w:t>
      </w:r>
    </w:p>
    <w:p w14:paraId="69E2B0E9" w14:textId="383C328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ass eng Aarbecht, déi eng ganz Rei Ministèren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iwwert déi nächste Méint wäerten zesumme maache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datt mir op eng gescheit Aart a Weis,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an enker Ofstëmmung mat eisen Noperen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Defenseausgabe maachen.</w:t>
      </w:r>
    </w:p>
    <w:p w14:paraId="2E9DBCD8" w14:textId="410DA71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Wat dat internationaalt ubelaangt,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wëll ech Iech matdeelen,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ech virum Summer eng Visitt zu Berlin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beim neie Bundeskanzler Friedrich Merz wäert maachen,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 mech häerzlech invitéiert huet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politesch Gespréicher op Berlin.</w:t>
      </w:r>
    </w:p>
    <w:p w14:paraId="5F4AAA10" w14:textId="5C28261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dat wäert an deenen nächste Wochen,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no deenen zwee Sommeten hei stattfannen.</w:t>
      </w:r>
    </w:p>
    <w:p w14:paraId="72BA89BA" w14:textId="7EF4EFB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mengen et ass och wichteg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mat eisen dräi Noperen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op dësen an och op villen anere Sujeten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eng enk Koordinatioun hunn.</w:t>
      </w:r>
    </w:p>
    <w:p w14:paraId="0F826CF7" w14:textId="21405073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Däitschland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ass dat gréisste Land vun der europäescher Unioun.</w:t>
      </w:r>
    </w:p>
    <w:p w14:paraId="7A995C9E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 xml:space="preserve">Däitschland ass eisen Noper. </w:t>
      </w:r>
    </w:p>
    <w:p w14:paraId="68830C30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Däitschland ass déi gréissten Ekonomie an Europa.</w:t>
      </w:r>
    </w:p>
    <w:p w14:paraId="00729461" w14:textId="2F29D31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D’Lëtzebuerger Ekonomie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hänkt ganz staark mat der Däitscher zesummen.</w:t>
      </w:r>
    </w:p>
    <w:p w14:paraId="7C9CEA95" w14:textId="7D6F121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dofir ass et gutt,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déi Gespréicher op héchstem Niveau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an enger enker Koordinatioun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mam neie Bundeskanzler kënne maachen.</w:t>
      </w:r>
    </w:p>
    <w:p w14:paraId="73166883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ech freeë mech op dee Besuch.</w:t>
      </w:r>
    </w:p>
    <w:p w14:paraId="19897D72" w14:textId="7003724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der nationaler Gesetzgebung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hu mir de Moien e puer Texter ugeholl</w:t>
      </w:r>
      <w:r w:rsidR="003019C2">
        <w:rPr>
          <w:sz w:val="24"/>
          <w:szCs w:val="24"/>
          <w:lang w:val="lb-LU"/>
        </w:rPr>
        <w:t xml:space="preserve"> w</w:t>
      </w:r>
      <w:r w:rsidRPr="00055751">
        <w:rPr>
          <w:sz w:val="24"/>
          <w:szCs w:val="24"/>
          <w:lang w:val="lb-LU"/>
        </w:rPr>
        <w:t>ou ech der zwee géing wëllen nennen.</w:t>
      </w:r>
    </w:p>
    <w:p w14:paraId="390603A5" w14:textId="6813EF1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hunn engersäits decidéiert datt mir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bei den elektresche Bornen déi d’Leit doheem kënnen installéieren dee System géinge verlängeren.</w:t>
      </w:r>
    </w:p>
    <w:p w14:paraId="07A1463B" w14:textId="75D3BDB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Dee System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 wier elo op een Enn komm.</w:t>
      </w:r>
    </w:p>
    <w:p w14:paraId="2E22EBA3" w14:textId="2592AD18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wëllen de System verlängeren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mir wëllen e verbesseren.</w:t>
      </w:r>
    </w:p>
    <w:p w14:paraId="056803DB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mir verbesseren en op zwou Aart a Weisen.</w:t>
      </w:r>
    </w:p>
    <w:p w14:paraId="3654300F" w14:textId="242FA95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Engersäits an deem mir e méi héije Montant gi</w:t>
      </w:r>
      <w:r w:rsidR="003019C2">
        <w:rPr>
          <w:sz w:val="24"/>
          <w:szCs w:val="24"/>
          <w:lang w:val="lb-LU"/>
        </w:rPr>
        <w:t xml:space="preserve"> f</w:t>
      </w:r>
      <w:r w:rsidRPr="00055751">
        <w:rPr>
          <w:sz w:val="24"/>
          <w:szCs w:val="24"/>
          <w:lang w:val="lb-LU"/>
        </w:rPr>
        <w:t>ir déi Bornen déi deene méi neien Technologien entspriechen,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méi effikass sinn,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awer och en intelligente Gestiounssystem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dem Verdeele vun der Energie hunn.</w:t>
      </w:r>
    </w:p>
    <w:p w14:paraId="0C5AC9D0" w14:textId="649EC88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dat wëlle mir net nëmme fir Privatleit maachen,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och fir Koproprietéite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et da méiglech gëtt,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datt och déi Koproprietéiten,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nei Systemer kënnen installéieren.</w:t>
      </w:r>
    </w:p>
    <w:p w14:paraId="6BC1CB2B" w14:textId="62C0BD13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wëllen also dat weiderféieren,</w:t>
      </w:r>
      <w:r w:rsidR="003019C2">
        <w:rPr>
          <w:sz w:val="24"/>
          <w:szCs w:val="24"/>
          <w:lang w:val="lb-LU"/>
        </w:rPr>
        <w:t xml:space="preserve"> d</w:t>
      </w:r>
      <w:r w:rsidRPr="00055751">
        <w:rPr>
          <w:sz w:val="24"/>
          <w:szCs w:val="24"/>
          <w:lang w:val="lb-LU"/>
        </w:rPr>
        <w:t>’Montante liicht no uewen upassen.</w:t>
      </w:r>
    </w:p>
    <w:p w14:paraId="3FF681D1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 gesot fir den neien Technologië Rechnung ze droen.</w:t>
      </w:r>
    </w:p>
    <w:p w14:paraId="194126CE" w14:textId="3B29AEA6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op der anerer Säit wëlle mir och d’Prozedure vereinfache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dat unzefroen.</w:t>
      </w:r>
    </w:p>
    <w:p w14:paraId="3CE3BAEA" w14:textId="4F55EF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D’Formulaire gi méi einfach gemaach,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d’Demande sollen elektronesch kënne gemaach ginn.</w:t>
      </w:r>
    </w:p>
    <w:p w14:paraId="6EBB4AD1" w14:textId="07A2069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mir maache wéi gesot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notamment de Koproprietéiten et méi einfach,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och d’Syndicken kënnen dat geréieren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esou weider.</w:t>
      </w:r>
    </w:p>
    <w:p w14:paraId="0A27D961" w14:textId="005C311F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 gesot mat der Philosophie vun der Vereinfachung,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eist Zil vu méi erneierbaren Energien,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also och méi elektresche Bornen an de Residencen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bei de Leit kënnen ze realiséieren.</w:t>
      </w:r>
    </w:p>
    <w:p w14:paraId="3A538947" w14:textId="0F53D05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Een zweete Projet dee mir de Moien ugeholl hunn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am Lëtzebuerger Beräich ass eng Ëmsetzung,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erëm eng Kéier am Geescht vun der Modernisatioun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der Vereinfachung vun eise Prozeduren,</w:t>
      </w:r>
      <w:r w:rsidR="003019C2">
        <w:rPr>
          <w:sz w:val="24"/>
          <w:szCs w:val="24"/>
          <w:lang w:val="lb-LU"/>
        </w:rPr>
        <w:t xml:space="preserve"> w</w:t>
      </w:r>
      <w:r w:rsidRPr="00055751">
        <w:rPr>
          <w:sz w:val="24"/>
          <w:szCs w:val="24"/>
          <w:lang w:val="lb-LU"/>
        </w:rPr>
        <w:t>at eng Moossnam aus dem Logementspak ass,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ech d’lescht Joer annoncéiert hat.</w:t>
      </w:r>
    </w:p>
    <w:p w14:paraId="68BA03B6" w14:textId="29CCC918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Hei geet et drëm datt mir eng nei Zon schafen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mir nennen “zone verte bis”.</w:t>
      </w:r>
    </w:p>
    <w:p w14:paraId="70E01133" w14:textId="018B28DD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Dat betrëfft eng Rei Gebaier, Wunnengen, déi an enger Zon sinn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elo net richteg beschriwwe gi war,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dofir war et ganz schwiereg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bei Haiser déi scho laang do stinn,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déi konnten Ännerunge maachen oder net.</w:t>
      </w:r>
    </w:p>
    <w:p w14:paraId="4914FC00" w14:textId="637E6D76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wëllen hei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eng pragmatesch Ëmweltpolitik maachen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mir wëllen dat mat de Gemenge maachen.</w:t>
      </w:r>
    </w:p>
    <w:p w14:paraId="0E0CAC20" w14:textId="2A52AB8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ginn also de Gemengen d’Méiglechkeet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iwwer Ännerunge vum PAG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kënnen Adaptatiounen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un deenen Haiser ze maachen.</w:t>
      </w:r>
    </w:p>
    <w:p w14:paraId="704455CE" w14:textId="39A8E7E3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sinn déi sougenannten “îlots déconnectés”,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wann nieft enger Wunneng oder nieft engem Bauerenhaff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nach iergendwou eppes steet an der zone verte,</w:t>
      </w:r>
      <w:r w:rsidR="003019C2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fir de Moment guer näischt méiglech war,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 xml:space="preserve">datt een </w:t>
      </w:r>
      <w:r w:rsidR="00CB4115">
        <w:rPr>
          <w:sz w:val="24"/>
          <w:szCs w:val="24"/>
          <w:lang w:val="lb-LU"/>
        </w:rPr>
        <w:t xml:space="preserve">dat </w:t>
      </w:r>
      <w:r w:rsidRPr="00055751">
        <w:rPr>
          <w:sz w:val="24"/>
          <w:szCs w:val="24"/>
          <w:lang w:val="lb-LU"/>
        </w:rPr>
        <w:t>awer op eng ëmweltfrëndlech,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effikass Aart a Weis och Ännerunge ka maachen.</w:t>
      </w:r>
    </w:p>
    <w:p w14:paraId="32107574" w14:textId="22867934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dat ass also eng positiv Ëmsetzung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eiser Logementspolitik,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verbonne mat enger raisonabeler Ëmweltpolitik.</w:t>
      </w:r>
    </w:p>
    <w:p w14:paraId="3E143C91" w14:textId="48DA19A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Dann hu mir och de Wirtschaftsminister an de Medien- a Connectivitéitsservice vum Staatsministère autoriséiert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bei sougenannten "IA Gigafactories"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kënnen un internationale Konsortien deelzehuelen.</w:t>
      </w:r>
    </w:p>
    <w:p w14:paraId="3D78E513" w14:textId="74D15E5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wëllen datt Lëtzebuerg eng wichteg Roll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am Beräich vun der kënschtlecher Intelligenz spillt.</w:t>
      </w:r>
    </w:p>
    <w:p w14:paraId="3A8A2A15" w14:textId="177FAD4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hunn eng Datestrategie,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mir hunn eng AI-Strategie,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mir hunn eng Quantestrategie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dofir menge mir datt et och wichteg wier,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am Beräich vun deene Gigafactories,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enorm grouss sinn,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Lëtzebuerg dat net eleng ka maachen,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well et och vill ze vill grouss an ze deier ass,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eis och dorunner kënne bedeelegen.</w:t>
      </w:r>
    </w:p>
    <w:p w14:paraId="014C50AE" w14:textId="4B80D2C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Dofir hu mir déi zoustänneg Ministeren dann och autoriséiert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dat an d’Weeër ze leeden.</w:t>
      </w:r>
    </w:p>
    <w:p w14:paraId="572BD38D" w14:textId="70FFC01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Voilà, dat ass vläicht den Tour iwwert d’Gespréicher,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mir de Moien haten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gäre beäntwerten ech dann elo och Är Froen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Dir dozou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oder zu aneren Aktualitéitssujeten hutt.</w:t>
      </w:r>
    </w:p>
    <w:p w14:paraId="2E305DB6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Wann dir Froen hutt.</w:t>
      </w:r>
    </w:p>
    <w:p w14:paraId="1087E1EB" w14:textId="623B4A27" w:rsidR="00055751" w:rsidRPr="00055751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EBDBD54" w14:textId="2880D4C4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hat eng Fro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par rapport zur Sonndesaarbecht.</w:t>
      </w:r>
    </w:p>
    <w:p w14:paraId="4DB865CE" w14:textId="05CC272D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wollt froen ob et do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eventuell Adaptatioune scho ginn?</w:t>
      </w:r>
    </w:p>
    <w:p w14:paraId="36267D62" w14:textId="608C1D82" w:rsidR="00055751" w:rsidRPr="00055751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0079D950" w14:textId="2642338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Staatsrot huet, wéi Dir gesinn hutt,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säin Avis zur Sonndesaarbecht ofginn.</w:t>
      </w:r>
    </w:p>
    <w:p w14:paraId="5005AE96" w14:textId="1FF4156F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De Staatsrot huet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keng juristesch Observatioune gemaach.</w:t>
      </w:r>
    </w:p>
    <w:p w14:paraId="5B4D677B" w14:textId="5C077C7D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De Staatsrot huet eng Rei Froen opgeworf,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och mir eis am Virfeld selbstverständlech gestallt haten.</w:t>
      </w:r>
    </w:p>
    <w:p w14:paraId="53A4CB3A" w14:textId="76FC4DA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An dat ass also elo un der Chamber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opgrond vun deem Avis hir Decisioun ze huelen.</w:t>
      </w:r>
    </w:p>
    <w:p w14:paraId="7A8192B8" w14:textId="515877B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D’Regierung huet haut doriwwer net geschwat,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 ass elo eng Aufgab vun der Chamber,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dat an der legislativer Prozedur normal ass.</w:t>
      </w:r>
    </w:p>
    <w:p w14:paraId="4F196E70" w14:textId="19F7285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wëll awer an deem Kontext soen,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well ech dat och ëmmer erëm liesen...</w:t>
      </w:r>
    </w:p>
    <w:p w14:paraId="4043297A" w14:textId="10DC683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hunn dat och gelies an deem Flyer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d‘Gewerkschaften ausgedeelt hunn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 Boîtten dës Woch.</w:t>
      </w:r>
    </w:p>
    <w:p w14:paraId="46D7FD8F" w14:textId="7F7FAFC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Do stoung d'Regierung géing eng Verallgemengerung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Sonndesaarbecht envisagéieren.</w:t>
      </w:r>
    </w:p>
    <w:p w14:paraId="112ABC97" w14:textId="17F6177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wëll hei de Leit am Land soen,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dat net esou ass,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et ass keng Verallgemengerung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Sonndesaarbecht.</w:t>
      </w:r>
    </w:p>
    <w:p w14:paraId="483A2684" w14:textId="72CB81B0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géing heeschen,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jidderee Sonndes géing schaffe goen.</w:t>
      </w:r>
    </w:p>
    <w:p w14:paraId="036E64E4" w14:textId="2F38AD8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Hei betrëfft et just eng Verlängerung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Sonndesaarbecht am Eenzelhandel.</w:t>
      </w:r>
    </w:p>
    <w:p w14:paraId="36985F9B" w14:textId="2E1E054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Datt d’Leit am Eenzelhandel och an Zukunft kënnen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méi wéi déi 4 Stonnen déi se haut schaffe kënnen,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kënne schaffen.</w:t>
      </w:r>
    </w:p>
    <w:p w14:paraId="19393E1C" w14:textId="5BAEFAE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ass also keng Verallgemengerung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Sonndesaarbecht virgesinn.</w:t>
      </w:r>
    </w:p>
    <w:p w14:paraId="5FE4E30F" w14:textId="63635CE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Pour le reste wéi gesot ass et elo d’Aarbecht vun der Chamber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opgrond vun den Avisen hir Legislativaarbecht ze maachen.</w:t>
      </w:r>
    </w:p>
    <w:p w14:paraId="19E31D96" w14:textId="4832A9F5" w:rsidR="00CB4115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535CDFA" w14:textId="630D8CE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Wann ech nach eng Kéier kann nohaken...</w:t>
      </w:r>
    </w:p>
    <w:p w14:paraId="1E7963AA" w14:textId="6E4BDEF3" w:rsidR="00055751" w:rsidRPr="00055751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055751" w:rsidRPr="00055751">
        <w:rPr>
          <w:sz w:val="24"/>
          <w:szCs w:val="24"/>
          <w:lang w:val="lb-LU"/>
        </w:rPr>
        <w:t>n der Problematik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geet et jo och em d’Roll vun de Gewerkschaften.</w:t>
      </w:r>
    </w:p>
    <w:p w14:paraId="6510B254" w14:textId="3E186C67" w:rsidR="00055751" w:rsidRPr="00055751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B</w:t>
      </w:r>
      <w:r w:rsidR="00055751" w:rsidRPr="00055751">
        <w:rPr>
          <w:sz w:val="24"/>
          <w:szCs w:val="24"/>
          <w:lang w:val="lb-LU"/>
        </w:rPr>
        <w:t>is elo war et jo méiglech Sonndes ze schaffen,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mee ëmmer mat engem Accord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tëscht dem Haus an de Gewerkschaften.</w:t>
      </w:r>
      <w:r>
        <w:rPr>
          <w:sz w:val="24"/>
          <w:szCs w:val="24"/>
          <w:lang w:val="lb-LU"/>
        </w:rPr>
        <w:t xml:space="preserve"> </w:t>
      </w:r>
    </w:p>
    <w:p w14:paraId="1007C92B" w14:textId="1C55539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Hei ass et am Fong geholl net méi de Fall,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mat deem Gesetz dat elo deponéiert gouf.</w:t>
      </w:r>
    </w:p>
    <w:p w14:paraId="1C76810A" w14:textId="6AF84B2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dat ass jo dat wat staark kritiséiert gëtt,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do de Sozialdialog ofgeschwächt géif ginn.</w:t>
      </w:r>
    </w:p>
    <w:p w14:paraId="3B4D9F35" w14:textId="2BE18ACC" w:rsidR="00CB4115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6540D24D" w14:textId="27A335A4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Och haut ass et ouni Kollektivvertrag méiglech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4 Stonnen d’Geschäfter opzehunn.</w:t>
      </w:r>
    </w:p>
    <w:p w14:paraId="78DC106C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si jo ganz vill Geschäfter déi kee Kollektivvertrag hunn.</w:t>
      </w:r>
    </w:p>
    <w:p w14:paraId="745DA1AB" w14:textId="30BEC45C" w:rsidR="00055751" w:rsidRPr="00055751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055751" w:rsidRPr="00055751">
        <w:rPr>
          <w:sz w:val="24"/>
          <w:szCs w:val="24"/>
          <w:lang w:val="lb-LU"/>
        </w:rPr>
        <w:t>’Regierung steet zum Sozialdialog an d’Regierung ass,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esou wéi dat an der Geschicht vun eisem Land ass,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ëmmer bereet iwwer all Sujeten ze schwätzen.</w:t>
      </w:r>
    </w:p>
    <w:p w14:paraId="7EEA2086" w14:textId="28BFFF2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Mee et ass ganz kloer, datt et eng Rei Betriber ginn,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kee Kollektivvertrag hunn.</w:t>
      </w:r>
    </w:p>
    <w:p w14:paraId="2DD78568" w14:textId="286DAB1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ka mir och net virstellen datt et enges Daags esou wier,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all Betrib am Lëtzebuerger Land e Kollektivvertrag hätt.</w:t>
      </w:r>
    </w:p>
    <w:p w14:paraId="58E40C19" w14:textId="651FCE4F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A wéi gesot, d’Regierung steet zum Sozialdialog,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dofir hu mir jo och déi eenzel Ministeren, d’Ressortministeren,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d’Gewerkschaften invitéiert op déi Gespréicher.</w:t>
      </w:r>
    </w:p>
    <w:p w14:paraId="5CDBA7A1" w14:textId="66BD5D5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D’Regierung bedauert, datt d’Gewerkschaften déi Gespréicher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mat den eenzelne Ministeren net wouergeholl huet,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d’Regierung huet jo och dofir fir den 9. Juli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eng Reunioun mat de Sozialpartner aberuff.</w:t>
      </w:r>
    </w:p>
    <w:p w14:paraId="6F2AF32E" w14:textId="18014B2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Fir dann och ze kucke wéi een dee Sozialdialog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deenen nächste Méint ka weiderféieren.</w:t>
      </w:r>
    </w:p>
    <w:p w14:paraId="6782E614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Eis Hand ass ëmmer ausgestreckt fir den Dialog.</w:t>
      </w:r>
    </w:p>
    <w:p w14:paraId="23C17E56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war esou, dat bleift esou.</w:t>
      </w:r>
    </w:p>
    <w:p w14:paraId="502BD285" w14:textId="77777777" w:rsidR="00CB4115" w:rsidRDefault="00CB4115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F2B75FC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hat eng Fro am Kontext Defense.</w:t>
      </w:r>
    </w:p>
    <w:p w14:paraId="2EB6D110" w14:textId="7F389D1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Dir hat am État de la nation iwwer d’Resilienz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Gesellschaft reflektéiert a sënngeméiss gesot</w:t>
      </w:r>
      <w:r w:rsidR="00CB4115">
        <w:rPr>
          <w:sz w:val="24"/>
          <w:szCs w:val="24"/>
          <w:lang w:val="lb-LU"/>
        </w:rPr>
        <w:t xml:space="preserve">, </w:t>
      </w:r>
      <w:r w:rsidRPr="00055751">
        <w:rPr>
          <w:sz w:val="24"/>
          <w:szCs w:val="24"/>
          <w:lang w:val="lb-LU"/>
        </w:rPr>
        <w:t>datt jiddereen sech misst a Rou iwwerleeë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seng Kontributioun zu enger resilienter Gesellschaft kéint ausgesinn,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datt Dir optimistesch wiert,</w:t>
      </w:r>
      <w:r w:rsidR="00CB4115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eis Gesellschaft genuch Kohäsioun hätt fir dës z’erreechen.</w:t>
      </w:r>
    </w:p>
    <w:p w14:paraId="1FD3601C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Wéini wäert kloer gi wat genee Dir domadder mengt?</w:t>
      </w:r>
    </w:p>
    <w:p w14:paraId="52CEDA7A" w14:textId="5774BFA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 d’Kontributioun soll ausgesinn an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wéi wäit sech déi Kohäsioun vun der Gesellschaft do soll bestätegen?</w:t>
      </w:r>
    </w:p>
    <w:p w14:paraId="73208327" w14:textId="77777777" w:rsidR="004800E6" w:rsidRDefault="004800E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5CFF1368" w14:textId="6AF0821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hunn dat gesot opgrond vu menger Rees a Finnland,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ech festgestallt hunn,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eng grouss gemeinsam Approche zur Sécherheet am Land besteet.</w:t>
      </w:r>
    </w:p>
    <w:p w14:paraId="768BCDE6" w14:textId="255CD614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hunn dat schonn zu engem groussen Deel hei am Land: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Ganz vill Leit oder Betriber virun allem hu schonn haut Moossname geholl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wat geschitt wann se z.B eng Cyberattack gemaach kréien.</w:t>
      </w:r>
    </w:p>
    <w:p w14:paraId="57319BBE" w14:textId="39EA2D3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eis Iddi ass,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am Kader vun där nationaler Resilienzstrategie,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mat där ech den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Haut-Comité à la protection nationale chargéiert hunn,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datt een all déi eenzel Pläng déi een huet,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zesumme geluecht kritt,</w:t>
      </w:r>
      <w:r w:rsidR="004800E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datt d’Leit net soen, datt ass just eng Aufgab vun der Arméi der dat ass just eng Aufgab vum CGDIS,</w:t>
      </w:r>
      <w:r w:rsidR="004800E6">
        <w:rPr>
          <w:sz w:val="24"/>
          <w:szCs w:val="24"/>
          <w:lang w:val="lb-LU"/>
        </w:rPr>
        <w:t xml:space="preserve"> m</w:t>
      </w:r>
      <w:r w:rsidRPr="00055751">
        <w:rPr>
          <w:sz w:val="24"/>
          <w:szCs w:val="24"/>
          <w:lang w:val="lb-LU"/>
        </w:rPr>
        <w:t>ee datt een dat op eng kohärent Aart a Weis kuckt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ech sinn zouversichtlech datt mir do an deenen nächste Méint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eng kohärent Politik gemaach kréien.</w:t>
      </w:r>
    </w:p>
    <w:p w14:paraId="746B55B0" w14:textId="71C9D88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ass keng Politik déi elo vum Eenzelnen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direkt eppes Zousätzleches verlaangt,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dat jiddereen eenzel och weess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wat seng Roll an der Strategie ass.</w:t>
      </w:r>
    </w:p>
    <w:p w14:paraId="11535C22" w14:textId="31945F7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dat hate mir schonn,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fréier hu mir dat mat eenzele Pläng gemaach,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d’Leit wësse wann se an engem Héichwaassergebitt si</w:t>
      </w:r>
      <w:r w:rsidR="00F87016">
        <w:rPr>
          <w:sz w:val="24"/>
          <w:szCs w:val="24"/>
          <w:lang w:val="lb-LU"/>
        </w:rPr>
        <w:t xml:space="preserve"> w</w:t>
      </w:r>
      <w:r w:rsidRPr="00055751">
        <w:rPr>
          <w:sz w:val="24"/>
          <w:szCs w:val="24"/>
          <w:lang w:val="lb-LU"/>
        </w:rPr>
        <w:t>at se musse maachen,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d’Leit wësse wann se op Plaze wunne wou et méi Gefore gëtt, , wéi se dann hiert Haus oder hir Matbewunner protegéieren.</w:t>
      </w:r>
    </w:p>
    <w:p w14:paraId="027EE773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ass also dat wat ech domadder gemengt hunn.</w:t>
      </w:r>
    </w:p>
    <w:p w14:paraId="187891C0" w14:textId="1D0EC80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Mee wéi gesot, datt déi eenzel Politicken net nieftenee lafen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 xml:space="preserve"> mee zesumme gekuckt ginn.</w:t>
      </w:r>
    </w:p>
    <w:p w14:paraId="37440469" w14:textId="4B93DACE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055751" w:rsidRPr="00055751">
        <w:rPr>
          <w:sz w:val="24"/>
          <w:szCs w:val="24"/>
          <w:lang w:val="lb-LU"/>
        </w:rPr>
        <w:t>n dofir sinn och ganz zefridden,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datt déi eenzel Ministère ganz enk mateneen zesumme schaffen,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mee déi “whole of society”-Approche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muss och de Privatsecteur mat beinhalten.</w:t>
      </w:r>
    </w:p>
    <w:p w14:paraId="646E8A42" w14:textId="144383C3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Well ech mengen nëmmen sou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kënne mir eis op Attacke ganz diverser Natur preparéieren.</w:t>
      </w:r>
    </w:p>
    <w:p w14:paraId="6DE97740" w14:textId="406F712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dat ass jo och de Plang; et geet ëm d’Widderstandsfäegkeet,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et ass d’Widderstandsfäegkeet vun der Demokratie.</w:t>
      </w:r>
    </w:p>
    <w:p w14:paraId="2997F86E" w14:textId="7B2F0AD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weess datt d’Chamber am gaangen ass ze kucken,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kann ee kucken datt eis Demokratie an alle Situatioune gutt funktionéiert.</w:t>
      </w:r>
    </w:p>
    <w:p w14:paraId="05E59161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 xml:space="preserve">Et geet also ëm dat institutionellt. </w:t>
      </w:r>
    </w:p>
    <w:p w14:paraId="5306EA9D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geet ëm eise Gesondheetssystem.</w:t>
      </w:r>
    </w:p>
    <w:p w14:paraId="7ADCED7E" w14:textId="5417CCD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 kann een dee sécherstellen,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wann eng Kris iergendwellecher Natur kënnt,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de Gesondheetssystem net zesummebrécht.</w:t>
      </w:r>
    </w:p>
    <w:p w14:paraId="481EF97F" w14:textId="5E003C0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geet ëm physesch Sécherheet.</w:t>
      </w:r>
      <w:r w:rsidR="00F87016">
        <w:rPr>
          <w:sz w:val="24"/>
          <w:szCs w:val="24"/>
          <w:lang w:val="lb-LU"/>
        </w:rPr>
        <w:t xml:space="preserve"> </w:t>
      </w:r>
    </w:p>
    <w:p w14:paraId="3024D300" w14:textId="0C8EC90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ginn also vill Dimensiounen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et ass dat wat ech domadder gemengt hunn.</w:t>
      </w:r>
    </w:p>
    <w:p w14:paraId="0FBF7B73" w14:textId="09DE8995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64EAA88E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Moien Här Frieden.</w:t>
      </w:r>
    </w:p>
    <w:p w14:paraId="19512934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 qualifizéiert Dir Är aktuell Relatioune mat de Gewerkschaften?</w:t>
      </w:r>
    </w:p>
    <w:p w14:paraId="7412421E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2. Fro, wat hutt Dir den 28. Juni vir ze maachen?</w:t>
      </w:r>
    </w:p>
    <w:p w14:paraId="7B7F7593" w14:textId="47E22EBF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5DFE8BE5" w14:textId="07B7F69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D’Regierung steet fir den Sozialdialog,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ech sinn ëmmer, esou wéi d’Regierungskolleegen,</w:t>
      </w:r>
      <w:r w:rsidR="00F87016">
        <w:rPr>
          <w:sz w:val="24"/>
          <w:szCs w:val="24"/>
          <w:lang w:val="lb-LU"/>
        </w:rPr>
        <w:t xml:space="preserve"> d</w:t>
      </w:r>
      <w:r w:rsidRPr="00055751">
        <w:rPr>
          <w:sz w:val="24"/>
          <w:szCs w:val="24"/>
          <w:lang w:val="lb-LU"/>
        </w:rPr>
        <w:t>isponibel fir all Zorte Gespréicher.</w:t>
      </w:r>
    </w:p>
    <w:p w14:paraId="51DDDC00" w14:textId="1578A72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fannen an enger Demokratie,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dofir maachen ech och gäre Politik,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der Demokratie ass d’Zil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een duerch ënnerschiddlech Iddien, déi zesummebréngt,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eng Majoritéit entwéckelt an dann d’Land no vir bréngt.</w:t>
      </w:r>
    </w:p>
    <w:p w14:paraId="7A58A206" w14:textId="4E8B7201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</w:t>
      </w:r>
      <w:r w:rsidR="00055751" w:rsidRPr="00055751">
        <w:rPr>
          <w:sz w:val="24"/>
          <w:szCs w:val="24"/>
          <w:lang w:val="lb-LU"/>
        </w:rPr>
        <w:t xml:space="preserve"> Land muss awer ëmmer erëm no vir bruecht ginn,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well wann e stoe bleift, wann een näischt ännert,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da fällt e Land auserneen.</w:t>
      </w:r>
    </w:p>
    <w:p w14:paraId="0EEED63C" w14:textId="77777777" w:rsidR="00F87016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dofir muss ech soen, aus menger Siicht,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sinn ech ëmmer op engem ganz frëndlechen Toun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mat alle Gewerkschaftspresidentinnen a -presidente gefuer.</w:t>
      </w:r>
      <w:r w:rsidR="00F87016">
        <w:rPr>
          <w:sz w:val="24"/>
          <w:szCs w:val="24"/>
          <w:lang w:val="lb-LU"/>
        </w:rPr>
        <w:t xml:space="preserve"> </w:t>
      </w:r>
    </w:p>
    <w:p w14:paraId="71FC07A3" w14:textId="368DFD4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wéi gesot...empfänken déi..ech hunn och eng 5 Reuniounen an de leschte Woche gehat,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zesumme mam Wirtschaftsminister Delles a mam Aarbechtsminister Mischo,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mat de Gewerkschaften.</w:t>
      </w:r>
    </w:p>
    <w:p w14:paraId="66F0ACE8" w14:textId="32B46038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055751" w:rsidRPr="00055751">
        <w:rPr>
          <w:sz w:val="24"/>
          <w:szCs w:val="24"/>
          <w:lang w:val="lb-LU"/>
        </w:rPr>
        <w:t>att een am Inhalt ënnerschiddlech Vuen huet,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fannen ech an enger Demokratie normal.</w:t>
      </w:r>
    </w:p>
    <w:p w14:paraId="0DCCB8BD" w14:textId="758B568C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lastRenderedPageBreak/>
        <w:t>A</w:t>
      </w:r>
      <w:r w:rsidR="00055751" w:rsidRPr="00055751">
        <w:rPr>
          <w:sz w:val="24"/>
          <w:szCs w:val="24"/>
          <w:lang w:val="lb-LU"/>
        </w:rPr>
        <w:t>n da muss ee versichen duerch den Dialog, mee dofir muss natierlech jidderee sech um Dialog bedeelegen,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et muss een am Dialog kucke fir weider ze kommen.</w:t>
      </w:r>
    </w:p>
    <w:p w14:paraId="27751FB7" w14:textId="42FDA2C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wéi gesot, d’Regierung ass ëmmer bereet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mat alle Sozialpartner, ech ënnersträiche mat alle Sozialpartner,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deen Dialog ze féieren an zugläich natierlech och ze kucken,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de Koalitiounsprogramm ëmgesat gëtt.</w:t>
      </w:r>
    </w:p>
    <w:p w14:paraId="7FF6A72F" w14:textId="77777777" w:rsidR="00F87016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D’Regierung ass gewielt ginn, d’Chamber ass gewielt ginn,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aus där Majoritéit ass eng Regierung entstanen</w:t>
      </w:r>
      <w:r w:rsidR="00F87016">
        <w:rPr>
          <w:sz w:val="24"/>
          <w:szCs w:val="24"/>
          <w:lang w:val="lb-LU"/>
        </w:rPr>
        <w:t>.</w:t>
      </w:r>
    </w:p>
    <w:p w14:paraId="62BFEF4A" w14:textId="6545C3FB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et ass also och wichteg, fir datt d’Demokratie funktionéiert,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déi Zilsetzungen, déi an de Walprogramme stounge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deenen 2 Parteien, déi di Regierung bilden,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déi och ëmgesat ginn an um Wee dohinner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muss ee selbstverständlech mat de Sozialpartner diskutéieren,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et muss een diskutéiere mat der Zivilgesellschaft,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da kënnt een zu enger Conclusioun.</w:t>
      </w:r>
    </w:p>
    <w:p w14:paraId="03F9A572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déi ass d’Aufgab vun der Regierung a vum Parlament.</w:t>
      </w:r>
    </w:p>
    <w:p w14:paraId="03EEA189" w14:textId="2323BCF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wat ech den 28. Juni maachen,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 weess ech nach net.</w:t>
      </w:r>
    </w:p>
    <w:p w14:paraId="57CAE236" w14:textId="0635513F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Elo hunn ech virdrun mol intensiv Wochen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heiheem an am Ausland.</w:t>
      </w:r>
    </w:p>
    <w:p w14:paraId="721BC466" w14:textId="77777777" w:rsidR="00F87016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den 28. Juni ass mengen ech e Samschden,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 wat ech deen Dag maachen...</w:t>
      </w:r>
    </w:p>
    <w:p w14:paraId="70EB61EB" w14:textId="61A78164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et ka ganz gutt sinn, datt ech spadséiere ginn, well et ass Samschdes...</w:t>
      </w:r>
    </w:p>
    <w:p w14:paraId="6F0666B1" w14:textId="78331B7C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ech maachen dat ganz oft a gären,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well ech gi ganz gären an d’Natur spadséieren.</w:t>
      </w:r>
    </w:p>
    <w:p w14:paraId="16EB5C7D" w14:textId="34C36E2A" w:rsidR="00F87016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3D550ABB" w14:textId="0287C886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kuerz zur Rentereform: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sidd Dir nach ëmmer iwwerzeegt, datt do déi éischt Virschléi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virun der Summervakanz wäerte kommen?</w:t>
      </w:r>
    </w:p>
    <w:p w14:paraId="7CAD767E" w14:textId="25A7B0EB" w:rsidR="00F87016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</w:t>
      </w:r>
    </w:p>
    <w:p w14:paraId="14FC31F0" w14:textId="1A885EE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D’Regierung huet gesot datt se géing...</w:t>
      </w:r>
    </w:p>
    <w:p w14:paraId="260C5031" w14:textId="42CBCDAE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D’Ministerin vun der Sécurité sociale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schléisst elo hire Consultatiounsprozess of.</w:t>
      </w:r>
    </w:p>
    <w:p w14:paraId="3757B2DD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Uganks Juli stellt d’Madamm Minister Deprez d'Conclusioune vun där Consultatioun vir.</w:t>
      </w:r>
    </w:p>
    <w:p w14:paraId="50E1F1CE" w14:textId="5E7B701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fir den 9. Juli, wéi ech virdru gesot hunn,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huet d’Regierung jo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all d’Sozialpartner invitéiert op eng Diskussioun,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wou mir op engem éischte Punkt wollten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iwwert déi eenzel Pisten, déi do um Dësch leien,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wollte mat de Sozialpartner schwätzen.</w:t>
      </w:r>
    </w:p>
    <w:p w14:paraId="7EE76CB1" w14:textId="1AF08278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sinn d’Piste vun de Sozialpartner,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sinn d'Pisten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aus deem Consultatiounsprozess ervirginn,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 sinn d’Pisten déi ech mentionéiert hunn am Numm vun der Regierung fir ze kucken datt een eise Pensiounssystem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laangfristeg ofgeséchert kritt.</w:t>
      </w:r>
    </w:p>
    <w:p w14:paraId="6276A3C4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Firwat mécht een eng Pensiounsreform?</w:t>
      </w:r>
    </w:p>
    <w:p w14:paraId="22F4EC83" w14:textId="6B71A2C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Ech wëll nach eng Kéier drun erënneren: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 mécht een net well een sech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 schwieregen Dossier einfach esou siche geet,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 xml:space="preserve">dat mécht een och net fir d’Leit traureg oder rosen ze </w:t>
      </w:r>
      <w:r w:rsidRPr="00055751">
        <w:rPr>
          <w:sz w:val="24"/>
          <w:szCs w:val="24"/>
          <w:lang w:val="lb-LU"/>
        </w:rPr>
        <w:lastRenderedPageBreak/>
        <w:t>maachen,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mee well mir gären hätten, datt och an der Zukunft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de Lëtzebuerger Pensiounssystem bestoe bleift.</w:t>
      </w:r>
    </w:p>
    <w:p w14:paraId="171053A0" w14:textId="4E7818D6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055751" w:rsidRPr="00055751">
        <w:rPr>
          <w:sz w:val="24"/>
          <w:szCs w:val="24"/>
          <w:lang w:val="lb-LU"/>
        </w:rPr>
        <w:t>att also och déi di elo ufänke mat schaffen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oder e puer Joer eréischt geschafft hunn,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datt wann déi an d’Pensioun ginn,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och nach eng Pensioun kréien.</w:t>
      </w:r>
    </w:p>
    <w:p w14:paraId="02101DCC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ass d’Finalitéit vun där Diskussioun.</w:t>
      </w:r>
    </w:p>
    <w:p w14:paraId="3F53CC90" w14:textId="77F89CDF" w:rsidR="00055751" w:rsidRPr="00055751" w:rsidRDefault="00F87016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055751" w:rsidRPr="00055751">
        <w:rPr>
          <w:sz w:val="24"/>
          <w:szCs w:val="24"/>
          <w:lang w:val="lb-LU"/>
        </w:rPr>
        <w:t>n do muss een dann och kucke wat am Ausland geschitt.</w:t>
      </w:r>
    </w:p>
    <w:p w14:paraId="47F62493" w14:textId="659353F5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stellen och fest, datt eis wirtschaftlech Croissance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déi lescht 3 Joer méi kleng war,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dat wat an der Vergaangenheet d’Basis war</w:t>
      </w:r>
      <w:r w:rsidR="00F87016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eisem Modell vun der sozialer Sécherheet.</w:t>
      </w:r>
    </w:p>
    <w:p w14:paraId="443898F9" w14:textId="0C9A212D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all déi Facteuren, hoffen ech datt och Dir an Ären Analysen déi Dir maacht,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Ärer Commentéierung déi Dir maacht,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och Afloss fannen.</w:t>
      </w:r>
    </w:p>
    <w:p w14:paraId="75B466B7" w14:textId="4E57CC92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Fréier hate mir z.B. eng Croissance économique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ongeféier 3%, déi läit elo éischter bei 2% a manner.</w:t>
      </w:r>
    </w:p>
    <w:p w14:paraId="0DC67B8A" w14:textId="5C051068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Mir stelle fest, datt zu Lëtzebuerg d'Leit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mat ronn 60 Joer reell an d’Pensioun ginn.</w:t>
      </w:r>
    </w:p>
    <w:p w14:paraId="645639FB" w14:textId="6280E8FB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ass dee fréisten Alter vun alle Länner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der europäescher Unioun an der OECD.</w:t>
      </w:r>
    </w:p>
    <w:p w14:paraId="544B7540" w14:textId="45D3949F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Doriwwer mengen ech,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kann ee sech Reflexioune maachen.</w:t>
      </w:r>
    </w:p>
    <w:p w14:paraId="542863D6" w14:textId="1D77825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D’Regierung huet sech seng gemaach,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doriwwer wëlle mir wéi gesot elo mam Land schwätzen.</w:t>
      </w:r>
    </w:p>
    <w:p w14:paraId="39C764B4" w14:textId="77777777" w:rsidR="00367B8B" w:rsidRDefault="00367B8B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4C769B2" w14:textId="315FA2B7" w:rsidR="00055751" w:rsidRPr="00055751" w:rsidRDefault="00367B8B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Ec</w:t>
      </w:r>
      <w:r w:rsidR="00055751" w:rsidRPr="00055751">
        <w:rPr>
          <w:sz w:val="24"/>
          <w:szCs w:val="24"/>
          <w:lang w:val="lb-LU"/>
        </w:rPr>
        <w:t>h kommen zréck zu den Elektrobornen,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also elektresch Autosbornen.</w:t>
      </w:r>
    </w:p>
    <w:p w14:paraId="65C0E45A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Hutt Dir do méi Detailer?</w:t>
      </w:r>
    </w:p>
    <w:p w14:paraId="3DBDAD7F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Dat heescht et si jo vill Dossieren déi nach net duerch sinn.</w:t>
      </w:r>
    </w:p>
    <w:p w14:paraId="30B5B4AF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Do gëtt et jo e Stau och bei de Remboursementer.</w:t>
      </w:r>
    </w:p>
    <w:p w14:paraId="2265DFCE" w14:textId="1A322F3D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 gesäit dat mat deenen Delaien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no der geplangter Reform do aus?</w:t>
      </w:r>
    </w:p>
    <w:p w14:paraId="1CC13F64" w14:textId="0C48FBAC" w:rsidR="00055751" w:rsidRPr="00055751" w:rsidRDefault="00367B8B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055751" w:rsidRPr="00055751">
        <w:rPr>
          <w:sz w:val="24"/>
          <w:szCs w:val="24"/>
          <w:lang w:val="lb-LU"/>
        </w:rPr>
        <w:t>n dann déi Saachen, déi elo nach am gaange sinn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oder déi Dossieren déi nach net eragereecht goufen,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mee wou d’Borne schonn do sinn,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sinn déi do nach mat abegraff oder net?</w:t>
      </w:r>
    </w:p>
    <w:p w14:paraId="3CA9A8FC" w14:textId="3E5CFAF8" w:rsidR="00055751" w:rsidRPr="00055751" w:rsidRDefault="00367B8B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1CB0CBF5" w14:textId="612ECE8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Wéi dat mat deenen Dossieren ausgesäit,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do muss ech Iech verweisen un de Minister vum Environnement,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well ech dat net weess.</w:t>
      </w:r>
    </w:p>
    <w:p w14:paraId="3C9F380E" w14:textId="3D6C5001" w:rsidR="00055751" w:rsidRPr="00055751" w:rsidRDefault="00367B8B" w:rsidP="00055751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S</w:t>
      </w:r>
      <w:r w:rsidR="00055751" w:rsidRPr="00055751">
        <w:rPr>
          <w:sz w:val="24"/>
          <w:szCs w:val="24"/>
          <w:lang w:val="lb-LU"/>
        </w:rPr>
        <w:t>écher ass et, datt dat wat de Krittären entsprécht</w:t>
      </w:r>
      <w:r>
        <w:rPr>
          <w:sz w:val="24"/>
          <w:szCs w:val="24"/>
          <w:lang w:val="lb-LU"/>
        </w:rPr>
        <w:t xml:space="preserve"> </w:t>
      </w:r>
      <w:r w:rsidR="00055751" w:rsidRPr="00055751">
        <w:rPr>
          <w:sz w:val="24"/>
          <w:szCs w:val="24"/>
          <w:lang w:val="lb-LU"/>
        </w:rPr>
        <w:t>och selbstverständlech muss bezuelt ginn.</w:t>
      </w:r>
    </w:p>
    <w:p w14:paraId="2083A3DF" w14:textId="7E3C29C9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lastRenderedPageBreak/>
        <w:t>Hei ass d’Zilsetzung,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wéi gesot vun deem wat mir haut decidéiert hunn,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déi nei Zorte vu Bornen,</w:t>
      </w:r>
      <w:r w:rsidR="00367B8B">
        <w:rPr>
          <w:sz w:val="24"/>
          <w:szCs w:val="24"/>
          <w:lang w:val="lb-LU"/>
        </w:rPr>
        <w:t xml:space="preserve"> d</w:t>
      </w:r>
      <w:r w:rsidRPr="00055751">
        <w:rPr>
          <w:sz w:val="24"/>
          <w:szCs w:val="24"/>
          <w:lang w:val="lb-LU"/>
        </w:rPr>
        <w:t>éi den neien Technologien entspriechen,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datt mir déi och subventionéieren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esouguer bëssi méi subventionéieren.</w:t>
      </w:r>
    </w:p>
    <w:p w14:paraId="1D151B07" w14:textId="00C0A611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Virun allem vir déi intelligent Gestioun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vun dem Benotze vun der Energie besser anzesetzen.</w:t>
      </w:r>
    </w:p>
    <w:p w14:paraId="12C54490" w14:textId="7BA1AD56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Also et ass am Intérêt general,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et ass och am Intérêt vun de Leit.</w:t>
      </w:r>
    </w:p>
    <w:p w14:paraId="16CA8804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An dofir dat wëlle mir maachen.</w:t>
      </w:r>
    </w:p>
    <w:p w14:paraId="72D0ADA8" w14:textId="77777777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A wéi gesot dat zweet ass datt mir d’Prozedure vereinfachen.</w:t>
      </w:r>
    </w:p>
    <w:p w14:paraId="2598961A" w14:textId="4FB9065A" w:rsidR="00055751" w:rsidRPr="00055751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Fir weider Detailer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verweisen ech un den Ëmweltminister.</w:t>
      </w:r>
    </w:p>
    <w:p w14:paraId="0AE5E31C" w14:textId="245E5832" w:rsidR="00055751" w:rsidRPr="00B97BCE" w:rsidRDefault="00055751" w:rsidP="00055751">
      <w:pPr>
        <w:rPr>
          <w:sz w:val="24"/>
          <w:szCs w:val="24"/>
          <w:lang w:val="lb-LU"/>
        </w:rPr>
      </w:pPr>
      <w:r w:rsidRPr="00055751">
        <w:rPr>
          <w:sz w:val="24"/>
          <w:szCs w:val="24"/>
          <w:lang w:val="lb-LU"/>
        </w:rPr>
        <w:t>Voilà, da soen ech Iech villmools merci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fir Är Präsenz de Mëtteg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da wënschen ech Iech e schéine Weekend</w:t>
      </w:r>
      <w:r w:rsidR="00367B8B">
        <w:rPr>
          <w:sz w:val="24"/>
          <w:szCs w:val="24"/>
          <w:lang w:val="lb-LU"/>
        </w:rPr>
        <w:t xml:space="preserve"> </w:t>
      </w:r>
      <w:r w:rsidRPr="00055751">
        <w:rPr>
          <w:sz w:val="24"/>
          <w:szCs w:val="24"/>
          <w:lang w:val="lb-LU"/>
        </w:rPr>
        <w:t>an e schéine Schengen-Feierdag.</w:t>
      </w:r>
    </w:p>
    <w:sectPr w:rsidR="00055751" w:rsidRPr="00B9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8C1" w14:textId="77777777" w:rsidR="00CE3BE8" w:rsidRDefault="00CE3BE8" w:rsidP="00CE3BE8">
      <w:pPr>
        <w:spacing w:after="0" w:line="240" w:lineRule="auto"/>
      </w:pPr>
      <w:r>
        <w:separator/>
      </w:r>
    </w:p>
  </w:endnote>
  <w:endnote w:type="continuationSeparator" w:id="0">
    <w:p w14:paraId="3B7F34F1" w14:textId="77777777" w:rsidR="00CE3BE8" w:rsidRDefault="00CE3BE8" w:rsidP="00C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236" w14:textId="77777777" w:rsidR="00CE3BE8" w:rsidRDefault="00CE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8EFB" w14:textId="280E7410" w:rsidR="00CE3BE8" w:rsidRDefault="00CE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EC76D" w14:textId="77777777" w:rsidR="00CE3BE8" w:rsidRDefault="00CE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E2E7" w14:textId="77777777" w:rsidR="00CE3BE8" w:rsidRDefault="00CE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A8E" w14:textId="77777777" w:rsidR="00CE3BE8" w:rsidRDefault="00CE3BE8" w:rsidP="00CE3BE8">
      <w:pPr>
        <w:spacing w:after="0" w:line="240" w:lineRule="auto"/>
      </w:pPr>
      <w:r>
        <w:separator/>
      </w:r>
    </w:p>
  </w:footnote>
  <w:footnote w:type="continuationSeparator" w:id="0">
    <w:p w14:paraId="43E35A00" w14:textId="77777777" w:rsidR="00CE3BE8" w:rsidRDefault="00CE3BE8" w:rsidP="00C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1EA" w14:textId="77777777" w:rsidR="00CE3BE8" w:rsidRDefault="00CE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CD8" w14:textId="77777777" w:rsidR="00CE3BE8" w:rsidRDefault="00C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1CF" w14:textId="77777777" w:rsidR="00CE3BE8" w:rsidRDefault="00C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0"/>
  </w:num>
  <w:num w:numId="2" w16cid:durableId="8743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006A17"/>
    <w:rsid w:val="00015328"/>
    <w:rsid w:val="00055751"/>
    <w:rsid w:val="000B6DCC"/>
    <w:rsid w:val="000E7872"/>
    <w:rsid w:val="001878E4"/>
    <w:rsid w:val="002A39DD"/>
    <w:rsid w:val="003019C2"/>
    <w:rsid w:val="003420E5"/>
    <w:rsid w:val="00355891"/>
    <w:rsid w:val="0035679C"/>
    <w:rsid w:val="00367B8B"/>
    <w:rsid w:val="00372887"/>
    <w:rsid w:val="00417A16"/>
    <w:rsid w:val="004800E6"/>
    <w:rsid w:val="004873EB"/>
    <w:rsid w:val="00520A98"/>
    <w:rsid w:val="005A17A1"/>
    <w:rsid w:val="00611D59"/>
    <w:rsid w:val="006128FD"/>
    <w:rsid w:val="00614639"/>
    <w:rsid w:val="00633D2F"/>
    <w:rsid w:val="00690468"/>
    <w:rsid w:val="007129B6"/>
    <w:rsid w:val="00721EF2"/>
    <w:rsid w:val="0072729E"/>
    <w:rsid w:val="00735FBF"/>
    <w:rsid w:val="00771C45"/>
    <w:rsid w:val="007C0146"/>
    <w:rsid w:val="007C5D20"/>
    <w:rsid w:val="00896362"/>
    <w:rsid w:val="008A7CB5"/>
    <w:rsid w:val="0090162E"/>
    <w:rsid w:val="009B0F33"/>
    <w:rsid w:val="009B47C6"/>
    <w:rsid w:val="009D024F"/>
    <w:rsid w:val="00A52FE5"/>
    <w:rsid w:val="00A61F98"/>
    <w:rsid w:val="00AF18DF"/>
    <w:rsid w:val="00B97BCE"/>
    <w:rsid w:val="00C05950"/>
    <w:rsid w:val="00CB4115"/>
    <w:rsid w:val="00CE3BE8"/>
    <w:rsid w:val="00D27CAB"/>
    <w:rsid w:val="00DE6A67"/>
    <w:rsid w:val="00E60DF8"/>
    <w:rsid w:val="00F36092"/>
    <w:rsid w:val="00F87016"/>
    <w:rsid w:val="00FE4C6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06E"/>
  <w15:chartTrackingRefBased/>
  <w15:docId w15:val="{EC9AC710-2C60-4087-8589-D8BC885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5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7C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7CB5"/>
    <w:pPr>
      <w:spacing w:line="31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E8"/>
  </w:style>
  <w:style w:type="paragraph" w:styleId="Footer">
    <w:name w:val="footer"/>
    <w:basedOn w:val="Normal"/>
    <w:link w:val="Foot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1A1-40F8-46A8-B26C-4F6223A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Almeida</dc:creator>
  <cp:keywords/>
  <dc:description/>
  <cp:lastModifiedBy>Stéphanie Feidt</cp:lastModifiedBy>
  <cp:revision>3</cp:revision>
  <dcterms:created xsi:type="dcterms:W3CDTF">2025-07-10T09:30:00Z</dcterms:created>
  <dcterms:modified xsi:type="dcterms:W3CDTF">2025-07-10T11:56:00Z</dcterms:modified>
</cp:coreProperties>
</file>