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7EC1" w14:textId="25AAAE4D" w:rsidR="00D61B11" w:rsidRDefault="00537633" w:rsidP="006400A9">
      <w:pPr>
        <w:pBdr>
          <w:top w:val="single" w:sz="4" w:space="0" w:color="auto"/>
          <w:left w:val="single" w:sz="4" w:space="7" w:color="auto"/>
          <w:bottom w:val="single" w:sz="4" w:space="0" w:color="auto"/>
          <w:right w:val="single" w:sz="4" w:space="4" w:color="auto"/>
        </w:pBdr>
        <w:shd w:val="clear" w:color="auto" w:fill="FFFFFF" w:themeFill="background1"/>
        <w:spacing w:line="360" w:lineRule="auto"/>
        <w:jc w:val="center"/>
        <w:rPr>
          <w:b/>
          <w:sz w:val="28"/>
          <w:szCs w:val="28"/>
        </w:rPr>
      </w:pPr>
      <w:r>
        <w:rPr>
          <w:b/>
          <w:sz w:val="28"/>
          <w:szCs w:val="28"/>
        </w:rPr>
        <w:t>Plan d’action national d’inclusion numérique</w:t>
      </w:r>
    </w:p>
    <w:p w14:paraId="3926AE45" w14:textId="33D7B4D7" w:rsidR="00D61B11" w:rsidRDefault="00537633" w:rsidP="006400A9">
      <w:pPr>
        <w:pBdr>
          <w:top w:val="single" w:sz="4" w:space="0" w:color="auto"/>
          <w:left w:val="single" w:sz="4" w:space="7" w:color="auto"/>
          <w:bottom w:val="single" w:sz="4" w:space="0" w:color="auto"/>
          <w:right w:val="single" w:sz="4" w:space="4" w:color="auto"/>
        </w:pBdr>
        <w:shd w:val="clear" w:color="auto" w:fill="FFFFFF" w:themeFill="background1"/>
        <w:spacing w:line="360" w:lineRule="auto"/>
        <w:jc w:val="center"/>
        <w:rPr>
          <w:b/>
          <w:sz w:val="28"/>
          <w:szCs w:val="28"/>
        </w:rPr>
      </w:pPr>
      <w:r>
        <w:rPr>
          <w:b/>
          <w:sz w:val="28"/>
          <w:szCs w:val="28"/>
        </w:rPr>
        <w:t>Appel à Projets 202</w:t>
      </w:r>
      <w:r w:rsidR="00D425D9">
        <w:rPr>
          <w:b/>
          <w:sz w:val="28"/>
          <w:szCs w:val="28"/>
        </w:rPr>
        <w:t>6</w:t>
      </w:r>
    </w:p>
    <w:p w14:paraId="130D07B3" w14:textId="77777777" w:rsidR="00537633" w:rsidRPr="007A4B05" w:rsidRDefault="00537633" w:rsidP="006400A9">
      <w:pPr>
        <w:pBdr>
          <w:top w:val="single" w:sz="4" w:space="0" w:color="auto"/>
          <w:left w:val="single" w:sz="4" w:space="7" w:color="auto"/>
          <w:bottom w:val="single" w:sz="4" w:space="0" w:color="auto"/>
          <w:right w:val="single" w:sz="4" w:space="4" w:color="auto"/>
        </w:pBdr>
        <w:shd w:val="clear" w:color="auto" w:fill="FFFFFF" w:themeFill="background1"/>
        <w:spacing w:line="360" w:lineRule="auto"/>
        <w:jc w:val="center"/>
        <w:rPr>
          <w:b/>
          <w:sz w:val="28"/>
          <w:szCs w:val="28"/>
        </w:rPr>
      </w:pPr>
    </w:p>
    <w:p w14:paraId="7B3A1CDE" w14:textId="2CE8D4C3" w:rsidR="00537633" w:rsidRPr="006400A9" w:rsidRDefault="00D61B11" w:rsidP="006400A9">
      <w:pPr>
        <w:pBdr>
          <w:top w:val="single" w:sz="4" w:space="0" w:color="auto"/>
          <w:left w:val="single" w:sz="4" w:space="7" w:color="auto"/>
          <w:bottom w:val="single" w:sz="4" w:space="0" w:color="auto"/>
          <w:right w:val="single" w:sz="4" w:space="4" w:color="auto"/>
        </w:pBdr>
        <w:shd w:val="clear" w:color="auto" w:fill="FFFFFF" w:themeFill="background1"/>
        <w:spacing w:line="360" w:lineRule="auto"/>
        <w:jc w:val="center"/>
        <w:rPr>
          <w:b/>
          <w:sz w:val="28"/>
          <w:szCs w:val="28"/>
        </w:rPr>
      </w:pPr>
      <w:r w:rsidRPr="007A4B05">
        <w:rPr>
          <w:b/>
          <w:sz w:val="28"/>
          <w:szCs w:val="28"/>
        </w:rPr>
        <w:t xml:space="preserve">FICHE </w:t>
      </w:r>
      <w:r>
        <w:rPr>
          <w:b/>
          <w:sz w:val="28"/>
          <w:szCs w:val="28"/>
        </w:rPr>
        <w:t>DE CANDIDATURE</w:t>
      </w:r>
      <w:r w:rsidRPr="007A4B05">
        <w:rPr>
          <w:b/>
          <w:sz w:val="28"/>
          <w:szCs w:val="28"/>
        </w:rPr>
        <w:t xml:space="preserve"> </w:t>
      </w:r>
    </w:p>
    <w:tbl>
      <w:tblPr>
        <w:tblStyle w:val="TableGrid"/>
        <w:tblW w:w="9640" w:type="dxa"/>
        <w:tblInd w:w="-147" w:type="dxa"/>
        <w:tblLook w:val="04A0" w:firstRow="1" w:lastRow="0" w:firstColumn="1" w:lastColumn="0" w:noHBand="0" w:noVBand="1"/>
      </w:tblPr>
      <w:tblGrid>
        <w:gridCol w:w="9640"/>
      </w:tblGrid>
      <w:tr w:rsidR="00D61B11" w:rsidRPr="001340BF" w14:paraId="363F406A" w14:textId="77777777" w:rsidTr="006400A9">
        <w:tc>
          <w:tcPr>
            <w:tcW w:w="9640" w:type="dxa"/>
          </w:tcPr>
          <w:p w14:paraId="696A496F" w14:textId="77777777" w:rsidR="00486C4D" w:rsidRDefault="00486C4D" w:rsidP="005D103A">
            <w:pPr>
              <w:jc w:val="center"/>
            </w:pPr>
          </w:p>
          <w:p w14:paraId="2373E540" w14:textId="72BA1FFE" w:rsidR="00D61B11" w:rsidRPr="006F058E" w:rsidRDefault="00D61B11" w:rsidP="005D103A">
            <w:pPr>
              <w:jc w:val="center"/>
            </w:pPr>
            <w:r w:rsidRPr="006F058E">
              <w:t xml:space="preserve">La date limite d’envoi des dossiers au présent appel est fixée au </w:t>
            </w:r>
            <w:r w:rsidR="00997DC0" w:rsidRPr="00581BEF">
              <w:rPr>
                <w:b/>
                <w:bCs/>
              </w:rPr>
              <w:t>1</w:t>
            </w:r>
            <w:r w:rsidR="00CE46CE" w:rsidRPr="00581BEF">
              <w:rPr>
                <w:b/>
                <w:bCs/>
              </w:rPr>
              <w:t>3</w:t>
            </w:r>
            <w:r w:rsidR="00790BD0" w:rsidRPr="00581BEF">
              <w:rPr>
                <w:b/>
              </w:rPr>
              <w:t xml:space="preserve"> février</w:t>
            </w:r>
            <w:r w:rsidRPr="00581BEF">
              <w:rPr>
                <w:b/>
              </w:rPr>
              <w:t xml:space="preserve"> 202</w:t>
            </w:r>
            <w:r w:rsidR="00D425D9" w:rsidRPr="00581BEF">
              <w:rPr>
                <w:b/>
              </w:rPr>
              <w:t>6</w:t>
            </w:r>
            <w:r w:rsidRPr="006F058E">
              <w:rPr>
                <w:b/>
              </w:rPr>
              <w:t xml:space="preserve"> à 12h00.</w:t>
            </w:r>
            <w:r w:rsidRPr="006F058E">
              <w:t xml:space="preserve"> </w:t>
            </w:r>
          </w:p>
          <w:p w14:paraId="1F034E1C" w14:textId="13B925E8" w:rsidR="00050AD8" w:rsidRPr="006F058E" w:rsidRDefault="00D61B11" w:rsidP="00050AD8">
            <w:pPr>
              <w:jc w:val="center"/>
              <w:rPr>
                <w:b/>
              </w:rPr>
            </w:pPr>
            <w:r w:rsidRPr="006F058E">
              <w:t>La fiche de candidature et les documents annexés sont à</w:t>
            </w:r>
            <w:r w:rsidR="007A10D9">
              <w:t xml:space="preserve"> remplir et</w:t>
            </w:r>
            <w:r w:rsidRPr="006F058E">
              <w:t xml:space="preserve"> envoyer uniquement par courrier électronique à l’adresse mail : </w:t>
            </w:r>
            <w:hyperlink r:id="rId11" w:history="1">
              <w:r w:rsidR="006C4FFD" w:rsidRPr="006C4FFD">
                <w:rPr>
                  <w:rStyle w:val="Hyperlink"/>
                  <w:rFonts w:ascii="Calibri" w:hAnsi="Calibri"/>
                  <w:b/>
                  <w:sz w:val="24"/>
                </w:rPr>
                <w:t>info@zesummendigital.public.lu</w:t>
              </w:r>
            </w:hyperlink>
            <w:r w:rsidR="006C4FFD">
              <w:t xml:space="preserve"> </w:t>
            </w:r>
            <w:r>
              <w:rPr>
                <w:b/>
              </w:rPr>
              <w:t xml:space="preserve"> </w:t>
            </w:r>
          </w:p>
          <w:p w14:paraId="0B1E9C30" w14:textId="77777777" w:rsidR="00D61B11" w:rsidRDefault="00D61B11" w:rsidP="005D103A">
            <w:pPr>
              <w:jc w:val="center"/>
            </w:pPr>
            <w:r w:rsidRPr="006F058E">
              <w:t>Tout autre document jugé utile peut être soumis avec la présente fiche de candidature.</w:t>
            </w:r>
          </w:p>
          <w:p w14:paraId="4D5CBC2F" w14:textId="77777777" w:rsidR="00050AD8" w:rsidRDefault="00050AD8" w:rsidP="005D103A">
            <w:pPr>
              <w:jc w:val="center"/>
            </w:pPr>
          </w:p>
          <w:p w14:paraId="5FA37E3F" w14:textId="3D1A02DE" w:rsidR="00050AD8" w:rsidRPr="00697B16" w:rsidRDefault="00050AD8" w:rsidP="005D103A">
            <w:pPr>
              <w:jc w:val="center"/>
              <w:rPr>
                <w:b/>
                <w:bCs/>
              </w:rPr>
            </w:pPr>
            <w:r w:rsidRPr="00697B16">
              <w:rPr>
                <w:b/>
                <w:bCs/>
              </w:rPr>
              <w:t xml:space="preserve">Merci de </w:t>
            </w:r>
            <w:r w:rsidR="00697B16" w:rsidRPr="00697B16">
              <w:rPr>
                <w:b/>
                <w:bCs/>
              </w:rPr>
              <w:t>renseigner toutes</w:t>
            </w:r>
            <w:r w:rsidRPr="00697B16">
              <w:rPr>
                <w:b/>
                <w:bCs/>
              </w:rPr>
              <w:t xml:space="preserve"> </w:t>
            </w:r>
            <w:r w:rsidR="002D199F" w:rsidRPr="00697B16">
              <w:rPr>
                <w:b/>
                <w:bCs/>
              </w:rPr>
              <w:t>les informations nécessaires directement dans c</w:t>
            </w:r>
            <w:r w:rsidRPr="00697B16">
              <w:rPr>
                <w:b/>
                <w:bCs/>
              </w:rPr>
              <w:t>e formulaire</w:t>
            </w:r>
            <w:r w:rsidR="00697B16">
              <w:rPr>
                <w:b/>
                <w:bCs/>
              </w:rPr>
              <w:t>.</w:t>
            </w:r>
          </w:p>
          <w:p w14:paraId="02A95C1C" w14:textId="77777777" w:rsidR="00486C4D" w:rsidRPr="006F058E" w:rsidRDefault="00486C4D" w:rsidP="005D103A">
            <w:pPr>
              <w:jc w:val="center"/>
            </w:pPr>
          </w:p>
        </w:tc>
      </w:tr>
    </w:tbl>
    <w:p w14:paraId="3396FCBA" w14:textId="77777777" w:rsidR="00D61B11" w:rsidRDefault="00D61B11" w:rsidP="00D61B11">
      <w:pPr>
        <w:spacing w:line="360" w:lineRule="auto"/>
        <w:ind w:left="340"/>
        <w:jc w:val="both"/>
        <w:rPr>
          <w:b/>
          <w:sz w:val="20"/>
          <w:szCs w:val="20"/>
        </w:rPr>
      </w:pPr>
    </w:p>
    <w:tbl>
      <w:tblPr>
        <w:tblStyle w:val="TableGrid"/>
        <w:tblW w:w="9640" w:type="dxa"/>
        <w:tblInd w:w="-147" w:type="dxa"/>
        <w:tblLook w:val="04A0" w:firstRow="1" w:lastRow="0" w:firstColumn="1" w:lastColumn="0" w:noHBand="0" w:noVBand="1"/>
      </w:tblPr>
      <w:tblGrid>
        <w:gridCol w:w="4395"/>
        <w:gridCol w:w="5245"/>
      </w:tblGrid>
      <w:tr w:rsidR="005B6652" w14:paraId="03454A50" w14:textId="330B247F" w:rsidTr="00E752B7">
        <w:tc>
          <w:tcPr>
            <w:tcW w:w="9640" w:type="dxa"/>
            <w:gridSpan w:val="2"/>
            <w:shd w:val="clear" w:color="auto" w:fill="D9D9D9" w:themeFill="background1" w:themeFillShade="D9"/>
          </w:tcPr>
          <w:p w14:paraId="4D83D9BA" w14:textId="5C38704E" w:rsidR="005B6652" w:rsidRPr="00596FB5" w:rsidRDefault="005B6652" w:rsidP="00596FB5">
            <w:pPr>
              <w:pStyle w:val="ListParagraph"/>
              <w:numPr>
                <w:ilvl w:val="0"/>
                <w:numId w:val="46"/>
              </w:numPr>
              <w:spacing w:line="360" w:lineRule="auto"/>
              <w:contextualSpacing/>
              <w:jc w:val="center"/>
              <w:rPr>
                <w:b/>
              </w:rPr>
            </w:pPr>
            <w:r w:rsidRPr="00596FB5">
              <w:rPr>
                <w:b/>
              </w:rPr>
              <w:t>Coordonnées du porteur de projet</w:t>
            </w:r>
          </w:p>
        </w:tc>
      </w:tr>
      <w:tr w:rsidR="005B6652" w14:paraId="0DE3570F" w14:textId="56449A3F" w:rsidTr="00486C4D">
        <w:tc>
          <w:tcPr>
            <w:tcW w:w="4395" w:type="dxa"/>
            <w:vAlign w:val="center"/>
          </w:tcPr>
          <w:p w14:paraId="14409D68" w14:textId="285C4E44" w:rsidR="005B6652" w:rsidRPr="005B6652" w:rsidRDefault="005B6652" w:rsidP="00486C4D">
            <w:pPr>
              <w:pStyle w:val="ListParagraph"/>
              <w:spacing w:line="360" w:lineRule="auto"/>
              <w:ind w:left="0"/>
              <w:contextualSpacing/>
              <w:rPr>
                <w:sz w:val="22"/>
                <w:szCs w:val="22"/>
              </w:rPr>
            </w:pPr>
            <w:r w:rsidRPr="005B6652">
              <w:rPr>
                <w:sz w:val="22"/>
                <w:szCs w:val="22"/>
              </w:rPr>
              <w:t>Nom</w:t>
            </w:r>
          </w:p>
        </w:tc>
        <w:tc>
          <w:tcPr>
            <w:tcW w:w="5245" w:type="dxa"/>
          </w:tcPr>
          <w:p w14:paraId="20DE4F63" w14:textId="77777777" w:rsidR="005B6652" w:rsidRDefault="005B6652" w:rsidP="005B6652">
            <w:pPr>
              <w:pStyle w:val="ListParagraph"/>
              <w:spacing w:line="360" w:lineRule="auto"/>
              <w:ind w:left="0"/>
              <w:contextualSpacing/>
              <w:jc w:val="both"/>
              <w:rPr>
                <w:b/>
                <w:sz w:val="22"/>
                <w:szCs w:val="22"/>
              </w:rPr>
            </w:pPr>
          </w:p>
        </w:tc>
      </w:tr>
      <w:tr w:rsidR="005B6652" w14:paraId="03F5ED60" w14:textId="0B983D0B" w:rsidTr="00486C4D">
        <w:tc>
          <w:tcPr>
            <w:tcW w:w="4395" w:type="dxa"/>
            <w:vAlign w:val="center"/>
          </w:tcPr>
          <w:p w14:paraId="4E5DEA64" w14:textId="0302ABDF" w:rsidR="005B6652" w:rsidRPr="005B6652" w:rsidRDefault="005B6652" w:rsidP="00486C4D">
            <w:pPr>
              <w:pStyle w:val="ListParagraph"/>
              <w:spacing w:line="360" w:lineRule="auto"/>
              <w:ind w:left="0"/>
              <w:contextualSpacing/>
              <w:rPr>
                <w:sz w:val="22"/>
                <w:szCs w:val="22"/>
              </w:rPr>
            </w:pPr>
            <w:r w:rsidRPr="005B6652">
              <w:rPr>
                <w:sz w:val="22"/>
                <w:szCs w:val="22"/>
              </w:rPr>
              <w:t>Adresse</w:t>
            </w:r>
          </w:p>
        </w:tc>
        <w:tc>
          <w:tcPr>
            <w:tcW w:w="5245" w:type="dxa"/>
          </w:tcPr>
          <w:p w14:paraId="6A6A8BB0" w14:textId="77777777" w:rsidR="005B6652" w:rsidRDefault="005B6652" w:rsidP="005B6652">
            <w:pPr>
              <w:pStyle w:val="ListParagraph"/>
              <w:spacing w:line="360" w:lineRule="auto"/>
              <w:ind w:left="0"/>
              <w:contextualSpacing/>
              <w:jc w:val="both"/>
              <w:rPr>
                <w:b/>
                <w:sz w:val="22"/>
                <w:szCs w:val="22"/>
              </w:rPr>
            </w:pPr>
          </w:p>
        </w:tc>
      </w:tr>
      <w:tr w:rsidR="005B6652" w14:paraId="4FA9B5D2" w14:textId="147DBDBA" w:rsidTr="00486C4D">
        <w:tc>
          <w:tcPr>
            <w:tcW w:w="4395" w:type="dxa"/>
            <w:vAlign w:val="center"/>
          </w:tcPr>
          <w:p w14:paraId="795F14B1" w14:textId="21BA0D74" w:rsidR="005B6652" w:rsidRPr="005B6652" w:rsidRDefault="005B6652" w:rsidP="00486C4D">
            <w:pPr>
              <w:pStyle w:val="ListParagraph"/>
              <w:spacing w:line="360" w:lineRule="auto"/>
              <w:ind w:left="0"/>
              <w:contextualSpacing/>
              <w:rPr>
                <w:sz w:val="22"/>
                <w:szCs w:val="22"/>
              </w:rPr>
            </w:pPr>
            <w:r w:rsidRPr="005B6652">
              <w:rPr>
                <w:sz w:val="22"/>
                <w:szCs w:val="22"/>
              </w:rPr>
              <w:t>Téléphone</w:t>
            </w:r>
          </w:p>
        </w:tc>
        <w:tc>
          <w:tcPr>
            <w:tcW w:w="5245" w:type="dxa"/>
          </w:tcPr>
          <w:p w14:paraId="36E4336E" w14:textId="77777777" w:rsidR="005B6652" w:rsidRDefault="005B6652" w:rsidP="005B6652">
            <w:pPr>
              <w:pStyle w:val="ListParagraph"/>
              <w:spacing w:line="360" w:lineRule="auto"/>
              <w:ind w:left="0"/>
              <w:contextualSpacing/>
              <w:jc w:val="both"/>
              <w:rPr>
                <w:b/>
                <w:sz w:val="22"/>
                <w:szCs w:val="22"/>
              </w:rPr>
            </w:pPr>
          </w:p>
        </w:tc>
      </w:tr>
      <w:tr w:rsidR="005B6652" w14:paraId="5F05EA0C" w14:textId="6B95D8E7" w:rsidTr="00486C4D">
        <w:tc>
          <w:tcPr>
            <w:tcW w:w="4395" w:type="dxa"/>
            <w:vAlign w:val="center"/>
          </w:tcPr>
          <w:p w14:paraId="73FD7F34" w14:textId="08A1CC29" w:rsidR="005B6652" w:rsidRPr="005B6652" w:rsidRDefault="005B6652" w:rsidP="00486C4D">
            <w:pPr>
              <w:pStyle w:val="ListParagraph"/>
              <w:spacing w:line="360" w:lineRule="auto"/>
              <w:ind w:left="0"/>
              <w:contextualSpacing/>
              <w:rPr>
                <w:sz w:val="22"/>
                <w:szCs w:val="22"/>
              </w:rPr>
            </w:pPr>
            <w:r w:rsidRPr="005B6652">
              <w:rPr>
                <w:sz w:val="22"/>
                <w:szCs w:val="22"/>
              </w:rPr>
              <w:t>Adresse électronique</w:t>
            </w:r>
          </w:p>
        </w:tc>
        <w:tc>
          <w:tcPr>
            <w:tcW w:w="5245" w:type="dxa"/>
          </w:tcPr>
          <w:p w14:paraId="6EAEFCDE" w14:textId="77777777" w:rsidR="005B6652" w:rsidRDefault="005B6652" w:rsidP="005B6652">
            <w:pPr>
              <w:pStyle w:val="ListParagraph"/>
              <w:spacing w:line="360" w:lineRule="auto"/>
              <w:ind w:left="0"/>
              <w:contextualSpacing/>
              <w:jc w:val="both"/>
              <w:rPr>
                <w:b/>
                <w:sz w:val="22"/>
                <w:szCs w:val="22"/>
              </w:rPr>
            </w:pPr>
          </w:p>
        </w:tc>
      </w:tr>
      <w:tr w:rsidR="005B6652" w14:paraId="6D432102" w14:textId="4A27C0AA" w:rsidTr="00486C4D">
        <w:trPr>
          <w:trHeight w:val="627"/>
        </w:trPr>
        <w:tc>
          <w:tcPr>
            <w:tcW w:w="9640" w:type="dxa"/>
            <w:gridSpan w:val="2"/>
            <w:vAlign w:val="center"/>
          </w:tcPr>
          <w:p w14:paraId="721728E0" w14:textId="4ACA62B2" w:rsidR="005B6652" w:rsidRDefault="005B6652" w:rsidP="00486C4D">
            <w:pPr>
              <w:pStyle w:val="ListParagraph"/>
              <w:spacing w:line="360" w:lineRule="auto"/>
              <w:ind w:left="0"/>
              <w:contextualSpacing/>
              <w:rPr>
                <w:b/>
                <w:sz w:val="22"/>
                <w:szCs w:val="22"/>
              </w:rPr>
            </w:pPr>
            <w:r>
              <w:rPr>
                <w:b/>
                <w:sz w:val="22"/>
                <w:szCs w:val="22"/>
              </w:rPr>
              <w:t>Personne de contact (responsable du suivi du projet)</w:t>
            </w:r>
          </w:p>
        </w:tc>
      </w:tr>
      <w:tr w:rsidR="005B6652" w14:paraId="04ADA0F4" w14:textId="77777777" w:rsidTr="00486C4D">
        <w:tc>
          <w:tcPr>
            <w:tcW w:w="4395" w:type="dxa"/>
            <w:vAlign w:val="center"/>
          </w:tcPr>
          <w:p w14:paraId="6E8ADAA5" w14:textId="37642554" w:rsidR="005B6652" w:rsidRPr="005B6652" w:rsidRDefault="005B6652" w:rsidP="00486C4D">
            <w:pPr>
              <w:pStyle w:val="ListParagraph"/>
              <w:spacing w:line="360" w:lineRule="auto"/>
              <w:ind w:left="0"/>
              <w:contextualSpacing/>
              <w:rPr>
                <w:bCs/>
                <w:sz w:val="22"/>
                <w:szCs w:val="22"/>
              </w:rPr>
            </w:pPr>
            <w:r w:rsidRPr="005B6652">
              <w:rPr>
                <w:bCs/>
                <w:sz w:val="22"/>
                <w:szCs w:val="22"/>
              </w:rPr>
              <w:t>Nom</w:t>
            </w:r>
          </w:p>
        </w:tc>
        <w:tc>
          <w:tcPr>
            <w:tcW w:w="5245" w:type="dxa"/>
          </w:tcPr>
          <w:p w14:paraId="5FF2E7A5" w14:textId="77777777" w:rsidR="005B6652" w:rsidRDefault="005B6652" w:rsidP="005B6652">
            <w:pPr>
              <w:pStyle w:val="ListParagraph"/>
              <w:spacing w:line="360" w:lineRule="auto"/>
              <w:ind w:left="0"/>
              <w:contextualSpacing/>
              <w:jc w:val="both"/>
              <w:rPr>
                <w:b/>
                <w:sz w:val="22"/>
                <w:szCs w:val="22"/>
              </w:rPr>
            </w:pPr>
          </w:p>
        </w:tc>
      </w:tr>
      <w:tr w:rsidR="005B6652" w14:paraId="59D9FDCF" w14:textId="77777777" w:rsidTr="00486C4D">
        <w:tc>
          <w:tcPr>
            <w:tcW w:w="4395" w:type="dxa"/>
            <w:vAlign w:val="center"/>
          </w:tcPr>
          <w:p w14:paraId="794AF975" w14:textId="7D702154" w:rsidR="005B6652" w:rsidRPr="005B6652" w:rsidRDefault="005B6652" w:rsidP="00486C4D">
            <w:pPr>
              <w:pStyle w:val="ListParagraph"/>
              <w:spacing w:line="360" w:lineRule="auto"/>
              <w:ind w:left="0"/>
              <w:contextualSpacing/>
              <w:rPr>
                <w:bCs/>
                <w:sz w:val="22"/>
                <w:szCs w:val="22"/>
              </w:rPr>
            </w:pPr>
            <w:r w:rsidRPr="005B6652">
              <w:rPr>
                <w:bCs/>
                <w:sz w:val="22"/>
                <w:szCs w:val="22"/>
              </w:rPr>
              <w:t>Fonction</w:t>
            </w:r>
          </w:p>
        </w:tc>
        <w:tc>
          <w:tcPr>
            <w:tcW w:w="5245" w:type="dxa"/>
          </w:tcPr>
          <w:p w14:paraId="4C50FBD5" w14:textId="77777777" w:rsidR="005B6652" w:rsidRDefault="005B6652" w:rsidP="005B6652">
            <w:pPr>
              <w:pStyle w:val="ListParagraph"/>
              <w:spacing w:line="360" w:lineRule="auto"/>
              <w:ind w:left="0"/>
              <w:contextualSpacing/>
              <w:jc w:val="both"/>
              <w:rPr>
                <w:b/>
                <w:sz w:val="22"/>
                <w:szCs w:val="22"/>
              </w:rPr>
            </w:pPr>
          </w:p>
        </w:tc>
      </w:tr>
      <w:tr w:rsidR="005B6652" w14:paraId="57A86953" w14:textId="77777777" w:rsidTr="00486C4D">
        <w:tc>
          <w:tcPr>
            <w:tcW w:w="4395" w:type="dxa"/>
            <w:vAlign w:val="center"/>
          </w:tcPr>
          <w:p w14:paraId="336E3AF4" w14:textId="67062A87" w:rsidR="005B6652" w:rsidRPr="005B6652" w:rsidRDefault="005B6652" w:rsidP="00486C4D">
            <w:pPr>
              <w:pStyle w:val="ListParagraph"/>
              <w:spacing w:line="360" w:lineRule="auto"/>
              <w:ind w:left="0"/>
              <w:contextualSpacing/>
              <w:rPr>
                <w:bCs/>
                <w:sz w:val="22"/>
                <w:szCs w:val="22"/>
              </w:rPr>
            </w:pPr>
            <w:r w:rsidRPr="005B6652">
              <w:rPr>
                <w:bCs/>
                <w:sz w:val="22"/>
                <w:szCs w:val="22"/>
              </w:rPr>
              <w:t>Adresse</w:t>
            </w:r>
          </w:p>
        </w:tc>
        <w:tc>
          <w:tcPr>
            <w:tcW w:w="5245" w:type="dxa"/>
          </w:tcPr>
          <w:p w14:paraId="26D86BB3" w14:textId="77777777" w:rsidR="005B6652" w:rsidRDefault="005B6652" w:rsidP="005B6652">
            <w:pPr>
              <w:pStyle w:val="ListParagraph"/>
              <w:spacing w:line="360" w:lineRule="auto"/>
              <w:ind w:left="0"/>
              <w:contextualSpacing/>
              <w:jc w:val="both"/>
              <w:rPr>
                <w:b/>
                <w:sz w:val="22"/>
                <w:szCs w:val="22"/>
              </w:rPr>
            </w:pPr>
          </w:p>
        </w:tc>
      </w:tr>
      <w:tr w:rsidR="005B6652" w14:paraId="68EAC33B" w14:textId="77777777" w:rsidTr="00486C4D">
        <w:tc>
          <w:tcPr>
            <w:tcW w:w="4395" w:type="dxa"/>
            <w:vAlign w:val="center"/>
          </w:tcPr>
          <w:p w14:paraId="7212E4F2" w14:textId="74DE556B" w:rsidR="005B6652" w:rsidRPr="005B6652" w:rsidRDefault="005B6652" w:rsidP="00486C4D">
            <w:pPr>
              <w:pStyle w:val="ListParagraph"/>
              <w:spacing w:line="360" w:lineRule="auto"/>
              <w:ind w:left="0"/>
              <w:contextualSpacing/>
              <w:rPr>
                <w:bCs/>
                <w:sz w:val="22"/>
                <w:szCs w:val="22"/>
              </w:rPr>
            </w:pPr>
            <w:r w:rsidRPr="005B6652">
              <w:rPr>
                <w:bCs/>
                <w:sz w:val="22"/>
                <w:szCs w:val="22"/>
              </w:rPr>
              <w:t>Téléphone</w:t>
            </w:r>
          </w:p>
        </w:tc>
        <w:tc>
          <w:tcPr>
            <w:tcW w:w="5245" w:type="dxa"/>
          </w:tcPr>
          <w:p w14:paraId="59E608C1" w14:textId="77777777" w:rsidR="005B6652" w:rsidRDefault="005B6652" w:rsidP="005B6652">
            <w:pPr>
              <w:pStyle w:val="ListParagraph"/>
              <w:spacing w:line="360" w:lineRule="auto"/>
              <w:ind w:left="0"/>
              <w:contextualSpacing/>
              <w:jc w:val="both"/>
              <w:rPr>
                <w:b/>
                <w:sz w:val="22"/>
                <w:szCs w:val="22"/>
              </w:rPr>
            </w:pPr>
          </w:p>
        </w:tc>
      </w:tr>
      <w:tr w:rsidR="005B6652" w14:paraId="1A927650" w14:textId="77777777" w:rsidTr="00486C4D">
        <w:tc>
          <w:tcPr>
            <w:tcW w:w="4395" w:type="dxa"/>
            <w:vAlign w:val="center"/>
          </w:tcPr>
          <w:p w14:paraId="189DFC24" w14:textId="3FE35BF4" w:rsidR="005B6652" w:rsidRPr="005B6652" w:rsidRDefault="005B6652" w:rsidP="00486C4D">
            <w:pPr>
              <w:pStyle w:val="ListParagraph"/>
              <w:spacing w:line="360" w:lineRule="auto"/>
              <w:ind w:left="0"/>
              <w:contextualSpacing/>
              <w:rPr>
                <w:bCs/>
                <w:sz w:val="22"/>
                <w:szCs w:val="22"/>
              </w:rPr>
            </w:pPr>
            <w:r w:rsidRPr="005B6652">
              <w:rPr>
                <w:bCs/>
                <w:sz w:val="22"/>
                <w:szCs w:val="22"/>
              </w:rPr>
              <w:t>Adresse électronique</w:t>
            </w:r>
          </w:p>
        </w:tc>
        <w:tc>
          <w:tcPr>
            <w:tcW w:w="5245" w:type="dxa"/>
          </w:tcPr>
          <w:p w14:paraId="7FDE9F4E" w14:textId="77777777" w:rsidR="005B6652" w:rsidRDefault="005B6652" w:rsidP="005B6652">
            <w:pPr>
              <w:pStyle w:val="ListParagraph"/>
              <w:spacing w:line="360" w:lineRule="auto"/>
              <w:ind w:left="0"/>
              <w:contextualSpacing/>
              <w:jc w:val="both"/>
              <w:rPr>
                <w:b/>
                <w:sz w:val="22"/>
                <w:szCs w:val="22"/>
              </w:rPr>
            </w:pPr>
          </w:p>
        </w:tc>
      </w:tr>
      <w:tr w:rsidR="005B6652" w14:paraId="323F3A10" w14:textId="77777777" w:rsidTr="00486C4D">
        <w:tc>
          <w:tcPr>
            <w:tcW w:w="4395" w:type="dxa"/>
            <w:vAlign w:val="center"/>
          </w:tcPr>
          <w:p w14:paraId="4FD72720" w14:textId="4060FFE8" w:rsidR="005B6652" w:rsidRPr="005B6652" w:rsidRDefault="005B6652" w:rsidP="00486C4D">
            <w:pPr>
              <w:pStyle w:val="ListParagraph"/>
              <w:spacing w:line="360" w:lineRule="auto"/>
              <w:ind w:left="0"/>
              <w:contextualSpacing/>
              <w:rPr>
                <w:bCs/>
                <w:sz w:val="22"/>
                <w:szCs w:val="22"/>
              </w:rPr>
            </w:pPr>
            <w:r w:rsidRPr="005B6652">
              <w:rPr>
                <w:bCs/>
                <w:sz w:val="22"/>
                <w:szCs w:val="22"/>
              </w:rPr>
              <w:t>Coordonnées bancaires (banque et IBAN)</w:t>
            </w:r>
          </w:p>
        </w:tc>
        <w:tc>
          <w:tcPr>
            <w:tcW w:w="5245" w:type="dxa"/>
          </w:tcPr>
          <w:p w14:paraId="0C04E12D" w14:textId="77777777" w:rsidR="005B6652" w:rsidRDefault="005B6652" w:rsidP="005B6652">
            <w:pPr>
              <w:pStyle w:val="ListParagraph"/>
              <w:spacing w:line="360" w:lineRule="auto"/>
              <w:ind w:left="0"/>
              <w:contextualSpacing/>
              <w:jc w:val="both"/>
              <w:rPr>
                <w:b/>
                <w:sz w:val="22"/>
                <w:szCs w:val="22"/>
              </w:rPr>
            </w:pPr>
          </w:p>
        </w:tc>
      </w:tr>
      <w:tr w:rsidR="005B6652" w14:paraId="27B8FDC9" w14:textId="77777777" w:rsidTr="00486C4D">
        <w:tc>
          <w:tcPr>
            <w:tcW w:w="4395" w:type="dxa"/>
            <w:vAlign w:val="center"/>
          </w:tcPr>
          <w:p w14:paraId="561E4074" w14:textId="104B7789" w:rsidR="005B6652" w:rsidRPr="005B6652" w:rsidRDefault="005B6652" w:rsidP="00486C4D">
            <w:pPr>
              <w:pStyle w:val="ListParagraph"/>
              <w:spacing w:line="360" w:lineRule="auto"/>
              <w:ind w:left="0"/>
              <w:contextualSpacing/>
              <w:rPr>
                <w:bCs/>
                <w:sz w:val="22"/>
                <w:szCs w:val="22"/>
              </w:rPr>
            </w:pPr>
            <w:r w:rsidRPr="005B6652">
              <w:rPr>
                <w:bCs/>
                <w:sz w:val="22"/>
                <w:szCs w:val="22"/>
              </w:rPr>
              <w:t>Statuts ou acte constitutif de l’entité</w:t>
            </w:r>
          </w:p>
        </w:tc>
        <w:tc>
          <w:tcPr>
            <w:tcW w:w="5245" w:type="dxa"/>
          </w:tcPr>
          <w:p w14:paraId="619B8E8F" w14:textId="77777777" w:rsidR="005B6652" w:rsidRDefault="005B6652" w:rsidP="005B6652">
            <w:pPr>
              <w:pStyle w:val="ListParagraph"/>
              <w:spacing w:line="360" w:lineRule="auto"/>
              <w:ind w:left="0"/>
              <w:contextualSpacing/>
              <w:jc w:val="both"/>
              <w:rPr>
                <w:b/>
                <w:sz w:val="22"/>
                <w:szCs w:val="22"/>
              </w:rPr>
            </w:pPr>
          </w:p>
        </w:tc>
      </w:tr>
    </w:tbl>
    <w:p w14:paraId="7BD48436" w14:textId="77777777" w:rsidR="00D61B11" w:rsidRDefault="00D61B11" w:rsidP="00D61B11">
      <w:pPr>
        <w:pStyle w:val="ListParagraph"/>
        <w:ind w:left="360"/>
        <w:jc w:val="both"/>
        <w:rPr>
          <w:sz w:val="22"/>
          <w:szCs w:val="22"/>
        </w:rPr>
      </w:pPr>
    </w:p>
    <w:p w14:paraId="383A4CC5" w14:textId="77777777" w:rsidR="00486C4D" w:rsidRDefault="00486C4D" w:rsidP="00D61B11">
      <w:pPr>
        <w:pStyle w:val="ListParagraph"/>
        <w:ind w:left="360"/>
        <w:jc w:val="both"/>
        <w:rPr>
          <w:sz w:val="22"/>
          <w:szCs w:val="22"/>
        </w:rPr>
      </w:pPr>
    </w:p>
    <w:p w14:paraId="2582AD37" w14:textId="77777777" w:rsidR="00486C4D" w:rsidRDefault="00486C4D" w:rsidP="00D61B11">
      <w:pPr>
        <w:pStyle w:val="ListParagraph"/>
        <w:ind w:left="360"/>
        <w:jc w:val="both"/>
        <w:rPr>
          <w:sz w:val="22"/>
          <w:szCs w:val="22"/>
        </w:rPr>
      </w:pPr>
    </w:p>
    <w:p w14:paraId="12F740F3" w14:textId="77777777" w:rsidR="00486C4D" w:rsidRDefault="00486C4D" w:rsidP="00D61B11">
      <w:pPr>
        <w:pStyle w:val="ListParagraph"/>
        <w:ind w:left="360"/>
        <w:jc w:val="both"/>
        <w:rPr>
          <w:sz w:val="22"/>
          <w:szCs w:val="22"/>
        </w:rPr>
      </w:pPr>
    </w:p>
    <w:p w14:paraId="737A14C0" w14:textId="77777777" w:rsidR="00486C4D" w:rsidRDefault="00486C4D" w:rsidP="00D61B11">
      <w:pPr>
        <w:pStyle w:val="ListParagraph"/>
        <w:ind w:left="360"/>
        <w:jc w:val="both"/>
        <w:rPr>
          <w:sz w:val="22"/>
          <w:szCs w:val="22"/>
        </w:rPr>
      </w:pPr>
    </w:p>
    <w:p w14:paraId="61DE028B" w14:textId="77777777" w:rsidR="00486C4D" w:rsidRDefault="00486C4D" w:rsidP="00D61B11">
      <w:pPr>
        <w:pStyle w:val="ListParagraph"/>
        <w:ind w:left="360"/>
        <w:jc w:val="both"/>
        <w:rPr>
          <w:sz w:val="22"/>
          <w:szCs w:val="22"/>
        </w:rPr>
      </w:pPr>
    </w:p>
    <w:p w14:paraId="3723ACAD" w14:textId="77777777" w:rsidR="00486C4D" w:rsidRDefault="00486C4D" w:rsidP="00D61B11">
      <w:pPr>
        <w:pStyle w:val="ListParagraph"/>
        <w:ind w:left="360"/>
        <w:jc w:val="both"/>
        <w:rPr>
          <w:sz w:val="22"/>
          <w:szCs w:val="22"/>
        </w:rPr>
      </w:pPr>
    </w:p>
    <w:p w14:paraId="6972B567" w14:textId="77777777" w:rsidR="00486C4D" w:rsidRPr="002D199F" w:rsidRDefault="00486C4D" w:rsidP="002D199F">
      <w:pPr>
        <w:jc w:val="both"/>
        <w:rPr>
          <w:sz w:val="22"/>
          <w:szCs w:val="22"/>
        </w:rPr>
      </w:pPr>
    </w:p>
    <w:p w14:paraId="31CF5F01" w14:textId="77777777" w:rsidR="00486C4D" w:rsidRPr="00EB7701" w:rsidRDefault="00486C4D" w:rsidP="00D61B11">
      <w:pPr>
        <w:pStyle w:val="ListParagraph"/>
        <w:ind w:left="360"/>
        <w:jc w:val="both"/>
        <w:rPr>
          <w:sz w:val="22"/>
          <w:szCs w:val="22"/>
        </w:rPr>
      </w:pPr>
    </w:p>
    <w:p w14:paraId="70919ACA" w14:textId="3F5D3BD0" w:rsidR="00240DFD" w:rsidRPr="00240DFD" w:rsidRDefault="00240DFD" w:rsidP="00240DFD">
      <w:pPr>
        <w:spacing w:line="360" w:lineRule="auto"/>
        <w:contextualSpacing/>
        <w:jc w:val="both"/>
        <w:rPr>
          <w:sz w:val="22"/>
          <w:szCs w:val="22"/>
        </w:rPr>
      </w:pPr>
      <w:r>
        <w:rPr>
          <w:sz w:val="22"/>
          <w:szCs w:val="22"/>
        </w:rPr>
        <w:t xml:space="preserve">Veuillez </w:t>
      </w:r>
      <w:r w:rsidR="00382A7E">
        <w:rPr>
          <w:sz w:val="22"/>
          <w:szCs w:val="22"/>
        </w:rPr>
        <w:t xml:space="preserve">svp </w:t>
      </w:r>
      <w:r>
        <w:rPr>
          <w:sz w:val="22"/>
          <w:szCs w:val="22"/>
        </w:rPr>
        <w:t>cocher l</w:t>
      </w:r>
      <w:r w:rsidR="007A16C5">
        <w:rPr>
          <w:sz w:val="22"/>
          <w:szCs w:val="22"/>
        </w:rPr>
        <w:t>’</w:t>
      </w:r>
      <w:r w:rsidR="00382A7E">
        <w:rPr>
          <w:sz w:val="22"/>
          <w:szCs w:val="22"/>
        </w:rPr>
        <w:t>axes ciblé par votre projet.</w:t>
      </w:r>
    </w:p>
    <w:tbl>
      <w:tblPr>
        <w:tblStyle w:val="TableGrid"/>
        <w:tblW w:w="9640" w:type="dxa"/>
        <w:tblInd w:w="-147" w:type="dxa"/>
        <w:tblLook w:val="04A0" w:firstRow="1" w:lastRow="0" w:firstColumn="1" w:lastColumn="0" w:noHBand="0" w:noVBand="1"/>
      </w:tblPr>
      <w:tblGrid>
        <w:gridCol w:w="7513"/>
        <w:gridCol w:w="2127"/>
      </w:tblGrid>
      <w:tr w:rsidR="005B6652" w:rsidRPr="00EB7701" w14:paraId="49386055" w14:textId="77777777" w:rsidTr="00E752B7">
        <w:tc>
          <w:tcPr>
            <w:tcW w:w="9640" w:type="dxa"/>
            <w:gridSpan w:val="2"/>
            <w:tcBorders>
              <w:bottom w:val="single" w:sz="4" w:space="0" w:color="auto"/>
            </w:tcBorders>
            <w:shd w:val="clear" w:color="auto" w:fill="D9D9D9" w:themeFill="background1" w:themeFillShade="D9"/>
          </w:tcPr>
          <w:p w14:paraId="447B4CA6" w14:textId="48E319F0" w:rsidR="005B6652" w:rsidRPr="00596FB5" w:rsidRDefault="005B6652" w:rsidP="00596FB5">
            <w:pPr>
              <w:pStyle w:val="ListParagraph"/>
              <w:numPr>
                <w:ilvl w:val="0"/>
                <w:numId w:val="46"/>
              </w:numPr>
              <w:spacing w:line="360" w:lineRule="auto"/>
              <w:contextualSpacing/>
              <w:jc w:val="center"/>
              <w:rPr>
                <w:b/>
              </w:rPr>
            </w:pPr>
            <w:r w:rsidRPr="00596FB5">
              <w:rPr>
                <w:b/>
              </w:rPr>
              <w:t>Axe de l’action</w:t>
            </w:r>
          </w:p>
        </w:tc>
      </w:tr>
      <w:tr w:rsidR="005B6652" w:rsidRPr="00EB7701" w14:paraId="6736101B" w14:textId="77777777" w:rsidTr="00425070">
        <w:tc>
          <w:tcPr>
            <w:tcW w:w="7513" w:type="dxa"/>
            <w:tcBorders>
              <w:top w:val="single" w:sz="4" w:space="0" w:color="auto"/>
              <w:left w:val="single" w:sz="4" w:space="0" w:color="auto"/>
              <w:bottom w:val="single" w:sz="4" w:space="0" w:color="auto"/>
              <w:right w:val="nil"/>
            </w:tcBorders>
          </w:tcPr>
          <w:p w14:paraId="62E36C56" w14:textId="77777777" w:rsidR="005B6652" w:rsidRPr="00EB7701" w:rsidRDefault="005B6652" w:rsidP="005B6652">
            <w:pPr>
              <w:pStyle w:val="ListParagraph"/>
              <w:ind w:left="0"/>
              <w:jc w:val="center"/>
              <w:rPr>
                <w:b/>
                <w:sz w:val="22"/>
                <w:szCs w:val="22"/>
              </w:rPr>
            </w:pPr>
          </w:p>
        </w:tc>
        <w:tc>
          <w:tcPr>
            <w:tcW w:w="2127" w:type="dxa"/>
            <w:tcBorders>
              <w:top w:val="single" w:sz="4" w:space="0" w:color="auto"/>
              <w:left w:val="nil"/>
              <w:bottom w:val="single" w:sz="4" w:space="0" w:color="auto"/>
              <w:right w:val="single" w:sz="4" w:space="0" w:color="auto"/>
            </w:tcBorders>
          </w:tcPr>
          <w:p w14:paraId="49C0096A" w14:textId="79B33B70" w:rsidR="005B6652" w:rsidRPr="00EB7701" w:rsidRDefault="005B6652" w:rsidP="005B6652">
            <w:pPr>
              <w:pStyle w:val="ListParagraph"/>
              <w:ind w:left="0"/>
              <w:jc w:val="center"/>
              <w:rPr>
                <w:b/>
                <w:sz w:val="22"/>
                <w:szCs w:val="22"/>
              </w:rPr>
            </w:pPr>
            <w:r w:rsidRPr="00EB7701">
              <w:rPr>
                <w:b/>
                <w:sz w:val="22"/>
                <w:szCs w:val="22"/>
              </w:rPr>
              <w:t xml:space="preserve"> Cocher svp             </w:t>
            </w:r>
          </w:p>
        </w:tc>
      </w:tr>
      <w:tr w:rsidR="005B6652" w:rsidRPr="00EB7701" w14:paraId="69286749" w14:textId="77777777" w:rsidTr="00425070">
        <w:tc>
          <w:tcPr>
            <w:tcW w:w="7513" w:type="dxa"/>
            <w:tcBorders>
              <w:top w:val="single" w:sz="4" w:space="0" w:color="auto"/>
            </w:tcBorders>
          </w:tcPr>
          <w:p w14:paraId="12D48987" w14:textId="60C6D802" w:rsidR="005B6652" w:rsidRPr="00EB7701" w:rsidRDefault="005B6652" w:rsidP="005B6652">
            <w:pPr>
              <w:tabs>
                <w:tab w:val="left" w:pos="3812"/>
              </w:tabs>
              <w:suppressAutoHyphens/>
              <w:spacing w:before="120" w:after="120" w:line="276" w:lineRule="auto"/>
              <w:jc w:val="both"/>
              <w:rPr>
                <w:b/>
                <w:sz w:val="22"/>
                <w:szCs w:val="22"/>
                <w:lang w:eastAsia="ar-SA"/>
              </w:rPr>
            </w:pPr>
            <w:r>
              <w:rPr>
                <w:b/>
                <w:sz w:val="22"/>
                <w:szCs w:val="22"/>
                <w:lang w:eastAsia="ar-SA"/>
              </w:rPr>
              <w:t>Axe 1 :</w:t>
            </w:r>
            <w:r w:rsidRPr="005417AA">
              <w:rPr>
                <w:b/>
                <w:sz w:val="22"/>
                <w:szCs w:val="22"/>
                <w:lang w:eastAsia="ar-SA"/>
              </w:rPr>
              <w:t xml:space="preserve">   </w:t>
            </w:r>
            <w:r w:rsidR="0054165A">
              <w:rPr>
                <w:b/>
                <w:sz w:val="22"/>
                <w:szCs w:val="22"/>
                <w:lang w:eastAsia="ar-SA"/>
              </w:rPr>
              <w:t>Accès matériel et connectivité numérique</w:t>
            </w:r>
            <w:r>
              <w:rPr>
                <w:b/>
                <w:sz w:val="22"/>
                <w:szCs w:val="22"/>
                <w:lang w:eastAsia="ar-SA"/>
              </w:rPr>
              <w:t xml:space="preserve"> </w:t>
            </w:r>
          </w:p>
          <w:p w14:paraId="4542C644" w14:textId="77777777" w:rsidR="00A849A9" w:rsidRDefault="00A849A9" w:rsidP="005B6652">
            <w:pPr>
              <w:tabs>
                <w:tab w:val="left" w:pos="3812"/>
              </w:tabs>
              <w:suppressAutoHyphens/>
              <w:spacing w:line="276" w:lineRule="auto"/>
              <w:jc w:val="both"/>
              <w:rPr>
                <w:sz w:val="22"/>
                <w:szCs w:val="22"/>
                <w:lang w:eastAsia="ar-SA"/>
              </w:rPr>
            </w:pPr>
            <w:r w:rsidRPr="00A849A9">
              <w:rPr>
                <w:sz w:val="22"/>
                <w:szCs w:val="22"/>
                <w:lang w:eastAsia="ar-SA"/>
              </w:rPr>
              <w:t>Projets visant à garantir des moyens techniques et une connexion suffisante pour participer pleinement à la société numérique. Un accent particulier est mis sur la réduction des inégalités liées au manque d’équipement ou de connexion.</w:t>
            </w:r>
          </w:p>
          <w:p w14:paraId="45588103" w14:textId="77777777" w:rsidR="00A849A9" w:rsidRDefault="00A849A9" w:rsidP="005B6652">
            <w:pPr>
              <w:tabs>
                <w:tab w:val="left" w:pos="3812"/>
              </w:tabs>
              <w:suppressAutoHyphens/>
              <w:spacing w:line="276" w:lineRule="auto"/>
              <w:jc w:val="both"/>
              <w:rPr>
                <w:sz w:val="22"/>
                <w:szCs w:val="22"/>
                <w:lang w:eastAsia="ar-SA"/>
              </w:rPr>
            </w:pPr>
          </w:p>
          <w:p w14:paraId="594940FF" w14:textId="2DBCF6E5" w:rsidR="005B6652" w:rsidRPr="00A967AD" w:rsidRDefault="005B6652" w:rsidP="005B6652">
            <w:pPr>
              <w:tabs>
                <w:tab w:val="left" w:pos="3812"/>
              </w:tabs>
              <w:suppressAutoHyphens/>
              <w:spacing w:line="276" w:lineRule="auto"/>
              <w:jc w:val="both"/>
              <w:rPr>
                <w:sz w:val="22"/>
                <w:szCs w:val="22"/>
                <w:lang w:eastAsia="ar-SA"/>
              </w:rPr>
            </w:pPr>
            <w:r w:rsidRPr="00A967AD">
              <w:rPr>
                <w:sz w:val="22"/>
                <w:szCs w:val="22"/>
                <w:lang w:eastAsia="ar-SA"/>
              </w:rPr>
              <w:t>Dans ce contexte, sont particulièrement visés </w:t>
            </w:r>
            <w:r>
              <w:rPr>
                <w:sz w:val="22"/>
                <w:szCs w:val="22"/>
                <w:lang w:eastAsia="ar-SA"/>
              </w:rPr>
              <w:t>les projets ayant pour objet</w:t>
            </w:r>
            <w:r w:rsidRPr="00A967AD">
              <w:rPr>
                <w:sz w:val="22"/>
                <w:szCs w:val="22"/>
                <w:lang w:eastAsia="ar-SA"/>
              </w:rPr>
              <w:t xml:space="preserve"> :</w:t>
            </w:r>
          </w:p>
          <w:p w14:paraId="5BF32683" w14:textId="181B1248" w:rsidR="00BD4A15" w:rsidRPr="00BD4A15" w:rsidRDefault="00BD4A15" w:rsidP="00BD4A15">
            <w:pPr>
              <w:pStyle w:val="ListParagraph"/>
              <w:numPr>
                <w:ilvl w:val="0"/>
                <w:numId w:val="43"/>
              </w:numPr>
              <w:rPr>
                <w:sz w:val="22"/>
                <w:szCs w:val="22"/>
                <w:lang w:eastAsia="ar-SA"/>
              </w:rPr>
            </w:pPr>
            <w:r>
              <w:rPr>
                <w:sz w:val="22"/>
                <w:szCs w:val="22"/>
                <w:lang w:eastAsia="ar-SA"/>
              </w:rPr>
              <w:t>D</w:t>
            </w:r>
            <w:r w:rsidRPr="00BD4A15">
              <w:rPr>
                <w:sz w:val="22"/>
                <w:szCs w:val="22"/>
                <w:lang w:eastAsia="ar-SA"/>
              </w:rPr>
              <w:t xml:space="preserve">e </w:t>
            </w:r>
            <w:r w:rsidR="003E0D86">
              <w:rPr>
                <w:sz w:val="22"/>
                <w:szCs w:val="22"/>
                <w:lang w:eastAsia="ar-SA"/>
              </w:rPr>
              <w:t>favoriser</w:t>
            </w:r>
            <w:r w:rsidR="003E0D86">
              <w:t xml:space="preserve"> </w:t>
            </w:r>
            <w:r w:rsidR="003E0D86" w:rsidRPr="003E0D86">
              <w:rPr>
                <w:sz w:val="22"/>
                <w:szCs w:val="22"/>
                <w:lang w:eastAsia="ar-SA"/>
              </w:rPr>
              <w:t>l’accès à des équipements adaptés (ordinateurs, tablettes, smartphones) comme élément d’un projet global d’inclusion numérique, notamment auprès des publics vulnérables ou éloignés du numérique</w:t>
            </w:r>
            <w:r w:rsidRPr="00BD4A15">
              <w:rPr>
                <w:sz w:val="22"/>
                <w:szCs w:val="22"/>
                <w:lang w:eastAsia="ar-SA"/>
              </w:rPr>
              <w:t>.</w:t>
            </w:r>
          </w:p>
          <w:p w14:paraId="13752D93" w14:textId="0974ABE5" w:rsidR="00A849A9" w:rsidRPr="00A849A9" w:rsidRDefault="00A849A9" w:rsidP="00A849A9">
            <w:pPr>
              <w:pStyle w:val="ListParagraph"/>
              <w:numPr>
                <w:ilvl w:val="0"/>
                <w:numId w:val="43"/>
              </w:numPr>
              <w:contextualSpacing/>
              <w:jc w:val="both"/>
              <w:rPr>
                <w:b/>
                <w:bCs/>
                <w:sz w:val="22"/>
                <w:szCs w:val="22"/>
                <w:lang w:eastAsia="ar-SA"/>
              </w:rPr>
            </w:pPr>
            <w:r>
              <w:rPr>
                <w:sz w:val="22"/>
                <w:szCs w:val="22"/>
                <w:lang w:eastAsia="ar-SA"/>
              </w:rPr>
              <w:t>De d</w:t>
            </w:r>
            <w:r w:rsidRPr="00A849A9">
              <w:rPr>
                <w:sz w:val="22"/>
                <w:szCs w:val="22"/>
                <w:lang w:eastAsia="ar-SA"/>
              </w:rPr>
              <w:t>évelopper des solutions pour améliorer la connectivité à Internet, en particulier pour les ménages qui rencontrent des difficultés à assumer les coûts d’abonnement.</w:t>
            </w:r>
          </w:p>
          <w:p w14:paraId="1162293C" w14:textId="6C4989CB" w:rsidR="00A849A9" w:rsidRPr="00A849A9" w:rsidRDefault="00A849A9" w:rsidP="00A849A9">
            <w:pPr>
              <w:pStyle w:val="ListParagraph"/>
              <w:numPr>
                <w:ilvl w:val="0"/>
                <w:numId w:val="43"/>
              </w:numPr>
              <w:contextualSpacing/>
              <w:jc w:val="both"/>
              <w:rPr>
                <w:b/>
                <w:bCs/>
                <w:sz w:val="22"/>
                <w:szCs w:val="22"/>
                <w:lang w:eastAsia="ar-SA"/>
              </w:rPr>
            </w:pPr>
            <w:r>
              <w:rPr>
                <w:sz w:val="22"/>
                <w:szCs w:val="22"/>
                <w:lang w:eastAsia="ar-SA"/>
              </w:rPr>
              <w:t>De m</w:t>
            </w:r>
            <w:r w:rsidRPr="00A849A9">
              <w:rPr>
                <w:sz w:val="22"/>
                <w:szCs w:val="22"/>
                <w:lang w:eastAsia="ar-SA"/>
              </w:rPr>
              <w:t>ettre en place des initiatives de prêt ou de réemploi de matériel, afin d’encourager des solutions durables et accessibles à long terme.</w:t>
            </w:r>
          </w:p>
          <w:p w14:paraId="1DF8870F" w14:textId="326505F6" w:rsidR="005B6652" w:rsidRPr="006400A9" w:rsidRDefault="005B6652" w:rsidP="005B6652">
            <w:pPr>
              <w:contextualSpacing/>
              <w:jc w:val="both"/>
              <w:rPr>
                <w:sz w:val="22"/>
                <w:szCs w:val="22"/>
                <w:lang w:eastAsia="ar-SA"/>
              </w:rPr>
            </w:pPr>
          </w:p>
        </w:tc>
        <w:tc>
          <w:tcPr>
            <w:tcW w:w="2127" w:type="dxa"/>
            <w:tcBorders>
              <w:top w:val="single" w:sz="4" w:space="0" w:color="auto"/>
            </w:tcBorders>
          </w:tcPr>
          <w:p w14:paraId="62621E11" w14:textId="77777777" w:rsidR="005B6652" w:rsidRPr="00EB7701" w:rsidRDefault="005B6652" w:rsidP="005B6652">
            <w:pPr>
              <w:pStyle w:val="ListParagraph"/>
              <w:ind w:left="0"/>
              <w:jc w:val="both"/>
              <w:rPr>
                <w:sz w:val="22"/>
                <w:szCs w:val="22"/>
              </w:rPr>
            </w:pPr>
          </w:p>
        </w:tc>
      </w:tr>
      <w:tr w:rsidR="005B6652" w:rsidRPr="00EB7701" w14:paraId="234A6354" w14:textId="77777777" w:rsidTr="005B6652">
        <w:tc>
          <w:tcPr>
            <w:tcW w:w="7513" w:type="dxa"/>
          </w:tcPr>
          <w:p w14:paraId="348181E9" w14:textId="69B8F3AA" w:rsidR="005B6652" w:rsidRPr="00D51187" w:rsidRDefault="005B6652" w:rsidP="005B6652">
            <w:pPr>
              <w:tabs>
                <w:tab w:val="left" w:pos="3812"/>
              </w:tabs>
              <w:suppressAutoHyphens/>
              <w:spacing w:before="120" w:after="120" w:line="276" w:lineRule="auto"/>
              <w:jc w:val="both"/>
              <w:rPr>
                <w:sz w:val="22"/>
                <w:szCs w:val="22"/>
                <w:lang w:eastAsia="ar-SA"/>
              </w:rPr>
            </w:pPr>
            <w:r>
              <w:rPr>
                <w:b/>
                <w:sz w:val="22"/>
                <w:szCs w:val="22"/>
                <w:lang w:eastAsia="ar-SA"/>
              </w:rPr>
              <w:t xml:space="preserve">Axe 2 : </w:t>
            </w:r>
            <w:r w:rsidR="00A849A9">
              <w:rPr>
                <w:b/>
                <w:sz w:val="22"/>
                <w:szCs w:val="22"/>
                <w:lang w:eastAsia="ar-SA"/>
              </w:rPr>
              <w:t>Accessibilité universelle et contenus inclusifs</w:t>
            </w:r>
          </w:p>
          <w:p w14:paraId="45CD05F5" w14:textId="4BEC09B8" w:rsidR="005B6652" w:rsidRDefault="00A849A9" w:rsidP="005B6652">
            <w:pPr>
              <w:tabs>
                <w:tab w:val="left" w:pos="3812"/>
              </w:tabs>
              <w:suppressAutoHyphens/>
              <w:spacing w:after="160" w:line="276" w:lineRule="auto"/>
              <w:contextualSpacing/>
              <w:jc w:val="both"/>
              <w:rPr>
                <w:sz w:val="22"/>
                <w:szCs w:val="22"/>
                <w:lang w:eastAsia="ar-SA"/>
              </w:rPr>
            </w:pPr>
            <w:r w:rsidRPr="00A849A9">
              <w:rPr>
                <w:sz w:val="22"/>
                <w:szCs w:val="22"/>
                <w:lang w:eastAsia="ar-SA"/>
              </w:rPr>
              <w:t>Projets visant à rendre l’espace numérique accessible et utilisable par toutes et tous, quels que soient l’âge, les capacités ou le niveau de compétences. Un accent particulier est mis sur la promotion d’un environnement numérique réellement inclusif.</w:t>
            </w:r>
          </w:p>
          <w:p w14:paraId="316C0029" w14:textId="77777777" w:rsidR="00A849A9" w:rsidRDefault="00A849A9" w:rsidP="005B6652">
            <w:pPr>
              <w:tabs>
                <w:tab w:val="left" w:pos="3812"/>
              </w:tabs>
              <w:suppressAutoHyphens/>
              <w:spacing w:after="160" w:line="276" w:lineRule="auto"/>
              <w:contextualSpacing/>
              <w:jc w:val="both"/>
              <w:rPr>
                <w:b/>
                <w:sz w:val="22"/>
                <w:szCs w:val="22"/>
                <w:lang w:eastAsia="ar-SA"/>
              </w:rPr>
            </w:pPr>
          </w:p>
          <w:p w14:paraId="656A6F7A" w14:textId="1F982A38" w:rsidR="005B6652" w:rsidRPr="00A15013" w:rsidRDefault="005B6652" w:rsidP="005B6652">
            <w:pPr>
              <w:tabs>
                <w:tab w:val="left" w:pos="3812"/>
              </w:tabs>
              <w:suppressAutoHyphens/>
              <w:spacing w:after="160" w:line="276" w:lineRule="auto"/>
              <w:contextualSpacing/>
              <w:jc w:val="both"/>
              <w:rPr>
                <w:b/>
                <w:sz w:val="22"/>
                <w:szCs w:val="22"/>
                <w:lang w:eastAsia="ar-SA"/>
              </w:rPr>
            </w:pPr>
            <w:r w:rsidRPr="00A967AD">
              <w:rPr>
                <w:sz w:val="22"/>
                <w:szCs w:val="22"/>
                <w:lang w:eastAsia="ar-SA"/>
              </w:rPr>
              <w:t>Dans ce contexte, sont particulièrement visés </w:t>
            </w:r>
            <w:r>
              <w:rPr>
                <w:sz w:val="22"/>
                <w:szCs w:val="22"/>
                <w:lang w:eastAsia="ar-SA"/>
              </w:rPr>
              <w:t xml:space="preserve">les projets ayant pour objet </w:t>
            </w:r>
            <w:r w:rsidRPr="00A967AD">
              <w:rPr>
                <w:sz w:val="22"/>
                <w:szCs w:val="22"/>
                <w:lang w:eastAsia="ar-SA"/>
              </w:rPr>
              <w:t>:</w:t>
            </w:r>
          </w:p>
          <w:p w14:paraId="529CD0B9" w14:textId="1F3DC172" w:rsidR="00A849A9" w:rsidRPr="00A849A9" w:rsidRDefault="00A849A9" w:rsidP="00A849A9">
            <w:pPr>
              <w:numPr>
                <w:ilvl w:val="0"/>
                <w:numId w:val="43"/>
              </w:numPr>
              <w:tabs>
                <w:tab w:val="left" w:pos="3812"/>
              </w:tabs>
              <w:suppressAutoHyphens/>
              <w:spacing w:after="160" w:line="276" w:lineRule="auto"/>
              <w:contextualSpacing/>
              <w:jc w:val="both"/>
              <w:rPr>
                <w:b/>
                <w:bCs/>
                <w:sz w:val="22"/>
                <w:szCs w:val="22"/>
                <w:lang w:eastAsia="ar-SA"/>
              </w:rPr>
            </w:pPr>
            <w:r>
              <w:rPr>
                <w:sz w:val="22"/>
                <w:szCs w:val="22"/>
                <w:lang w:eastAsia="ar-SA"/>
              </w:rPr>
              <w:t>De d</w:t>
            </w:r>
            <w:r w:rsidRPr="00A849A9">
              <w:rPr>
                <w:sz w:val="22"/>
                <w:szCs w:val="22"/>
                <w:lang w:eastAsia="ar-SA"/>
              </w:rPr>
              <w:t>évelopper des actions de sensibilisation, de formation et/ou de communication à destination des professionnels et du grand public pour diffuser une culture de l’inclusion numérique.</w:t>
            </w:r>
          </w:p>
          <w:p w14:paraId="65001BC7" w14:textId="718AE3DD" w:rsidR="00A849A9" w:rsidRPr="00A849A9" w:rsidRDefault="00A849A9" w:rsidP="00A849A9">
            <w:pPr>
              <w:numPr>
                <w:ilvl w:val="0"/>
                <w:numId w:val="43"/>
              </w:numPr>
              <w:tabs>
                <w:tab w:val="left" w:pos="3812"/>
              </w:tabs>
              <w:suppressAutoHyphens/>
              <w:spacing w:after="160" w:line="276" w:lineRule="auto"/>
              <w:contextualSpacing/>
              <w:jc w:val="both"/>
              <w:rPr>
                <w:b/>
                <w:bCs/>
                <w:sz w:val="22"/>
                <w:szCs w:val="22"/>
                <w:lang w:eastAsia="ar-SA"/>
              </w:rPr>
            </w:pPr>
            <w:r>
              <w:rPr>
                <w:sz w:val="22"/>
                <w:szCs w:val="22"/>
                <w:lang w:eastAsia="ar-SA"/>
              </w:rPr>
              <w:t>D’e</w:t>
            </w:r>
            <w:r w:rsidRPr="00A849A9">
              <w:rPr>
                <w:sz w:val="22"/>
                <w:szCs w:val="22"/>
                <w:lang w:eastAsia="ar-SA"/>
              </w:rPr>
              <w:t>ncourager des démarches de co-conception impliquant directement les personnes concernées, afin que les solutions proposées soient réellement adaptées à leurs besoins.</w:t>
            </w:r>
          </w:p>
          <w:p w14:paraId="5615CDE6" w14:textId="4E55D0D4" w:rsidR="00A849A9" w:rsidRPr="00A849A9" w:rsidRDefault="00A849A9" w:rsidP="00A849A9">
            <w:pPr>
              <w:numPr>
                <w:ilvl w:val="0"/>
                <w:numId w:val="43"/>
              </w:numPr>
              <w:tabs>
                <w:tab w:val="left" w:pos="3812"/>
              </w:tabs>
              <w:suppressAutoHyphens/>
              <w:spacing w:after="160" w:line="276" w:lineRule="auto"/>
              <w:contextualSpacing/>
              <w:jc w:val="both"/>
              <w:rPr>
                <w:b/>
                <w:bCs/>
                <w:sz w:val="22"/>
                <w:szCs w:val="22"/>
                <w:lang w:eastAsia="ar-SA"/>
              </w:rPr>
            </w:pPr>
            <w:r>
              <w:rPr>
                <w:sz w:val="22"/>
                <w:szCs w:val="22"/>
                <w:lang w:eastAsia="ar-SA"/>
              </w:rPr>
              <w:t>De s</w:t>
            </w:r>
            <w:r w:rsidRPr="00A849A9">
              <w:rPr>
                <w:sz w:val="22"/>
                <w:szCs w:val="22"/>
                <w:lang w:eastAsia="ar-SA"/>
              </w:rPr>
              <w:t>outenir la recherche, le développement et/ou la promotion de solutions, outils et formats numériques accessibles répondant aux besoins des personnes présentant des limitations sensorielles, cognitives ou motrices (par exemple : technologie d’assistance, sous-titrages, audios, interfaces simplifiées, textes en langage clair, etc.)</w:t>
            </w:r>
          </w:p>
          <w:p w14:paraId="5DE5CB41" w14:textId="04DB164D" w:rsidR="0054165A" w:rsidRPr="00A849A9" w:rsidRDefault="00A849A9" w:rsidP="005B6652">
            <w:pPr>
              <w:numPr>
                <w:ilvl w:val="0"/>
                <w:numId w:val="43"/>
              </w:numPr>
              <w:tabs>
                <w:tab w:val="left" w:pos="3812"/>
              </w:tabs>
              <w:suppressAutoHyphens/>
              <w:spacing w:after="160" w:line="276" w:lineRule="auto"/>
              <w:contextualSpacing/>
              <w:jc w:val="both"/>
              <w:rPr>
                <w:sz w:val="22"/>
                <w:szCs w:val="22"/>
                <w:lang w:eastAsia="ar-SA"/>
              </w:rPr>
            </w:pPr>
            <w:r>
              <w:rPr>
                <w:sz w:val="22"/>
                <w:szCs w:val="22"/>
                <w:lang w:eastAsia="ar-SA"/>
              </w:rPr>
              <w:t>De c</w:t>
            </w:r>
            <w:r w:rsidRPr="00A849A9">
              <w:rPr>
                <w:sz w:val="22"/>
                <w:szCs w:val="22"/>
                <w:lang w:eastAsia="ar-SA"/>
              </w:rPr>
              <w:t>réer des dispositifs (observatoires, laboratoires, plateformes collaboratives) dédiés à la veille, à l’expérimentation et/ou au partage de pratiques innovantes en matière d’accessibilité numérique.</w:t>
            </w:r>
          </w:p>
        </w:tc>
        <w:tc>
          <w:tcPr>
            <w:tcW w:w="2127" w:type="dxa"/>
          </w:tcPr>
          <w:p w14:paraId="53B35ED8" w14:textId="77777777" w:rsidR="005B6652" w:rsidRPr="00EB7701" w:rsidRDefault="005B6652" w:rsidP="005B6652">
            <w:pPr>
              <w:pStyle w:val="ListParagraph"/>
              <w:ind w:left="0"/>
              <w:jc w:val="both"/>
              <w:rPr>
                <w:sz w:val="22"/>
                <w:szCs w:val="22"/>
              </w:rPr>
            </w:pPr>
          </w:p>
        </w:tc>
      </w:tr>
      <w:tr w:rsidR="0054165A" w:rsidRPr="00EB7701" w14:paraId="654E62BA" w14:textId="77777777" w:rsidTr="005B6652">
        <w:tc>
          <w:tcPr>
            <w:tcW w:w="7513" w:type="dxa"/>
          </w:tcPr>
          <w:p w14:paraId="0C2C4880" w14:textId="2C498B81" w:rsidR="0054165A" w:rsidRPr="0054165A" w:rsidRDefault="0054165A" w:rsidP="0054165A">
            <w:pPr>
              <w:tabs>
                <w:tab w:val="left" w:pos="3812"/>
              </w:tabs>
              <w:suppressAutoHyphens/>
              <w:spacing w:before="120" w:after="120" w:line="276" w:lineRule="auto"/>
              <w:jc w:val="both"/>
              <w:rPr>
                <w:b/>
                <w:sz w:val="22"/>
                <w:szCs w:val="22"/>
                <w:lang w:eastAsia="ar-SA"/>
              </w:rPr>
            </w:pPr>
            <w:r w:rsidRPr="0054165A">
              <w:rPr>
                <w:b/>
                <w:sz w:val="22"/>
                <w:szCs w:val="22"/>
                <w:lang w:eastAsia="ar-SA"/>
              </w:rPr>
              <w:lastRenderedPageBreak/>
              <w:t>Axe 3 : Espaces et accompagnement pour l’inclusion numérique</w:t>
            </w:r>
          </w:p>
          <w:p w14:paraId="740CB2AA" w14:textId="77777777" w:rsidR="0054165A" w:rsidRDefault="0054165A" w:rsidP="0054165A">
            <w:pPr>
              <w:tabs>
                <w:tab w:val="left" w:pos="3812"/>
              </w:tabs>
              <w:suppressAutoHyphens/>
              <w:spacing w:after="160" w:line="276" w:lineRule="auto"/>
              <w:contextualSpacing/>
              <w:jc w:val="both"/>
              <w:rPr>
                <w:bCs/>
                <w:sz w:val="22"/>
                <w:szCs w:val="22"/>
                <w:lang w:eastAsia="ar-SA"/>
              </w:rPr>
            </w:pPr>
            <w:r w:rsidRPr="0054165A">
              <w:rPr>
                <w:bCs/>
                <w:sz w:val="22"/>
                <w:szCs w:val="22"/>
                <w:lang w:eastAsia="ar-SA"/>
              </w:rPr>
              <w:t>Projets visant à créer des lieux et dispositifs d’assistance facilitant l’accès et l’usage du numérique. Un accent particulier est mis sur l’accompagnement humain de proximité permettant aux publics éloignés du numérique d’apprendre et de progresser dans un cadre adapté.</w:t>
            </w:r>
            <w:r>
              <w:rPr>
                <w:bCs/>
                <w:sz w:val="22"/>
                <w:szCs w:val="22"/>
                <w:lang w:eastAsia="ar-SA"/>
              </w:rPr>
              <w:t xml:space="preserve"> </w:t>
            </w:r>
          </w:p>
          <w:p w14:paraId="75675572" w14:textId="77777777" w:rsidR="0054165A" w:rsidRDefault="0054165A" w:rsidP="0054165A">
            <w:pPr>
              <w:tabs>
                <w:tab w:val="left" w:pos="3812"/>
              </w:tabs>
              <w:suppressAutoHyphens/>
              <w:spacing w:after="160" w:line="276" w:lineRule="auto"/>
              <w:contextualSpacing/>
              <w:jc w:val="both"/>
              <w:rPr>
                <w:sz w:val="22"/>
                <w:szCs w:val="22"/>
                <w:lang w:eastAsia="ar-SA"/>
              </w:rPr>
            </w:pPr>
          </w:p>
          <w:p w14:paraId="230BC3FD" w14:textId="1845E2EA" w:rsidR="0054165A" w:rsidRPr="0054165A" w:rsidRDefault="0054165A" w:rsidP="0054165A">
            <w:pPr>
              <w:tabs>
                <w:tab w:val="left" w:pos="3812"/>
              </w:tabs>
              <w:suppressAutoHyphens/>
              <w:spacing w:after="160" w:line="276" w:lineRule="auto"/>
              <w:contextualSpacing/>
              <w:jc w:val="both"/>
              <w:rPr>
                <w:b/>
                <w:sz w:val="22"/>
                <w:szCs w:val="22"/>
                <w:lang w:eastAsia="ar-SA"/>
              </w:rPr>
            </w:pPr>
            <w:r w:rsidRPr="00A967AD">
              <w:rPr>
                <w:sz w:val="22"/>
                <w:szCs w:val="22"/>
                <w:lang w:eastAsia="ar-SA"/>
              </w:rPr>
              <w:t>Dans ce contexte, sont particulièrement visés </w:t>
            </w:r>
            <w:r>
              <w:rPr>
                <w:sz w:val="22"/>
                <w:szCs w:val="22"/>
                <w:lang w:eastAsia="ar-SA"/>
              </w:rPr>
              <w:t xml:space="preserve">les projets ayant pour objet </w:t>
            </w:r>
            <w:r w:rsidRPr="00A967AD">
              <w:rPr>
                <w:sz w:val="22"/>
                <w:szCs w:val="22"/>
                <w:lang w:eastAsia="ar-SA"/>
              </w:rPr>
              <w:t>:</w:t>
            </w:r>
          </w:p>
          <w:p w14:paraId="115FAA00" w14:textId="77777777" w:rsidR="0054165A" w:rsidRDefault="0054165A" w:rsidP="0054165A">
            <w:pPr>
              <w:pStyle w:val="ListParagraph"/>
              <w:numPr>
                <w:ilvl w:val="0"/>
                <w:numId w:val="50"/>
              </w:numPr>
              <w:tabs>
                <w:tab w:val="left" w:pos="3812"/>
              </w:tabs>
              <w:suppressAutoHyphens/>
              <w:spacing w:before="120" w:after="120" w:line="276" w:lineRule="auto"/>
              <w:jc w:val="both"/>
              <w:rPr>
                <w:bCs/>
                <w:sz w:val="22"/>
                <w:szCs w:val="22"/>
                <w:lang w:eastAsia="ar-SA"/>
              </w:rPr>
            </w:pPr>
            <w:r>
              <w:rPr>
                <w:bCs/>
                <w:sz w:val="22"/>
                <w:szCs w:val="22"/>
                <w:lang w:eastAsia="ar-SA"/>
              </w:rPr>
              <w:t>De r</w:t>
            </w:r>
            <w:r w:rsidRPr="0054165A">
              <w:rPr>
                <w:bCs/>
                <w:sz w:val="22"/>
                <w:szCs w:val="22"/>
                <w:lang w:eastAsia="ar-SA"/>
              </w:rPr>
              <w:t>enforcer et déployer des espaces d’accès numériques et/ou des dispositifs itinérants favorisant la formation, l’accompagnement et la participation de tous les publics, y compris ceux éloignés géographiquement ou socialement.</w:t>
            </w:r>
          </w:p>
          <w:p w14:paraId="48ABCF85" w14:textId="77777777" w:rsidR="0054165A" w:rsidRDefault="0054165A" w:rsidP="0054165A">
            <w:pPr>
              <w:pStyle w:val="ListParagraph"/>
              <w:numPr>
                <w:ilvl w:val="0"/>
                <w:numId w:val="50"/>
              </w:numPr>
              <w:tabs>
                <w:tab w:val="left" w:pos="3812"/>
              </w:tabs>
              <w:suppressAutoHyphens/>
              <w:spacing w:before="120" w:after="120" w:line="276" w:lineRule="auto"/>
              <w:jc w:val="both"/>
              <w:rPr>
                <w:bCs/>
                <w:sz w:val="22"/>
                <w:szCs w:val="22"/>
                <w:lang w:eastAsia="ar-SA"/>
              </w:rPr>
            </w:pPr>
            <w:r>
              <w:rPr>
                <w:bCs/>
                <w:sz w:val="22"/>
                <w:szCs w:val="22"/>
                <w:lang w:eastAsia="ar-SA"/>
              </w:rPr>
              <w:t>De m</w:t>
            </w:r>
            <w:r w:rsidRPr="0054165A">
              <w:rPr>
                <w:bCs/>
                <w:sz w:val="22"/>
                <w:szCs w:val="22"/>
                <w:lang w:eastAsia="ar-SA"/>
              </w:rPr>
              <w:t>ettre en place un accompagnement personnalisé (médiateurs, formateurs, volontaires) pour aider les individus dans leurs démarches en ligne et leur appropriation des outils numériques.</w:t>
            </w:r>
          </w:p>
          <w:p w14:paraId="72104BA5" w14:textId="77777777" w:rsidR="0054165A" w:rsidRDefault="0054165A" w:rsidP="0054165A">
            <w:pPr>
              <w:pStyle w:val="ListParagraph"/>
              <w:numPr>
                <w:ilvl w:val="0"/>
                <w:numId w:val="50"/>
              </w:numPr>
              <w:tabs>
                <w:tab w:val="left" w:pos="3812"/>
              </w:tabs>
              <w:suppressAutoHyphens/>
              <w:spacing w:before="120" w:after="120" w:line="276" w:lineRule="auto"/>
              <w:jc w:val="both"/>
              <w:rPr>
                <w:bCs/>
                <w:sz w:val="22"/>
                <w:szCs w:val="22"/>
                <w:lang w:eastAsia="ar-SA"/>
              </w:rPr>
            </w:pPr>
            <w:r>
              <w:rPr>
                <w:bCs/>
                <w:sz w:val="22"/>
                <w:szCs w:val="22"/>
                <w:lang w:eastAsia="ar-SA"/>
              </w:rPr>
              <w:t>De c</w:t>
            </w:r>
            <w:r w:rsidRPr="0054165A">
              <w:rPr>
                <w:bCs/>
                <w:sz w:val="22"/>
                <w:szCs w:val="22"/>
                <w:lang w:eastAsia="ar-SA"/>
              </w:rPr>
              <w:t>oncevoir et animer des programmes d’ateliers, de tutorat ou de formation adaptés aux différents niveaux et profils d’usagers.</w:t>
            </w:r>
          </w:p>
          <w:p w14:paraId="405E0127" w14:textId="6E34E9F5" w:rsidR="0054165A" w:rsidRPr="0054165A" w:rsidRDefault="0054165A" w:rsidP="005B6652">
            <w:pPr>
              <w:pStyle w:val="ListParagraph"/>
              <w:numPr>
                <w:ilvl w:val="0"/>
                <w:numId w:val="50"/>
              </w:numPr>
              <w:tabs>
                <w:tab w:val="left" w:pos="3812"/>
              </w:tabs>
              <w:suppressAutoHyphens/>
              <w:spacing w:before="120" w:after="120" w:line="276" w:lineRule="auto"/>
              <w:jc w:val="both"/>
              <w:rPr>
                <w:bCs/>
                <w:sz w:val="22"/>
                <w:szCs w:val="22"/>
                <w:lang w:eastAsia="ar-SA"/>
              </w:rPr>
            </w:pPr>
            <w:r>
              <w:rPr>
                <w:bCs/>
                <w:sz w:val="22"/>
                <w:szCs w:val="22"/>
                <w:lang w:eastAsia="ar-SA"/>
              </w:rPr>
              <w:t>D’e</w:t>
            </w:r>
            <w:r w:rsidRPr="0054165A">
              <w:rPr>
                <w:bCs/>
                <w:sz w:val="22"/>
                <w:szCs w:val="22"/>
                <w:lang w:eastAsia="ar-SA"/>
              </w:rPr>
              <w:t>xpérimenter de nouveaux modèles d’espaces hybrides combinant inclusion numérique, innovation sociale et accompagnement professionnel ou citoyen.</w:t>
            </w:r>
          </w:p>
        </w:tc>
        <w:tc>
          <w:tcPr>
            <w:tcW w:w="2127" w:type="dxa"/>
          </w:tcPr>
          <w:p w14:paraId="715F04F7" w14:textId="77777777" w:rsidR="0054165A" w:rsidRPr="00EB7701" w:rsidRDefault="0054165A" w:rsidP="005B6652">
            <w:pPr>
              <w:pStyle w:val="ListParagraph"/>
              <w:ind w:left="0"/>
              <w:jc w:val="both"/>
              <w:rPr>
                <w:sz w:val="22"/>
                <w:szCs w:val="22"/>
              </w:rPr>
            </w:pPr>
          </w:p>
        </w:tc>
      </w:tr>
    </w:tbl>
    <w:p w14:paraId="5612DC05" w14:textId="7B398B57" w:rsidR="00570CAA" w:rsidRDefault="00570CAA" w:rsidP="00570CAA">
      <w:pPr>
        <w:spacing w:line="276" w:lineRule="auto"/>
        <w:contextualSpacing/>
        <w:rPr>
          <w:b/>
          <w:sz w:val="22"/>
          <w:szCs w:val="22"/>
        </w:rPr>
      </w:pPr>
    </w:p>
    <w:p w14:paraId="58A5B1E9" w14:textId="77777777" w:rsidR="002D7605" w:rsidRPr="002D7605" w:rsidRDefault="002D7605" w:rsidP="006400A9">
      <w:pPr>
        <w:spacing w:line="276" w:lineRule="auto"/>
        <w:contextualSpacing/>
        <w:jc w:val="both"/>
        <w:rPr>
          <w:sz w:val="22"/>
          <w:szCs w:val="22"/>
        </w:rPr>
      </w:pPr>
      <w:r w:rsidRPr="002D7605">
        <w:rPr>
          <w:sz w:val="22"/>
          <w:szCs w:val="22"/>
        </w:rPr>
        <w:t>Les projets éligibles devront être complémentaires à l’offre existante et peuvent prendre diverses formes, dont par exemple des activités de sensibilisation, des séances d’information ou d’animations, des cours de formations, des vidéos et petits films d’animation, des expositions (itinérantes, interactives…), des projets d’information par des pairs, des forums d’échanges, des carnets pédagogiques, etc.</w:t>
      </w:r>
    </w:p>
    <w:p w14:paraId="67A71A8C" w14:textId="77777777" w:rsidR="002D7605" w:rsidRPr="002D7605" w:rsidRDefault="002D7605" w:rsidP="006400A9">
      <w:pPr>
        <w:spacing w:line="276" w:lineRule="auto"/>
        <w:contextualSpacing/>
        <w:jc w:val="both"/>
        <w:rPr>
          <w:sz w:val="22"/>
          <w:szCs w:val="22"/>
        </w:rPr>
      </w:pPr>
    </w:p>
    <w:p w14:paraId="69A390E6" w14:textId="10B26413" w:rsidR="0053156B" w:rsidRPr="002D7605" w:rsidRDefault="002D7605" w:rsidP="006400A9">
      <w:pPr>
        <w:spacing w:line="276" w:lineRule="auto"/>
        <w:contextualSpacing/>
        <w:jc w:val="both"/>
        <w:rPr>
          <w:sz w:val="22"/>
          <w:szCs w:val="22"/>
        </w:rPr>
      </w:pPr>
      <w:r w:rsidRPr="002D7605">
        <w:rPr>
          <w:sz w:val="22"/>
          <w:szCs w:val="22"/>
        </w:rPr>
        <w:t>Les projets réalisés en partenariat entre acteurs seront encouragés et retenus en priorité.</w:t>
      </w:r>
    </w:p>
    <w:p w14:paraId="18A5E80D" w14:textId="77777777" w:rsidR="0053156B" w:rsidRPr="00570CAA" w:rsidRDefault="0053156B" w:rsidP="00570CAA">
      <w:pPr>
        <w:spacing w:line="276" w:lineRule="auto"/>
        <w:contextualSpacing/>
        <w:rPr>
          <w:b/>
          <w:sz w:val="22"/>
          <w:szCs w:val="22"/>
        </w:rPr>
      </w:pPr>
    </w:p>
    <w:tbl>
      <w:tblPr>
        <w:tblStyle w:val="TableGrid"/>
        <w:tblW w:w="9498" w:type="dxa"/>
        <w:tblInd w:w="-5" w:type="dxa"/>
        <w:tblLook w:val="04A0" w:firstRow="1" w:lastRow="0" w:firstColumn="1" w:lastColumn="0" w:noHBand="0" w:noVBand="1"/>
      </w:tblPr>
      <w:tblGrid>
        <w:gridCol w:w="9498"/>
      </w:tblGrid>
      <w:tr w:rsidR="005B6652" w14:paraId="725C7BA1" w14:textId="77777777" w:rsidTr="00E752B7">
        <w:tc>
          <w:tcPr>
            <w:tcW w:w="9498" w:type="dxa"/>
            <w:shd w:val="clear" w:color="auto" w:fill="D9D9D9" w:themeFill="background1" w:themeFillShade="D9"/>
          </w:tcPr>
          <w:p w14:paraId="0BE1D95D" w14:textId="65109014" w:rsidR="005B6652" w:rsidRPr="00596FB5" w:rsidRDefault="00570CAA" w:rsidP="00596FB5">
            <w:pPr>
              <w:pStyle w:val="ListParagraph"/>
              <w:numPr>
                <w:ilvl w:val="0"/>
                <w:numId w:val="46"/>
              </w:numPr>
              <w:jc w:val="center"/>
              <w:rPr>
                <w:b/>
              </w:rPr>
            </w:pPr>
            <w:r>
              <w:rPr>
                <w:b/>
                <w:sz w:val="22"/>
                <w:szCs w:val="22"/>
              </w:rPr>
              <w:br w:type="page"/>
            </w:r>
            <w:r w:rsidR="005B6652" w:rsidRPr="00596FB5">
              <w:rPr>
                <w:b/>
              </w:rPr>
              <w:t>Titre du projet</w:t>
            </w:r>
          </w:p>
        </w:tc>
      </w:tr>
      <w:tr w:rsidR="005B6652" w14:paraId="50960DA2" w14:textId="77777777" w:rsidTr="005B6652">
        <w:tc>
          <w:tcPr>
            <w:tcW w:w="9498" w:type="dxa"/>
          </w:tcPr>
          <w:p w14:paraId="680D8FAD" w14:textId="77777777" w:rsidR="005B6652" w:rsidRDefault="005B6652" w:rsidP="00D61B11">
            <w:pPr>
              <w:pStyle w:val="ListParagraph"/>
              <w:ind w:left="0"/>
              <w:rPr>
                <w:b/>
                <w:sz w:val="22"/>
                <w:szCs w:val="22"/>
              </w:rPr>
            </w:pPr>
          </w:p>
          <w:p w14:paraId="2129B77B" w14:textId="77777777" w:rsidR="005B6652" w:rsidRDefault="005B6652" w:rsidP="00D61B11">
            <w:pPr>
              <w:pStyle w:val="ListParagraph"/>
              <w:ind w:left="0"/>
              <w:rPr>
                <w:b/>
                <w:sz w:val="22"/>
                <w:szCs w:val="22"/>
              </w:rPr>
            </w:pPr>
          </w:p>
          <w:p w14:paraId="60FFCE31" w14:textId="77777777" w:rsidR="005B6652" w:rsidRDefault="005B6652" w:rsidP="00D61B11">
            <w:pPr>
              <w:pStyle w:val="ListParagraph"/>
              <w:ind w:left="0"/>
              <w:rPr>
                <w:b/>
                <w:sz w:val="22"/>
                <w:szCs w:val="22"/>
              </w:rPr>
            </w:pPr>
          </w:p>
        </w:tc>
      </w:tr>
    </w:tbl>
    <w:p w14:paraId="6459F747" w14:textId="77777777" w:rsidR="005B6652" w:rsidRDefault="005B6652" w:rsidP="00D61B11">
      <w:pPr>
        <w:pStyle w:val="ListParagraph"/>
        <w:ind w:left="283"/>
        <w:rPr>
          <w:b/>
          <w:sz w:val="22"/>
          <w:szCs w:val="22"/>
        </w:rPr>
      </w:pPr>
    </w:p>
    <w:p w14:paraId="3839583D" w14:textId="2FC65575" w:rsidR="00D61B11" w:rsidRPr="00596FB5" w:rsidRDefault="00D61B11" w:rsidP="00486C4D">
      <w:pPr>
        <w:pStyle w:val="ListParagraph"/>
        <w:numPr>
          <w:ilvl w:val="0"/>
          <w:numId w:val="46"/>
        </w:numPr>
        <w:spacing w:line="360" w:lineRule="auto"/>
        <w:ind w:left="283"/>
        <w:contextualSpacing/>
        <w:rPr>
          <w:b/>
        </w:rPr>
      </w:pPr>
      <w:r w:rsidRPr="00596FB5">
        <w:rPr>
          <w:b/>
        </w:rPr>
        <w:t>Début et durée du projet</w:t>
      </w:r>
    </w:p>
    <w:p w14:paraId="42CF07DA" w14:textId="162662C1" w:rsidR="00D61B11" w:rsidRDefault="00D61B11" w:rsidP="00D61B11">
      <w:pPr>
        <w:jc w:val="both"/>
        <w:rPr>
          <w:sz w:val="22"/>
          <w:szCs w:val="22"/>
        </w:rPr>
      </w:pPr>
      <w:r w:rsidRPr="00EB7701">
        <w:rPr>
          <w:sz w:val="22"/>
          <w:szCs w:val="22"/>
        </w:rPr>
        <w:t xml:space="preserve">Le présent appel à projets finance des projets d’une durée de </w:t>
      </w:r>
      <w:r w:rsidR="00F54C4B">
        <w:rPr>
          <w:sz w:val="22"/>
          <w:szCs w:val="22"/>
        </w:rPr>
        <w:t>12</w:t>
      </w:r>
      <w:r w:rsidRPr="00EB7701">
        <w:rPr>
          <w:sz w:val="22"/>
          <w:szCs w:val="22"/>
        </w:rPr>
        <w:t xml:space="preserve"> mois maximum pour la période de </w:t>
      </w:r>
      <w:r w:rsidR="00F54C4B">
        <w:rPr>
          <w:sz w:val="22"/>
          <w:szCs w:val="22"/>
        </w:rPr>
        <w:t>juillet</w:t>
      </w:r>
      <w:r w:rsidR="00FC7D53" w:rsidRPr="00EB7701">
        <w:rPr>
          <w:sz w:val="22"/>
          <w:szCs w:val="22"/>
        </w:rPr>
        <w:t xml:space="preserve"> 202</w:t>
      </w:r>
      <w:r w:rsidR="00D425D9">
        <w:rPr>
          <w:sz w:val="22"/>
          <w:szCs w:val="22"/>
        </w:rPr>
        <w:t>5</w:t>
      </w:r>
      <w:r w:rsidRPr="00EB7701">
        <w:rPr>
          <w:sz w:val="22"/>
          <w:szCs w:val="22"/>
        </w:rPr>
        <w:t xml:space="preserve"> à </w:t>
      </w:r>
      <w:r w:rsidR="00F54C4B">
        <w:rPr>
          <w:sz w:val="22"/>
          <w:szCs w:val="22"/>
        </w:rPr>
        <w:t>juin 202</w:t>
      </w:r>
      <w:r w:rsidR="00D425D9">
        <w:rPr>
          <w:sz w:val="22"/>
          <w:szCs w:val="22"/>
        </w:rPr>
        <w:t>6</w:t>
      </w:r>
      <w:r w:rsidRPr="00EB7701">
        <w:rPr>
          <w:sz w:val="22"/>
          <w:szCs w:val="22"/>
        </w:rPr>
        <w:t>.</w:t>
      </w:r>
    </w:p>
    <w:p w14:paraId="67547DF0" w14:textId="77777777" w:rsidR="00C95209" w:rsidRPr="00EB7701" w:rsidRDefault="00C95209" w:rsidP="00D61B11">
      <w:pPr>
        <w:jc w:val="both"/>
        <w:rPr>
          <w:sz w:val="22"/>
          <w:szCs w:val="22"/>
        </w:rPr>
      </w:pPr>
    </w:p>
    <w:p w14:paraId="2EC571B8" w14:textId="77777777" w:rsidR="00692FE0" w:rsidRDefault="00692FE0" w:rsidP="00692FE0">
      <w:pPr>
        <w:spacing w:line="360" w:lineRule="auto"/>
        <w:contextualSpacing/>
        <w:jc w:val="both"/>
        <w:rPr>
          <w:b/>
          <w:sz w:val="22"/>
          <w:szCs w:val="22"/>
        </w:rPr>
      </w:pPr>
    </w:p>
    <w:p w14:paraId="203B13DC" w14:textId="77777777" w:rsidR="00953412" w:rsidRDefault="00953412"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14:paraId="7F99C8E8" w14:textId="77777777" w:rsidTr="00E752B7">
        <w:tc>
          <w:tcPr>
            <w:tcW w:w="9493" w:type="dxa"/>
            <w:shd w:val="clear" w:color="auto" w:fill="D9D9D9" w:themeFill="background1" w:themeFillShade="D9"/>
          </w:tcPr>
          <w:p w14:paraId="3E0FCF8A" w14:textId="4E5A5D9B" w:rsidR="00692FE0" w:rsidRPr="00596FB5" w:rsidRDefault="00692FE0" w:rsidP="00596FB5">
            <w:pPr>
              <w:pStyle w:val="ListParagraph"/>
              <w:numPr>
                <w:ilvl w:val="0"/>
                <w:numId w:val="46"/>
              </w:numPr>
              <w:spacing w:line="360" w:lineRule="auto"/>
              <w:ind w:left="742"/>
              <w:contextualSpacing/>
              <w:jc w:val="center"/>
              <w:rPr>
                <w:b/>
              </w:rPr>
            </w:pPr>
            <w:r w:rsidRPr="00596FB5">
              <w:rPr>
                <w:b/>
              </w:rPr>
              <w:lastRenderedPageBreak/>
              <w:t>Contexte et besoins</w:t>
            </w:r>
          </w:p>
        </w:tc>
      </w:tr>
      <w:tr w:rsidR="00692FE0" w14:paraId="5BBB8387" w14:textId="77777777" w:rsidTr="00692FE0">
        <w:tc>
          <w:tcPr>
            <w:tcW w:w="9493" w:type="dxa"/>
          </w:tcPr>
          <w:p w14:paraId="464F12D1" w14:textId="77777777" w:rsidR="00050AD8" w:rsidRDefault="00050AD8" w:rsidP="00050AD8">
            <w:pPr>
              <w:jc w:val="center"/>
              <w:rPr>
                <w:sz w:val="22"/>
                <w:szCs w:val="22"/>
              </w:rPr>
            </w:pPr>
          </w:p>
          <w:p w14:paraId="0C66E153" w14:textId="77777777" w:rsidR="00596FB5" w:rsidRDefault="00692FE0" w:rsidP="00050AD8">
            <w:pPr>
              <w:jc w:val="center"/>
              <w:rPr>
                <w:sz w:val="22"/>
                <w:szCs w:val="22"/>
              </w:rPr>
            </w:pPr>
            <w:r w:rsidRPr="00596FB5">
              <w:rPr>
                <w:sz w:val="22"/>
                <w:szCs w:val="22"/>
              </w:rPr>
              <w:t>Analyse des besoins</w:t>
            </w:r>
          </w:p>
          <w:p w14:paraId="3BA59E6D" w14:textId="411E6680" w:rsidR="00050AD8" w:rsidRPr="00596FB5" w:rsidRDefault="00050AD8" w:rsidP="00050AD8">
            <w:pPr>
              <w:jc w:val="center"/>
              <w:rPr>
                <w:sz w:val="22"/>
                <w:szCs w:val="22"/>
              </w:rPr>
            </w:pPr>
          </w:p>
        </w:tc>
      </w:tr>
      <w:tr w:rsidR="00692FE0" w14:paraId="0A11AA20" w14:textId="77777777" w:rsidTr="00050AD8">
        <w:trPr>
          <w:trHeight w:val="70"/>
        </w:trPr>
        <w:tc>
          <w:tcPr>
            <w:tcW w:w="9493" w:type="dxa"/>
          </w:tcPr>
          <w:p w14:paraId="49BD5C13" w14:textId="77777777" w:rsidR="00692FE0" w:rsidRDefault="00692FE0" w:rsidP="00692FE0"/>
          <w:p w14:paraId="20EE0A56" w14:textId="77777777" w:rsidR="00692FE0" w:rsidRDefault="00692FE0" w:rsidP="00692FE0"/>
          <w:p w14:paraId="670F3977" w14:textId="77777777" w:rsidR="00692FE0" w:rsidRDefault="00692FE0" w:rsidP="00692FE0"/>
          <w:p w14:paraId="4E1C7B39" w14:textId="77777777" w:rsidR="00692FE0" w:rsidRDefault="00692FE0" w:rsidP="00692FE0"/>
          <w:p w14:paraId="35B01040" w14:textId="77777777" w:rsidR="00692FE0" w:rsidRDefault="00692FE0" w:rsidP="00692FE0"/>
          <w:p w14:paraId="3E6C3939" w14:textId="77777777" w:rsidR="00692FE0" w:rsidRDefault="00692FE0" w:rsidP="00692FE0"/>
          <w:p w14:paraId="58DC0E9B" w14:textId="77777777" w:rsidR="00692FE0" w:rsidRDefault="00692FE0" w:rsidP="00692FE0"/>
          <w:p w14:paraId="0D29346B" w14:textId="77777777" w:rsidR="00692FE0" w:rsidRDefault="00692FE0" w:rsidP="00692FE0"/>
          <w:p w14:paraId="00CC93C3" w14:textId="77777777" w:rsidR="00692FE0" w:rsidRDefault="00692FE0" w:rsidP="00692FE0"/>
          <w:p w14:paraId="434D5DBB" w14:textId="77777777" w:rsidR="00692FE0" w:rsidRDefault="00692FE0" w:rsidP="00692FE0"/>
        </w:tc>
      </w:tr>
    </w:tbl>
    <w:p w14:paraId="10984EB2" w14:textId="77777777" w:rsidR="00692FE0" w:rsidRPr="00596FB5" w:rsidRDefault="00692FE0"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rsidRPr="00596FB5" w14:paraId="734028BF" w14:textId="77777777" w:rsidTr="00692FE0">
        <w:tc>
          <w:tcPr>
            <w:tcW w:w="9493" w:type="dxa"/>
          </w:tcPr>
          <w:p w14:paraId="18DFA8ED" w14:textId="77777777" w:rsidR="00596FB5" w:rsidRDefault="00596FB5" w:rsidP="00761F7F">
            <w:pPr>
              <w:jc w:val="center"/>
              <w:rPr>
                <w:sz w:val="22"/>
                <w:szCs w:val="22"/>
              </w:rPr>
            </w:pPr>
          </w:p>
          <w:p w14:paraId="25CC5589" w14:textId="77777777" w:rsidR="00692FE0" w:rsidRDefault="00692FE0" w:rsidP="00761F7F">
            <w:pPr>
              <w:jc w:val="center"/>
              <w:rPr>
                <w:sz w:val="22"/>
                <w:szCs w:val="22"/>
              </w:rPr>
            </w:pPr>
            <w:r w:rsidRPr="00596FB5">
              <w:rPr>
                <w:sz w:val="22"/>
                <w:szCs w:val="22"/>
              </w:rPr>
              <w:t>Méthodologie utilisée</w:t>
            </w:r>
          </w:p>
          <w:p w14:paraId="3380E78F" w14:textId="1FA85C0A" w:rsidR="00596FB5" w:rsidRPr="00596FB5" w:rsidRDefault="00596FB5" w:rsidP="00761F7F">
            <w:pPr>
              <w:jc w:val="center"/>
              <w:rPr>
                <w:sz w:val="22"/>
                <w:szCs w:val="22"/>
              </w:rPr>
            </w:pPr>
          </w:p>
        </w:tc>
      </w:tr>
      <w:tr w:rsidR="00692FE0" w14:paraId="307CB210" w14:textId="77777777" w:rsidTr="00692FE0">
        <w:tc>
          <w:tcPr>
            <w:tcW w:w="9493" w:type="dxa"/>
          </w:tcPr>
          <w:p w14:paraId="7F681261" w14:textId="77777777" w:rsidR="00692FE0" w:rsidRDefault="00692FE0" w:rsidP="00761F7F"/>
          <w:p w14:paraId="56962220" w14:textId="77777777" w:rsidR="00692FE0" w:rsidRDefault="00692FE0" w:rsidP="00761F7F"/>
          <w:p w14:paraId="58A80E73" w14:textId="77777777" w:rsidR="00692FE0" w:rsidRDefault="00692FE0" w:rsidP="00761F7F"/>
          <w:p w14:paraId="423F300A" w14:textId="77777777" w:rsidR="00692FE0" w:rsidRDefault="00692FE0" w:rsidP="00761F7F"/>
          <w:p w14:paraId="0D22B672" w14:textId="77777777" w:rsidR="00692FE0" w:rsidRDefault="00692FE0" w:rsidP="00761F7F"/>
          <w:p w14:paraId="07BDD97B" w14:textId="77777777" w:rsidR="00692FE0" w:rsidRDefault="00692FE0" w:rsidP="00761F7F"/>
          <w:p w14:paraId="194D01A7" w14:textId="77777777" w:rsidR="00692FE0" w:rsidRDefault="00692FE0" w:rsidP="00761F7F"/>
          <w:p w14:paraId="3A451F76" w14:textId="77777777" w:rsidR="00692FE0" w:rsidRDefault="00692FE0" w:rsidP="00761F7F"/>
          <w:p w14:paraId="08D4C9C3" w14:textId="77777777" w:rsidR="00692FE0" w:rsidRDefault="00692FE0" w:rsidP="00761F7F"/>
          <w:p w14:paraId="2373E749" w14:textId="77777777" w:rsidR="00692FE0" w:rsidRDefault="00692FE0" w:rsidP="00761F7F"/>
        </w:tc>
      </w:tr>
    </w:tbl>
    <w:p w14:paraId="5E8871C1" w14:textId="77777777" w:rsidR="00692FE0" w:rsidRDefault="00692FE0"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rsidRPr="0053587E" w14:paraId="3C1154BD" w14:textId="77777777" w:rsidTr="00692FE0">
        <w:tc>
          <w:tcPr>
            <w:tcW w:w="9493" w:type="dxa"/>
          </w:tcPr>
          <w:p w14:paraId="5DB7ADE5" w14:textId="77777777" w:rsidR="00596FB5" w:rsidRDefault="00596FB5" w:rsidP="00761F7F">
            <w:pPr>
              <w:jc w:val="center"/>
            </w:pPr>
          </w:p>
          <w:p w14:paraId="401AA637" w14:textId="77777777" w:rsidR="00692FE0" w:rsidRDefault="00692FE0" w:rsidP="00761F7F">
            <w:pPr>
              <w:jc w:val="center"/>
            </w:pPr>
            <w:r w:rsidRPr="00F95FD0">
              <w:t>Hypothèses et risques à p</w:t>
            </w:r>
            <w:r>
              <w:t>rendre en compte dans la planification du projet</w:t>
            </w:r>
          </w:p>
          <w:p w14:paraId="7B7469F2" w14:textId="2AFA41B6" w:rsidR="00596FB5" w:rsidRPr="00F95FD0" w:rsidRDefault="00596FB5" w:rsidP="00761F7F">
            <w:pPr>
              <w:jc w:val="center"/>
            </w:pPr>
          </w:p>
        </w:tc>
      </w:tr>
      <w:tr w:rsidR="00692FE0" w:rsidRPr="0053587E" w14:paraId="1E337289" w14:textId="77777777" w:rsidTr="00692FE0">
        <w:tc>
          <w:tcPr>
            <w:tcW w:w="9493" w:type="dxa"/>
          </w:tcPr>
          <w:p w14:paraId="7FEC98D1" w14:textId="77777777" w:rsidR="00692FE0" w:rsidRDefault="00692FE0" w:rsidP="00761F7F"/>
          <w:p w14:paraId="32AF990A" w14:textId="77777777" w:rsidR="00692FE0" w:rsidRDefault="00692FE0" w:rsidP="00761F7F"/>
          <w:p w14:paraId="158EEC14" w14:textId="77777777" w:rsidR="00692FE0" w:rsidRDefault="00692FE0" w:rsidP="00761F7F"/>
          <w:p w14:paraId="27036DC5" w14:textId="77777777" w:rsidR="00692FE0" w:rsidRDefault="00692FE0" w:rsidP="00761F7F"/>
          <w:p w14:paraId="4996E260" w14:textId="77777777" w:rsidR="00692FE0" w:rsidRDefault="00692FE0" w:rsidP="00761F7F"/>
          <w:p w14:paraId="3C77657A" w14:textId="77777777" w:rsidR="00692FE0" w:rsidRDefault="00692FE0" w:rsidP="00761F7F"/>
          <w:p w14:paraId="4B7CC2AD" w14:textId="77777777" w:rsidR="00692FE0" w:rsidRDefault="00692FE0" w:rsidP="00761F7F"/>
          <w:p w14:paraId="693781FA" w14:textId="77777777" w:rsidR="00692FE0" w:rsidRDefault="00692FE0" w:rsidP="00761F7F"/>
          <w:p w14:paraId="11824890" w14:textId="77777777" w:rsidR="00692FE0" w:rsidRDefault="00692FE0" w:rsidP="00761F7F"/>
          <w:p w14:paraId="25894547" w14:textId="77777777" w:rsidR="00692FE0" w:rsidRPr="00F95FD0" w:rsidRDefault="00692FE0" w:rsidP="00761F7F"/>
        </w:tc>
      </w:tr>
    </w:tbl>
    <w:p w14:paraId="12B3677B" w14:textId="77777777" w:rsidR="00596FB5" w:rsidRDefault="00596FB5"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rsidRPr="0053587E" w14:paraId="709F3ECA" w14:textId="77777777" w:rsidTr="00692FE0">
        <w:tc>
          <w:tcPr>
            <w:tcW w:w="9493" w:type="dxa"/>
          </w:tcPr>
          <w:p w14:paraId="49244F76" w14:textId="77777777" w:rsidR="00596FB5" w:rsidRDefault="00596FB5" w:rsidP="00761F7F">
            <w:pPr>
              <w:jc w:val="center"/>
            </w:pPr>
          </w:p>
          <w:p w14:paraId="27E5DBB7" w14:textId="77777777" w:rsidR="00692FE0" w:rsidRDefault="00692FE0" w:rsidP="00761F7F">
            <w:pPr>
              <w:jc w:val="center"/>
            </w:pPr>
            <w:r w:rsidRPr="00F95FD0">
              <w:t>Conditions préalables à la b</w:t>
            </w:r>
            <w:r>
              <w:t>onne réalisation du projet</w:t>
            </w:r>
          </w:p>
          <w:p w14:paraId="3BE58EAC" w14:textId="4806D4F3" w:rsidR="00596FB5" w:rsidRPr="00F95FD0" w:rsidRDefault="00596FB5" w:rsidP="00761F7F">
            <w:pPr>
              <w:jc w:val="center"/>
            </w:pPr>
          </w:p>
        </w:tc>
      </w:tr>
      <w:tr w:rsidR="00692FE0" w:rsidRPr="0053587E" w14:paraId="1D167ED5" w14:textId="77777777" w:rsidTr="00692FE0">
        <w:tc>
          <w:tcPr>
            <w:tcW w:w="9493" w:type="dxa"/>
          </w:tcPr>
          <w:p w14:paraId="2838BED9" w14:textId="77777777" w:rsidR="00692FE0" w:rsidRDefault="00692FE0" w:rsidP="00761F7F"/>
          <w:p w14:paraId="23FE613A" w14:textId="77777777" w:rsidR="00692FE0" w:rsidRDefault="00692FE0" w:rsidP="00761F7F"/>
          <w:p w14:paraId="70E4B21A" w14:textId="77777777" w:rsidR="00692FE0" w:rsidRDefault="00692FE0" w:rsidP="00761F7F"/>
          <w:p w14:paraId="10918CF4" w14:textId="77777777" w:rsidR="00692FE0" w:rsidRDefault="00692FE0" w:rsidP="00761F7F"/>
          <w:p w14:paraId="3AD929B5" w14:textId="77777777" w:rsidR="00692FE0" w:rsidRDefault="00692FE0" w:rsidP="00761F7F"/>
          <w:p w14:paraId="3821E004" w14:textId="77777777" w:rsidR="00692FE0" w:rsidRDefault="00692FE0" w:rsidP="00761F7F"/>
          <w:p w14:paraId="069BDC70" w14:textId="77777777" w:rsidR="00692FE0" w:rsidRDefault="00692FE0" w:rsidP="00761F7F"/>
          <w:p w14:paraId="24646624" w14:textId="77777777" w:rsidR="00692FE0" w:rsidRDefault="00692FE0" w:rsidP="00761F7F"/>
          <w:p w14:paraId="3AAF486C" w14:textId="77777777" w:rsidR="00692FE0" w:rsidRDefault="00692FE0" w:rsidP="00761F7F"/>
          <w:p w14:paraId="14D07B4A" w14:textId="77777777" w:rsidR="00692FE0" w:rsidRPr="00F95FD0" w:rsidRDefault="00692FE0" w:rsidP="00761F7F"/>
        </w:tc>
      </w:tr>
    </w:tbl>
    <w:p w14:paraId="0014E017" w14:textId="77777777" w:rsidR="00692FE0" w:rsidRDefault="00692FE0"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rsidRPr="0053587E" w14:paraId="6FF125CC" w14:textId="77777777" w:rsidTr="00692FE0">
        <w:tc>
          <w:tcPr>
            <w:tcW w:w="9493" w:type="dxa"/>
          </w:tcPr>
          <w:p w14:paraId="28BECD92" w14:textId="77777777" w:rsidR="00596FB5" w:rsidRDefault="00596FB5" w:rsidP="00761F7F">
            <w:pPr>
              <w:jc w:val="center"/>
            </w:pPr>
          </w:p>
          <w:p w14:paraId="67FE250B" w14:textId="77777777" w:rsidR="00692FE0" w:rsidRDefault="00692FE0" w:rsidP="00761F7F">
            <w:pPr>
              <w:jc w:val="center"/>
            </w:pPr>
            <w:r w:rsidRPr="00F95FD0">
              <w:t>Conditions préalables à la b</w:t>
            </w:r>
            <w:r>
              <w:t>onne réalisation du projet</w:t>
            </w:r>
          </w:p>
          <w:p w14:paraId="7DE25C05" w14:textId="243F3AC8" w:rsidR="00596FB5" w:rsidRPr="00F95FD0" w:rsidRDefault="00596FB5" w:rsidP="00761F7F">
            <w:pPr>
              <w:jc w:val="center"/>
            </w:pPr>
          </w:p>
        </w:tc>
      </w:tr>
      <w:tr w:rsidR="00692FE0" w:rsidRPr="0053587E" w14:paraId="372DC6AC" w14:textId="77777777" w:rsidTr="00692FE0">
        <w:tc>
          <w:tcPr>
            <w:tcW w:w="9493" w:type="dxa"/>
          </w:tcPr>
          <w:p w14:paraId="1143F83A" w14:textId="77777777" w:rsidR="00692FE0" w:rsidRDefault="00692FE0" w:rsidP="00761F7F"/>
          <w:p w14:paraId="779678F2" w14:textId="77777777" w:rsidR="00692FE0" w:rsidRDefault="00692FE0" w:rsidP="00761F7F"/>
          <w:p w14:paraId="62AADEBD" w14:textId="77777777" w:rsidR="00692FE0" w:rsidRDefault="00692FE0" w:rsidP="00761F7F"/>
          <w:p w14:paraId="502FD831" w14:textId="77777777" w:rsidR="00692FE0" w:rsidRDefault="00692FE0" w:rsidP="00761F7F"/>
          <w:p w14:paraId="5685C058" w14:textId="77777777" w:rsidR="00692FE0" w:rsidRDefault="00692FE0" w:rsidP="00761F7F"/>
          <w:p w14:paraId="6430C310" w14:textId="77777777" w:rsidR="00692FE0" w:rsidRDefault="00692FE0" w:rsidP="00761F7F"/>
          <w:p w14:paraId="3DB82783" w14:textId="77777777" w:rsidR="00692FE0" w:rsidRDefault="00692FE0" w:rsidP="00761F7F"/>
          <w:p w14:paraId="5CD0993D" w14:textId="77777777" w:rsidR="00692FE0" w:rsidRDefault="00692FE0" w:rsidP="00761F7F"/>
          <w:p w14:paraId="4993B265" w14:textId="77777777" w:rsidR="00692FE0" w:rsidRDefault="00692FE0" w:rsidP="00761F7F"/>
          <w:p w14:paraId="0324D5E1" w14:textId="77777777" w:rsidR="00692FE0" w:rsidRPr="00F95FD0" w:rsidRDefault="00692FE0" w:rsidP="00761F7F"/>
        </w:tc>
      </w:tr>
    </w:tbl>
    <w:p w14:paraId="2234DC91" w14:textId="77777777" w:rsidR="00692FE0" w:rsidRDefault="00692FE0"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rsidRPr="0053587E" w14:paraId="1069C218" w14:textId="77777777" w:rsidTr="00692FE0">
        <w:tc>
          <w:tcPr>
            <w:tcW w:w="9493" w:type="dxa"/>
          </w:tcPr>
          <w:p w14:paraId="3D1F3DF2" w14:textId="77777777" w:rsidR="00596FB5" w:rsidRDefault="00596FB5" w:rsidP="00761F7F">
            <w:pPr>
              <w:jc w:val="center"/>
            </w:pPr>
          </w:p>
          <w:p w14:paraId="560A755B" w14:textId="77777777" w:rsidR="00692FE0" w:rsidRDefault="00692FE0" w:rsidP="00761F7F">
            <w:pPr>
              <w:jc w:val="center"/>
            </w:pPr>
            <w:r>
              <w:t>Expertise et expérience du porteur de projet</w:t>
            </w:r>
          </w:p>
          <w:p w14:paraId="22C59174" w14:textId="077C0D84" w:rsidR="00596FB5" w:rsidRPr="00F95FD0" w:rsidRDefault="00596FB5" w:rsidP="00761F7F">
            <w:pPr>
              <w:jc w:val="center"/>
            </w:pPr>
          </w:p>
        </w:tc>
      </w:tr>
      <w:tr w:rsidR="00692FE0" w:rsidRPr="0053587E" w14:paraId="64EA504A" w14:textId="77777777" w:rsidTr="00692FE0">
        <w:tc>
          <w:tcPr>
            <w:tcW w:w="9493" w:type="dxa"/>
          </w:tcPr>
          <w:p w14:paraId="4447D9FA" w14:textId="77777777" w:rsidR="00692FE0" w:rsidRDefault="00692FE0" w:rsidP="00761F7F"/>
          <w:p w14:paraId="13821BB2" w14:textId="77777777" w:rsidR="00692FE0" w:rsidRDefault="00692FE0" w:rsidP="00761F7F"/>
          <w:p w14:paraId="016D4745" w14:textId="77777777" w:rsidR="00692FE0" w:rsidRDefault="00692FE0" w:rsidP="00761F7F"/>
          <w:p w14:paraId="5853E01B" w14:textId="77777777" w:rsidR="00692FE0" w:rsidRDefault="00692FE0" w:rsidP="00761F7F"/>
          <w:p w14:paraId="24C954F0" w14:textId="77777777" w:rsidR="00692FE0" w:rsidRDefault="00692FE0" w:rsidP="00761F7F"/>
          <w:p w14:paraId="5ACC340F" w14:textId="77777777" w:rsidR="00692FE0" w:rsidRDefault="00692FE0" w:rsidP="00761F7F"/>
          <w:p w14:paraId="66F5F81E" w14:textId="77777777" w:rsidR="00692FE0" w:rsidRDefault="00692FE0" w:rsidP="00761F7F"/>
          <w:p w14:paraId="053C7A7B" w14:textId="77777777" w:rsidR="00692FE0" w:rsidRDefault="00692FE0" w:rsidP="00761F7F"/>
          <w:p w14:paraId="7C338384" w14:textId="77777777" w:rsidR="00692FE0" w:rsidRDefault="00692FE0" w:rsidP="00761F7F"/>
          <w:p w14:paraId="0B981856" w14:textId="77777777" w:rsidR="00692FE0" w:rsidRPr="00F95FD0" w:rsidRDefault="00692FE0" w:rsidP="00761F7F"/>
        </w:tc>
      </w:tr>
    </w:tbl>
    <w:p w14:paraId="499E351A" w14:textId="77777777" w:rsidR="00596FB5" w:rsidRPr="00692FE0" w:rsidRDefault="00596FB5" w:rsidP="00692FE0">
      <w:pPr>
        <w:spacing w:line="360" w:lineRule="auto"/>
        <w:contextualSpacing/>
        <w:jc w:val="both"/>
        <w:rPr>
          <w:b/>
          <w:sz w:val="22"/>
          <w:szCs w:val="22"/>
        </w:rPr>
      </w:pPr>
    </w:p>
    <w:tbl>
      <w:tblPr>
        <w:tblStyle w:val="TableGrid"/>
        <w:tblW w:w="9493" w:type="dxa"/>
        <w:tblLook w:val="04A0" w:firstRow="1" w:lastRow="0" w:firstColumn="1" w:lastColumn="0" w:noHBand="0" w:noVBand="1"/>
      </w:tblPr>
      <w:tblGrid>
        <w:gridCol w:w="9493"/>
      </w:tblGrid>
      <w:tr w:rsidR="00692FE0" w:rsidRPr="0053587E" w14:paraId="64E2DC97" w14:textId="77777777" w:rsidTr="00E752B7">
        <w:tc>
          <w:tcPr>
            <w:tcW w:w="9493" w:type="dxa"/>
            <w:shd w:val="clear" w:color="auto" w:fill="D9D9D9" w:themeFill="background1" w:themeFillShade="D9"/>
          </w:tcPr>
          <w:p w14:paraId="2AFDC7B3" w14:textId="758B9CC5" w:rsidR="00692FE0" w:rsidRPr="00596FB5" w:rsidRDefault="00692FE0" w:rsidP="00596FB5">
            <w:pPr>
              <w:pStyle w:val="ListParagraph"/>
              <w:numPr>
                <w:ilvl w:val="0"/>
                <w:numId w:val="46"/>
              </w:numPr>
              <w:spacing w:line="360" w:lineRule="auto"/>
              <w:ind w:left="283" w:firstLine="175"/>
              <w:contextualSpacing/>
              <w:jc w:val="center"/>
              <w:rPr>
                <w:b/>
              </w:rPr>
            </w:pPr>
            <w:r w:rsidRPr="00596FB5">
              <w:rPr>
                <w:b/>
              </w:rPr>
              <w:lastRenderedPageBreak/>
              <w:t>Objectifs, résultats et activités prévues</w:t>
            </w:r>
          </w:p>
        </w:tc>
      </w:tr>
      <w:tr w:rsidR="00692FE0" w:rsidRPr="0053587E" w14:paraId="375F3258" w14:textId="77777777" w:rsidTr="00692FE0">
        <w:tc>
          <w:tcPr>
            <w:tcW w:w="9493" w:type="dxa"/>
          </w:tcPr>
          <w:p w14:paraId="7371365D" w14:textId="77777777" w:rsidR="00596FB5" w:rsidRDefault="00596FB5" w:rsidP="00692FE0">
            <w:pPr>
              <w:jc w:val="center"/>
              <w:rPr>
                <w:sz w:val="22"/>
                <w:szCs w:val="22"/>
              </w:rPr>
            </w:pPr>
          </w:p>
          <w:p w14:paraId="72E9DAAD" w14:textId="77777777" w:rsidR="00692FE0" w:rsidRDefault="00692FE0" w:rsidP="00692FE0">
            <w:pPr>
              <w:jc w:val="center"/>
              <w:rPr>
                <w:sz w:val="22"/>
                <w:szCs w:val="22"/>
              </w:rPr>
            </w:pPr>
            <w:r w:rsidRPr="00596FB5">
              <w:rPr>
                <w:sz w:val="22"/>
                <w:szCs w:val="22"/>
              </w:rPr>
              <w:t>Objectifs visés</w:t>
            </w:r>
          </w:p>
          <w:p w14:paraId="0FD9F380" w14:textId="6A44FB7F" w:rsidR="00596FB5" w:rsidRPr="00596FB5" w:rsidRDefault="00596FB5" w:rsidP="00692FE0">
            <w:pPr>
              <w:jc w:val="center"/>
              <w:rPr>
                <w:sz w:val="22"/>
                <w:szCs w:val="22"/>
              </w:rPr>
            </w:pPr>
          </w:p>
        </w:tc>
      </w:tr>
      <w:tr w:rsidR="00692FE0" w:rsidRPr="0053587E" w14:paraId="55FCE6F8" w14:textId="77777777" w:rsidTr="00692FE0">
        <w:tc>
          <w:tcPr>
            <w:tcW w:w="9493" w:type="dxa"/>
          </w:tcPr>
          <w:p w14:paraId="6E358064" w14:textId="77777777" w:rsidR="00692FE0" w:rsidRDefault="00692FE0" w:rsidP="00692FE0"/>
          <w:p w14:paraId="158B7FFB" w14:textId="77777777" w:rsidR="00692FE0" w:rsidRDefault="00692FE0" w:rsidP="00692FE0"/>
          <w:p w14:paraId="23B97935" w14:textId="77777777" w:rsidR="00692FE0" w:rsidRDefault="00692FE0" w:rsidP="00692FE0"/>
          <w:p w14:paraId="1D6BA280" w14:textId="77777777" w:rsidR="00692FE0" w:rsidRDefault="00692FE0" w:rsidP="00692FE0"/>
          <w:p w14:paraId="4545BD79" w14:textId="77777777" w:rsidR="00692FE0" w:rsidRDefault="00692FE0" w:rsidP="00692FE0"/>
          <w:p w14:paraId="1F82B4E8" w14:textId="77777777" w:rsidR="00692FE0" w:rsidRDefault="00692FE0" w:rsidP="00692FE0"/>
          <w:p w14:paraId="7462FBF9" w14:textId="77777777" w:rsidR="00692FE0" w:rsidRDefault="00692FE0" w:rsidP="00692FE0"/>
          <w:p w14:paraId="14697B8B" w14:textId="77777777" w:rsidR="00692FE0" w:rsidRDefault="00692FE0" w:rsidP="00692FE0"/>
          <w:p w14:paraId="2DB52F2E" w14:textId="77777777" w:rsidR="00692FE0" w:rsidRDefault="00692FE0" w:rsidP="00692FE0"/>
          <w:p w14:paraId="73992A69" w14:textId="77777777" w:rsidR="00692FE0" w:rsidRPr="00F95FD0" w:rsidRDefault="00692FE0" w:rsidP="00692FE0"/>
        </w:tc>
      </w:tr>
    </w:tbl>
    <w:p w14:paraId="7D42415C" w14:textId="77777777" w:rsidR="00692FE0" w:rsidRDefault="00692FE0" w:rsidP="00692FE0">
      <w:pPr>
        <w:jc w:val="both"/>
        <w:rPr>
          <w:sz w:val="22"/>
          <w:szCs w:val="22"/>
        </w:rPr>
      </w:pPr>
    </w:p>
    <w:tbl>
      <w:tblPr>
        <w:tblStyle w:val="TableGrid"/>
        <w:tblW w:w="9493" w:type="dxa"/>
        <w:tblLook w:val="04A0" w:firstRow="1" w:lastRow="0" w:firstColumn="1" w:lastColumn="0" w:noHBand="0" w:noVBand="1"/>
      </w:tblPr>
      <w:tblGrid>
        <w:gridCol w:w="9493"/>
      </w:tblGrid>
      <w:tr w:rsidR="00692FE0" w14:paraId="6FEF7AD0" w14:textId="77777777" w:rsidTr="00692FE0">
        <w:tc>
          <w:tcPr>
            <w:tcW w:w="9493" w:type="dxa"/>
          </w:tcPr>
          <w:p w14:paraId="138EEECC" w14:textId="77777777" w:rsidR="00596FB5" w:rsidRDefault="00596FB5" w:rsidP="00761F7F">
            <w:pPr>
              <w:jc w:val="center"/>
              <w:rPr>
                <w:sz w:val="22"/>
                <w:szCs w:val="22"/>
              </w:rPr>
            </w:pPr>
          </w:p>
          <w:p w14:paraId="58504371" w14:textId="77777777" w:rsidR="00692FE0" w:rsidRDefault="00692FE0" w:rsidP="00761F7F">
            <w:pPr>
              <w:jc w:val="center"/>
              <w:rPr>
                <w:sz w:val="22"/>
                <w:szCs w:val="22"/>
              </w:rPr>
            </w:pPr>
            <w:r w:rsidRPr="00596FB5">
              <w:rPr>
                <w:sz w:val="22"/>
                <w:szCs w:val="22"/>
              </w:rPr>
              <w:t>Résultats attendus</w:t>
            </w:r>
          </w:p>
          <w:p w14:paraId="32011E2D" w14:textId="55680B86" w:rsidR="00596FB5" w:rsidRPr="00596FB5" w:rsidRDefault="00596FB5" w:rsidP="00761F7F">
            <w:pPr>
              <w:jc w:val="center"/>
              <w:rPr>
                <w:sz w:val="22"/>
                <w:szCs w:val="22"/>
              </w:rPr>
            </w:pPr>
          </w:p>
        </w:tc>
      </w:tr>
      <w:tr w:rsidR="00692FE0" w14:paraId="53E10306" w14:textId="77777777" w:rsidTr="00692FE0">
        <w:tc>
          <w:tcPr>
            <w:tcW w:w="9493" w:type="dxa"/>
          </w:tcPr>
          <w:p w14:paraId="51476EEE" w14:textId="77777777" w:rsidR="00692FE0" w:rsidRDefault="00692FE0" w:rsidP="00761F7F"/>
          <w:p w14:paraId="3C77738F" w14:textId="77777777" w:rsidR="00692FE0" w:rsidRDefault="00692FE0" w:rsidP="00761F7F"/>
          <w:p w14:paraId="4D98F949" w14:textId="77777777" w:rsidR="00692FE0" w:rsidRDefault="00692FE0" w:rsidP="00761F7F"/>
          <w:p w14:paraId="00A0322D" w14:textId="77777777" w:rsidR="00692FE0" w:rsidRDefault="00692FE0" w:rsidP="00761F7F"/>
          <w:p w14:paraId="1CB194DC" w14:textId="77777777" w:rsidR="00692FE0" w:rsidRDefault="00692FE0" w:rsidP="00761F7F"/>
          <w:p w14:paraId="63A86B5A" w14:textId="77777777" w:rsidR="00692FE0" w:rsidRDefault="00692FE0" w:rsidP="00761F7F"/>
          <w:p w14:paraId="4F2B4036" w14:textId="77777777" w:rsidR="00692FE0" w:rsidRDefault="00692FE0" w:rsidP="00761F7F"/>
          <w:p w14:paraId="494B37FA" w14:textId="77777777" w:rsidR="00692FE0" w:rsidRDefault="00692FE0" w:rsidP="00761F7F"/>
          <w:p w14:paraId="65AF3BEC" w14:textId="77777777" w:rsidR="00692FE0" w:rsidRDefault="00692FE0" w:rsidP="00761F7F"/>
          <w:p w14:paraId="20DCDB97" w14:textId="77777777" w:rsidR="00692FE0" w:rsidRDefault="00692FE0" w:rsidP="00761F7F"/>
        </w:tc>
      </w:tr>
    </w:tbl>
    <w:p w14:paraId="12D5E00D" w14:textId="77777777" w:rsidR="00692FE0" w:rsidRDefault="00692FE0" w:rsidP="00692FE0">
      <w:pPr>
        <w:jc w:val="both"/>
        <w:rPr>
          <w:sz w:val="22"/>
          <w:szCs w:val="22"/>
        </w:rPr>
      </w:pPr>
    </w:p>
    <w:tbl>
      <w:tblPr>
        <w:tblStyle w:val="TableGrid"/>
        <w:tblW w:w="9493" w:type="dxa"/>
        <w:tblLook w:val="04A0" w:firstRow="1" w:lastRow="0" w:firstColumn="1" w:lastColumn="0" w:noHBand="0" w:noVBand="1"/>
      </w:tblPr>
      <w:tblGrid>
        <w:gridCol w:w="9493"/>
      </w:tblGrid>
      <w:tr w:rsidR="00692FE0" w:rsidRPr="0053587E" w14:paraId="3A0B675E" w14:textId="77777777" w:rsidTr="00692FE0">
        <w:tc>
          <w:tcPr>
            <w:tcW w:w="9493" w:type="dxa"/>
          </w:tcPr>
          <w:p w14:paraId="473875BB" w14:textId="77777777" w:rsidR="00050AD8" w:rsidRDefault="00050AD8" w:rsidP="00761F7F">
            <w:pPr>
              <w:jc w:val="center"/>
              <w:rPr>
                <w:sz w:val="22"/>
                <w:szCs w:val="22"/>
              </w:rPr>
            </w:pPr>
          </w:p>
          <w:p w14:paraId="2AD65A76" w14:textId="5C0957B4" w:rsidR="00692FE0" w:rsidRPr="00596FB5" w:rsidRDefault="00692FE0" w:rsidP="00050AD8">
            <w:pPr>
              <w:jc w:val="center"/>
              <w:rPr>
                <w:sz w:val="22"/>
                <w:szCs w:val="22"/>
              </w:rPr>
            </w:pPr>
            <w:r w:rsidRPr="00596FB5">
              <w:rPr>
                <w:sz w:val="22"/>
                <w:szCs w:val="22"/>
              </w:rPr>
              <w:t>Indicateurs qualitatifs et quantitatifs prévus</w:t>
            </w:r>
          </w:p>
          <w:p w14:paraId="34584993" w14:textId="38EB5E6A" w:rsidR="00692FE0" w:rsidRPr="00050AD8" w:rsidRDefault="00692FE0" w:rsidP="00050AD8">
            <w:pPr>
              <w:spacing w:after="160" w:line="259" w:lineRule="auto"/>
              <w:contextualSpacing/>
              <w:jc w:val="both"/>
              <w:rPr>
                <w:sz w:val="22"/>
                <w:szCs w:val="22"/>
              </w:rPr>
            </w:pPr>
          </w:p>
        </w:tc>
      </w:tr>
      <w:tr w:rsidR="00050AD8" w:rsidRPr="0053587E" w14:paraId="04573EF3" w14:textId="77777777" w:rsidTr="00050AD8">
        <w:tc>
          <w:tcPr>
            <w:tcW w:w="9493" w:type="dxa"/>
            <w:vAlign w:val="center"/>
          </w:tcPr>
          <w:p w14:paraId="3FBB0262" w14:textId="23FE89C0" w:rsidR="00050AD8" w:rsidRPr="00596FB5" w:rsidRDefault="00050AD8" w:rsidP="00050AD8">
            <w:pPr>
              <w:spacing w:after="160" w:line="259" w:lineRule="auto"/>
              <w:contextualSpacing/>
              <w:rPr>
                <w:sz w:val="22"/>
                <w:szCs w:val="22"/>
              </w:rPr>
            </w:pPr>
            <w:r w:rsidRPr="00050AD8">
              <w:rPr>
                <w:sz w:val="22"/>
                <w:szCs w:val="22"/>
              </w:rPr>
              <w:t>Indicateurs quantitatifs (veuillez-vous référer aux indicateurs prévus dans l’appel à projets, taux de participation, taux de satisfaction)</w:t>
            </w:r>
          </w:p>
        </w:tc>
      </w:tr>
      <w:tr w:rsidR="00050AD8" w:rsidRPr="0053587E" w14:paraId="7216E6EE" w14:textId="77777777" w:rsidTr="00692FE0">
        <w:tc>
          <w:tcPr>
            <w:tcW w:w="9493" w:type="dxa"/>
          </w:tcPr>
          <w:p w14:paraId="495D3493" w14:textId="77777777" w:rsidR="00050AD8" w:rsidRDefault="00050AD8" w:rsidP="00050AD8">
            <w:pPr>
              <w:spacing w:after="160" w:line="259" w:lineRule="auto"/>
              <w:contextualSpacing/>
              <w:jc w:val="both"/>
              <w:rPr>
                <w:sz w:val="22"/>
                <w:szCs w:val="22"/>
              </w:rPr>
            </w:pPr>
          </w:p>
          <w:p w14:paraId="5BBF15EA" w14:textId="77777777" w:rsidR="00050AD8" w:rsidRDefault="00050AD8" w:rsidP="00050AD8">
            <w:pPr>
              <w:spacing w:after="160" w:line="259" w:lineRule="auto"/>
              <w:contextualSpacing/>
              <w:jc w:val="both"/>
              <w:rPr>
                <w:sz w:val="22"/>
                <w:szCs w:val="22"/>
              </w:rPr>
            </w:pPr>
          </w:p>
          <w:p w14:paraId="6299EA4F" w14:textId="77777777" w:rsidR="00050AD8" w:rsidRDefault="00050AD8" w:rsidP="00050AD8">
            <w:pPr>
              <w:spacing w:after="160" w:line="259" w:lineRule="auto"/>
              <w:contextualSpacing/>
              <w:jc w:val="both"/>
              <w:rPr>
                <w:sz w:val="22"/>
                <w:szCs w:val="22"/>
              </w:rPr>
            </w:pPr>
          </w:p>
          <w:p w14:paraId="40752290" w14:textId="77777777" w:rsidR="00050AD8" w:rsidRDefault="00050AD8" w:rsidP="00050AD8">
            <w:pPr>
              <w:spacing w:after="160" w:line="259" w:lineRule="auto"/>
              <w:contextualSpacing/>
              <w:jc w:val="both"/>
              <w:rPr>
                <w:sz w:val="22"/>
                <w:szCs w:val="22"/>
              </w:rPr>
            </w:pPr>
          </w:p>
          <w:p w14:paraId="06D213A7" w14:textId="77777777" w:rsidR="00050AD8" w:rsidRDefault="00050AD8" w:rsidP="00050AD8">
            <w:pPr>
              <w:spacing w:after="160" w:line="259" w:lineRule="auto"/>
              <w:contextualSpacing/>
              <w:jc w:val="both"/>
              <w:rPr>
                <w:sz w:val="22"/>
                <w:szCs w:val="22"/>
              </w:rPr>
            </w:pPr>
          </w:p>
          <w:p w14:paraId="342F3986" w14:textId="77777777" w:rsidR="00050AD8" w:rsidRDefault="00050AD8" w:rsidP="00050AD8">
            <w:pPr>
              <w:spacing w:after="160" w:line="259" w:lineRule="auto"/>
              <w:contextualSpacing/>
              <w:jc w:val="both"/>
              <w:rPr>
                <w:sz w:val="22"/>
                <w:szCs w:val="22"/>
              </w:rPr>
            </w:pPr>
          </w:p>
          <w:p w14:paraId="361B3C6C" w14:textId="77777777" w:rsidR="00050AD8" w:rsidRDefault="00050AD8" w:rsidP="00050AD8">
            <w:pPr>
              <w:spacing w:after="160" w:line="259" w:lineRule="auto"/>
              <w:contextualSpacing/>
              <w:jc w:val="both"/>
              <w:rPr>
                <w:sz w:val="22"/>
                <w:szCs w:val="22"/>
              </w:rPr>
            </w:pPr>
          </w:p>
          <w:p w14:paraId="1BC02CAF" w14:textId="77777777" w:rsidR="00050AD8" w:rsidRDefault="00050AD8" w:rsidP="00050AD8">
            <w:pPr>
              <w:spacing w:after="160" w:line="259" w:lineRule="auto"/>
              <w:contextualSpacing/>
              <w:jc w:val="both"/>
              <w:rPr>
                <w:sz w:val="22"/>
                <w:szCs w:val="22"/>
              </w:rPr>
            </w:pPr>
          </w:p>
          <w:p w14:paraId="408E0910" w14:textId="77777777" w:rsidR="00050AD8" w:rsidRDefault="00050AD8" w:rsidP="00050AD8">
            <w:pPr>
              <w:spacing w:after="160" w:line="259" w:lineRule="auto"/>
              <w:contextualSpacing/>
              <w:jc w:val="both"/>
              <w:rPr>
                <w:sz w:val="22"/>
                <w:szCs w:val="22"/>
              </w:rPr>
            </w:pPr>
          </w:p>
          <w:p w14:paraId="7815A990" w14:textId="77777777" w:rsidR="00050AD8" w:rsidRPr="00050AD8" w:rsidRDefault="00050AD8" w:rsidP="00050AD8">
            <w:pPr>
              <w:spacing w:after="160" w:line="259" w:lineRule="auto"/>
              <w:contextualSpacing/>
              <w:jc w:val="both"/>
              <w:rPr>
                <w:sz w:val="22"/>
                <w:szCs w:val="22"/>
              </w:rPr>
            </w:pPr>
          </w:p>
        </w:tc>
      </w:tr>
      <w:tr w:rsidR="00050AD8" w:rsidRPr="0053587E" w14:paraId="1C5D56EE" w14:textId="77777777" w:rsidTr="00692FE0">
        <w:tc>
          <w:tcPr>
            <w:tcW w:w="9493" w:type="dxa"/>
          </w:tcPr>
          <w:p w14:paraId="4BD3EDF9" w14:textId="43DCAA66" w:rsidR="00050AD8" w:rsidRPr="00050AD8" w:rsidRDefault="00050AD8" w:rsidP="00050AD8">
            <w:pPr>
              <w:spacing w:after="160" w:line="259" w:lineRule="auto"/>
              <w:contextualSpacing/>
              <w:jc w:val="both"/>
              <w:rPr>
                <w:sz w:val="22"/>
                <w:szCs w:val="22"/>
              </w:rPr>
            </w:pPr>
            <w:r w:rsidRPr="00596FB5">
              <w:rPr>
                <w:sz w:val="22"/>
                <w:szCs w:val="22"/>
              </w:rPr>
              <w:lastRenderedPageBreak/>
              <w:t>Veuillez indiquer (au moins) deux indicateurs qualitatifs pour mesurer l’atteinte des résultats dans le cadre de votre projet</w:t>
            </w:r>
          </w:p>
        </w:tc>
      </w:tr>
      <w:tr w:rsidR="00692FE0" w:rsidRPr="0053587E" w14:paraId="083A8BEA" w14:textId="77777777" w:rsidTr="00692FE0">
        <w:tc>
          <w:tcPr>
            <w:tcW w:w="9493" w:type="dxa"/>
          </w:tcPr>
          <w:p w14:paraId="62894841" w14:textId="77777777" w:rsidR="00692FE0" w:rsidRDefault="00692FE0" w:rsidP="00761F7F"/>
          <w:p w14:paraId="47A5CDEA" w14:textId="77777777" w:rsidR="00692FE0" w:rsidRDefault="00692FE0" w:rsidP="00761F7F"/>
          <w:p w14:paraId="3ED95DDA" w14:textId="77777777" w:rsidR="00692FE0" w:rsidRDefault="00692FE0" w:rsidP="00761F7F"/>
          <w:p w14:paraId="33F257DA" w14:textId="77777777" w:rsidR="00692FE0" w:rsidRDefault="00692FE0" w:rsidP="00761F7F"/>
          <w:p w14:paraId="73210FFF" w14:textId="77777777" w:rsidR="00692FE0" w:rsidRDefault="00692FE0" w:rsidP="00761F7F"/>
          <w:p w14:paraId="566FA69E" w14:textId="77777777" w:rsidR="00692FE0" w:rsidRDefault="00692FE0" w:rsidP="00761F7F"/>
          <w:p w14:paraId="1457D457" w14:textId="77777777" w:rsidR="00692FE0" w:rsidRDefault="00692FE0" w:rsidP="00761F7F"/>
          <w:p w14:paraId="0879D863" w14:textId="77777777" w:rsidR="00692FE0" w:rsidRDefault="00692FE0" w:rsidP="00761F7F"/>
          <w:p w14:paraId="456F0C15" w14:textId="77777777" w:rsidR="00692FE0" w:rsidRDefault="00692FE0" w:rsidP="00761F7F"/>
          <w:p w14:paraId="61F17C4D" w14:textId="77777777" w:rsidR="00692FE0" w:rsidRPr="00F95FD0" w:rsidRDefault="00692FE0" w:rsidP="00761F7F"/>
        </w:tc>
      </w:tr>
    </w:tbl>
    <w:p w14:paraId="42865395" w14:textId="77777777" w:rsidR="00596FB5" w:rsidRDefault="00596FB5" w:rsidP="00692FE0">
      <w:pPr>
        <w:jc w:val="both"/>
        <w:rPr>
          <w:sz w:val="22"/>
          <w:szCs w:val="22"/>
        </w:rPr>
      </w:pPr>
    </w:p>
    <w:tbl>
      <w:tblPr>
        <w:tblStyle w:val="TableGrid"/>
        <w:tblW w:w="9493" w:type="dxa"/>
        <w:tblLook w:val="04A0" w:firstRow="1" w:lastRow="0" w:firstColumn="1" w:lastColumn="0" w:noHBand="0" w:noVBand="1"/>
      </w:tblPr>
      <w:tblGrid>
        <w:gridCol w:w="9493"/>
      </w:tblGrid>
      <w:tr w:rsidR="00692FE0" w14:paraId="149A85C0" w14:textId="77777777" w:rsidTr="00360D74">
        <w:tc>
          <w:tcPr>
            <w:tcW w:w="9493" w:type="dxa"/>
          </w:tcPr>
          <w:p w14:paraId="3A0DE8D8" w14:textId="77777777" w:rsidR="00596FB5" w:rsidRDefault="00596FB5" w:rsidP="00761F7F">
            <w:pPr>
              <w:jc w:val="center"/>
              <w:rPr>
                <w:sz w:val="22"/>
                <w:szCs w:val="22"/>
              </w:rPr>
            </w:pPr>
          </w:p>
          <w:p w14:paraId="221A6799" w14:textId="77777777" w:rsidR="00692FE0" w:rsidRDefault="00692FE0" w:rsidP="00761F7F">
            <w:pPr>
              <w:jc w:val="center"/>
              <w:rPr>
                <w:sz w:val="22"/>
                <w:szCs w:val="22"/>
              </w:rPr>
            </w:pPr>
            <w:r w:rsidRPr="00596FB5">
              <w:rPr>
                <w:sz w:val="22"/>
                <w:szCs w:val="22"/>
              </w:rPr>
              <w:t>Activités prévues</w:t>
            </w:r>
          </w:p>
          <w:p w14:paraId="7EB8DA45" w14:textId="64AF744F" w:rsidR="00596FB5" w:rsidRPr="00596FB5" w:rsidRDefault="00596FB5" w:rsidP="00761F7F">
            <w:pPr>
              <w:jc w:val="center"/>
              <w:rPr>
                <w:sz w:val="22"/>
                <w:szCs w:val="22"/>
              </w:rPr>
            </w:pPr>
          </w:p>
        </w:tc>
      </w:tr>
      <w:tr w:rsidR="00692FE0" w14:paraId="3EA5FFEF" w14:textId="77777777" w:rsidTr="00360D74">
        <w:tc>
          <w:tcPr>
            <w:tcW w:w="9493" w:type="dxa"/>
          </w:tcPr>
          <w:p w14:paraId="0709D3D2" w14:textId="77777777" w:rsidR="00692FE0" w:rsidRDefault="00692FE0" w:rsidP="00761F7F"/>
          <w:p w14:paraId="1F0FD431" w14:textId="77777777" w:rsidR="00692FE0" w:rsidRDefault="00692FE0" w:rsidP="00761F7F"/>
          <w:p w14:paraId="3D4C186B" w14:textId="77777777" w:rsidR="00692FE0" w:rsidRDefault="00692FE0" w:rsidP="00761F7F"/>
          <w:p w14:paraId="2B5198B0" w14:textId="77777777" w:rsidR="00692FE0" w:rsidRDefault="00692FE0" w:rsidP="00761F7F"/>
          <w:p w14:paraId="745B6D47" w14:textId="77777777" w:rsidR="00692FE0" w:rsidRDefault="00692FE0" w:rsidP="00761F7F"/>
          <w:p w14:paraId="727C38B9" w14:textId="77777777" w:rsidR="00692FE0" w:rsidRDefault="00692FE0" w:rsidP="00761F7F"/>
          <w:p w14:paraId="2298FBD5" w14:textId="77777777" w:rsidR="00692FE0" w:rsidRDefault="00692FE0" w:rsidP="00761F7F"/>
          <w:p w14:paraId="6201E023" w14:textId="77777777" w:rsidR="00692FE0" w:rsidRDefault="00692FE0" w:rsidP="00761F7F"/>
          <w:p w14:paraId="7D007CAC" w14:textId="77777777" w:rsidR="00692FE0" w:rsidRDefault="00692FE0" w:rsidP="00761F7F"/>
          <w:p w14:paraId="44384B1A" w14:textId="77777777" w:rsidR="00692FE0" w:rsidRDefault="00692FE0" w:rsidP="00761F7F"/>
        </w:tc>
      </w:tr>
    </w:tbl>
    <w:p w14:paraId="616F5BD1" w14:textId="77777777" w:rsidR="00596FB5" w:rsidRDefault="00596FB5" w:rsidP="00692FE0">
      <w:pPr>
        <w:jc w:val="both"/>
        <w:rPr>
          <w:sz w:val="22"/>
          <w:szCs w:val="22"/>
        </w:rPr>
      </w:pPr>
    </w:p>
    <w:tbl>
      <w:tblPr>
        <w:tblStyle w:val="TableGrid"/>
        <w:tblW w:w="9493" w:type="dxa"/>
        <w:tblLook w:val="04A0" w:firstRow="1" w:lastRow="0" w:firstColumn="1" w:lastColumn="0" w:noHBand="0" w:noVBand="1"/>
      </w:tblPr>
      <w:tblGrid>
        <w:gridCol w:w="4746"/>
        <w:gridCol w:w="4747"/>
      </w:tblGrid>
      <w:tr w:rsidR="00692FE0" w:rsidRPr="0053587E" w14:paraId="6AD51894" w14:textId="77777777" w:rsidTr="00E752B7">
        <w:tc>
          <w:tcPr>
            <w:tcW w:w="9493" w:type="dxa"/>
            <w:gridSpan w:val="2"/>
            <w:shd w:val="clear" w:color="auto" w:fill="D9D9D9" w:themeFill="background1" w:themeFillShade="D9"/>
          </w:tcPr>
          <w:p w14:paraId="672AAA53" w14:textId="53F16CA5" w:rsidR="00692FE0" w:rsidRPr="00596FB5" w:rsidRDefault="00692FE0" w:rsidP="00596FB5">
            <w:pPr>
              <w:pStyle w:val="ListParagraph"/>
              <w:numPr>
                <w:ilvl w:val="0"/>
                <w:numId w:val="46"/>
              </w:numPr>
              <w:spacing w:line="360" w:lineRule="auto"/>
              <w:ind w:left="283" w:firstLine="175"/>
              <w:contextualSpacing/>
              <w:jc w:val="center"/>
              <w:rPr>
                <w:b/>
              </w:rPr>
            </w:pPr>
            <w:r w:rsidRPr="00596FB5">
              <w:rPr>
                <w:b/>
              </w:rPr>
              <w:t>Cadre opérationnel</w:t>
            </w:r>
          </w:p>
        </w:tc>
      </w:tr>
      <w:tr w:rsidR="00692FE0" w:rsidRPr="0053587E" w14:paraId="1613AC56" w14:textId="77777777" w:rsidTr="00360D74">
        <w:tc>
          <w:tcPr>
            <w:tcW w:w="9493" w:type="dxa"/>
            <w:gridSpan w:val="2"/>
          </w:tcPr>
          <w:p w14:paraId="3740AFE5" w14:textId="3E426A5E" w:rsidR="00692FE0" w:rsidRPr="00596FB5" w:rsidRDefault="00596FB5" w:rsidP="00596FB5">
            <w:pPr>
              <w:jc w:val="center"/>
              <w:rPr>
                <w:sz w:val="22"/>
                <w:szCs w:val="22"/>
              </w:rPr>
            </w:pPr>
            <w:r w:rsidRPr="00596FB5">
              <w:rPr>
                <w:sz w:val="22"/>
                <w:szCs w:val="22"/>
              </w:rPr>
              <w:br/>
            </w:r>
            <w:r w:rsidR="00692FE0" w:rsidRPr="00596FB5">
              <w:rPr>
                <w:sz w:val="22"/>
                <w:szCs w:val="22"/>
              </w:rPr>
              <w:t>Public cible</w:t>
            </w:r>
          </w:p>
          <w:p w14:paraId="7BB6276E" w14:textId="77777777" w:rsidR="00692FE0" w:rsidRPr="00050AD8" w:rsidRDefault="00692FE0" w:rsidP="00050AD8">
            <w:pPr>
              <w:contextualSpacing/>
              <w:rPr>
                <w:sz w:val="22"/>
                <w:szCs w:val="22"/>
              </w:rPr>
            </w:pPr>
          </w:p>
        </w:tc>
      </w:tr>
      <w:tr w:rsidR="00050AD8" w:rsidRPr="0053587E" w14:paraId="7B6CC2A3" w14:textId="77777777" w:rsidTr="00050AD8">
        <w:trPr>
          <w:trHeight w:val="448"/>
        </w:trPr>
        <w:tc>
          <w:tcPr>
            <w:tcW w:w="4746" w:type="dxa"/>
          </w:tcPr>
          <w:p w14:paraId="560CB3AF" w14:textId="262E4863" w:rsidR="00050AD8" w:rsidRPr="00596FB5" w:rsidRDefault="00050AD8" w:rsidP="00050AD8">
            <w:pPr>
              <w:rPr>
                <w:sz w:val="22"/>
                <w:szCs w:val="22"/>
              </w:rPr>
            </w:pPr>
            <w:r w:rsidRPr="00596FB5">
              <w:rPr>
                <w:sz w:val="22"/>
                <w:szCs w:val="22"/>
              </w:rPr>
              <w:t>Nombre</w:t>
            </w:r>
          </w:p>
        </w:tc>
        <w:tc>
          <w:tcPr>
            <w:tcW w:w="4747" w:type="dxa"/>
          </w:tcPr>
          <w:p w14:paraId="42596B0E" w14:textId="10EB7B4E" w:rsidR="00050AD8" w:rsidRPr="00596FB5" w:rsidRDefault="00050AD8" w:rsidP="00050AD8">
            <w:pPr>
              <w:contextualSpacing/>
              <w:rPr>
                <w:sz w:val="22"/>
                <w:szCs w:val="22"/>
              </w:rPr>
            </w:pPr>
          </w:p>
        </w:tc>
      </w:tr>
      <w:tr w:rsidR="00050AD8" w:rsidRPr="0053587E" w14:paraId="2D1AA235" w14:textId="77777777" w:rsidTr="00050AD8">
        <w:trPr>
          <w:trHeight w:val="412"/>
        </w:trPr>
        <w:tc>
          <w:tcPr>
            <w:tcW w:w="4746" w:type="dxa"/>
          </w:tcPr>
          <w:p w14:paraId="1AE501E2" w14:textId="6D2534D5" w:rsidR="00050AD8" w:rsidRPr="00596FB5" w:rsidRDefault="00050AD8" w:rsidP="00050AD8">
            <w:pPr>
              <w:rPr>
                <w:sz w:val="22"/>
                <w:szCs w:val="22"/>
              </w:rPr>
            </w:pPr>
            <w:r w:rsidRPr="00050AD8">
              <w:rPr>
                <w:sz w:val="22"/>
                <w:szCs w:val="22"/>
              </w:rPr>
              <w:t>Démographie (homme, femme, âge)</w:t>
            </w:r>
          </w:p>
        </w:tc>
        <w:tc>
          <w:tcPr>
            <w:tcW w:w="4747" w:type="dxa"/>
          </w:tcPr>
          <w:p w14:paraId="702741F7" w14:textId="35D72CF8" w:rsidR="00050AD8" w:rsidRPr="00596FB5" w:rsidRDefault="00050AD8" w:rsidP="00050AD8">
            <w:pPr>
              <w:rPr>
                <w:sz w:val="22"/>
                <w:szCs w:val="22"/>
              </w:rPr>
            </w:pPr>
          </w:p>
        </w:tc>
      </w:tr>
      <w:tr w:rsidR="00050AD8" w:rsidRPr="0053587E" w14:paraId="788B63AA" w14:textId="77777777" w:rsidTr="00980FE1">
        <w:trPr>
          <w:trHeight w:val="275"/>
        </w:trPr>
        <w:tc>
          <w:tcPr>
            <w:tcW w:w="4746" w:type="dxa"/>
          </w:tcPr>
          <w:p w14:paraId="785A28AB" w14:textId="3569CB31" w:rsidR="00050AD8" w:rsidRPr="00596FB5" w:rsidRDefault="00050AD8" w:rsidP="00050AD8">
            <w:pPr>
              <w:rPr>
                <w:sz w:val="22"/>
                <w:szCs w:val="22"/>
              </w:rPr>
            </w:pPr>
            <w:r w:rsidRPr="00050AD8">
              <w:rPr>
                <w:sz w:val="22"/>
                <w:szCs w:val="22"/>
              </w:rPr>
              <w:t xml:space="preserve">Statut (ressortissants UE, pays tiers, DPI-BPI, luxembourgeois, travailleurs frontaliers, …) </w:t>
            </w:r>
          </w:p>
        </w:tc>
        <w:tc>
          <w:tcPr>
            <w:tcW w:w="4747" w:type="dxa"/>
          </w:tcPr>
          <w:p w14:paraId="71CDA04B" w14:textId="5D43427A" w:rsidR="00050AD8" w:rsidRPr="00596FB5" w:rsidRDefault="00050AD8" w:rsidP="00050AD8">
            <w:pPr>
              <w:rPr>
                <w:sz w:val="22"/>
                <w:szCs w:val="22"/>
              </w:rPr>
            </w:pPr>
          </w:p>
        </w:tc>
      </w:tr>
    </w:tbl>
    <w:p w14:paraId="68EE7AA0" w14:textId="77777777" w:rsidR="00692FE0" w:rsidRDefault="00692FE0" w:rsidP="00692FE0">
      <w:pPr>
        <w:jc w:val="both"/>
        <w:rPr>
          <w:sz w:val="22"/>
          <w:szCs w:val="22"/>
        </w:rPr>
      </w:pPr>
    </w:p>
    <w:p w14:paraId="689E92C1" w14:textId="77777777" w:rsidR="00077704" w:rsidRDefault="00077704" w:rsidP="00692FE0">
      <w:pPr>
        <w:jc w:val="both"/>
        <w:rPr>
          <w:sz w:val="22"/>
          <w:szCs w:val="22"/>
        </w:rPr>
      </w:pPr>
    </w:p>
    <w:p w14:paraId="56307866" w14:textId="77777777" w:rsidR="00077704" w:rsidRDefault="00077704" w:rsidP="00692FE0">
      <w:pPr>
        <w:jc w:val="both"/>
        <w:rPr>
          <w:sz w:val="22"/>
          <w:szCs w:val="22"/>
        </w:rPr>
      </w:pPr>
    </w:p>
    <w:p w14:paraId="205B7ADF" w14:textId="77777777" w:rsidR="00077704" w:rsidRDefault="00077704" w:rsidP="00692FE0">
      <w:pPr>
        <w:jc w:val="both"/>
        <w:rPr>
          <w:sz w:val="22"/>
          <w:szCs w:val="22"/>
        </w:rPr>
      </w:pPr>
    </w:p>
    <w:p w14:paraId="4C80C2D4" w14:textId="77777777" w:rsidR="00077704" w:rsidRDefault="00077704" w:rsidP="00692FE0">
      <w:pPr>
        <w:jc w:val="both"/>
        <w:rPr>
          <w:sz w:val="22"/>
          <w:szCs w:val="22"/>
        </w:rPr>
      </w:pPr>
    </w:p>
    <w:p w14:paraId="79378F12" w14:textId="77777777" w:rsidR="00077704" w:rsidRDefault="00077704" w:rsidP="00692FE0">
      <w:pPr>
        <w:jc w:val="both"/>
        <w:rPr>
          <w:sz w:val="22"/>
          <w:szCs w:val="22"/>
        </w:rPr>
      </w:pPr>
    </w:p>
    <w:p w14:paraId="25DA59F1" w14:textId="77777777" w:rsidR="00077704" w:rsidRDefault="00077704" w:rsidP="00692FE0">
      <w:pPr>
        <w:jc w:val="both"/>
        <w:rPr>
          <w:sz w:val="22"/>
          <w:szCs w:val="22"/>
        </w:rPr>
      </w:pPr>
    </w:p>
    <w:p w14:paraId="0F6C916D" w14:textId="77777777" w:rsidR="00077704" w:rsidRDefault="00077704" w:rsidP="00692FE0">
      <w:pPr>
        <w:jc w:val="both"/>
        <w:rPr>
          <w:sz w:val="22"/>
          <w:szCs w:val="22"/>
        </w:rPr>
      </w:pPr>
    </w:p>
    <w:tbl>
      <w:tblPr>
        <w:tblStyle w:val="TableGrid"/>
        <w:tblW w:w="9493" w:type="dxa"/>
        <w:tblLook w:val="04A0" w:firstRow="1" w:lastRow="0" w:firstColumn="1" w:lastColumn="0" w:noHBand="0" w:noVBand="1"/>
      </w:tblPr>
      <w:tblGrid>
        <w:gridCol w:w="9493"/>
      </w:tblGrid>
      <w:tr w:rsidR="00692FE0" w:rsidRPr="0053587E" w14:paraId="415CD47F" w14:textId="77777777" w:rsidTr="00360D74">
        <w:tc>
          <w:tcPr>
            <w:tcW w:w="9493" w:type="dxa"/>
          </w:tcPr>
          <w:p w14:paraId="0063226E" w14:textId="77777777" w:rsidR="00596FB5" w:rsidRDefault="00596FB5" w:rsidP="00761F7F">
            <w:pPr>
              <w:jc w:val="center"/>
              <w:rPr>
                <w:sz w:val="22"/>
                <w:szCs w:val="22"/>
              </w:rPr>
            </w:pPr>
          </w:p>
          <w:p w14:paraId="2459AE1B" w14:textId="26A3B109" w:rsidR="00692FE0" w:rsidRDefault="00050AD8" w:rsidP="00761F7F">
            <w:pPr>
              <w:jc w:val="center"/>
              <w:rPr>
                <w:sz w:val="22"/>
                <w:szCs w:val="22"/>
              </w:rPr>
            </w:pPr>
            <w:r>
              <w:rPr>
                <w:sz w:val="22"/>
                <w:szCs w:val="22"/>
              </w:rPr>
              <w:t>En cas de p</w:t>
            </w:r>
            <w:r w:rsidR="00692FE0" w:rsidRPr="00596FB5">
              <w:rPr>
                <w:sz w:val="22"/>
                <w:szCs w:val="22"/>
              </w:rPr>
              <w:t>artenariats et/ou synergies avec d’autres structures</w:t>
            </w:r>
            <w:r>
              <w:rPr>
                <w:sz w:val="22"/>
                <w:szCs w:val="22"/>
              </w:rPr>
              <w:t xml:space="preserve"> ou organismes</w:t>
            </w:r>
            <w:r w:rsidR="00692FE0" w:rsidRPr="00596FB5">
              <w:rPr>
                <w:sz w:val="22"/>
                <w:szCs w:val="22"/>
              </w:rPr>
              <w:t xml:space="preserve"> pour </w:t>
            </w:r>
            <w:r w:rsidR="0078301D">
              <w:rPr>
                <w:sz w:val="22"/>
                <w:szCs w:val="22"/>
              </w:rPr>
              <w:t>la mise</w:t>
            </w:r>
            <w:r w:rsidR="00692FE0" w:rsidRPr="00596FB5">
              <w:rPr>
                <w:sz w:val="22"/>
                <w:szCs w:val="22"/>
              </w:rPr>
              <w:t xml:space="preserve"> en œuvre </w:t>
            </w:r>
            <w:r w:rsidR="0078301D">
              <w:rPr>
                <w:sz w:val="22"/>
                <w:szCs w:val="22"/>
              </w:rPr>
              <w:t>du</w:t>
            </w:r>
            <w:r w:rsidR="00692FE0" w:rsidRPr="00596FB5">
              <w:rPr>
                <w:sz w:val="22"/>
                <w:szCs w:val="22"/>
              </w:rPr>
              <w:t xml:space="preserve"> projet</w:t>
            </w:r>
            <w:r w:rsidR="0078301D">
              <w:rPr>
                <w:sz w:val="22"/>
                <w:szCs w:val="22"/>
              </w:rPr>
              <w:t xml:space="preserve">, </w:t>
            </w:r>
            <w:r w:rsidR="00692FE0" w:rsidRPr="00596FB5">
              <w:rPr>
                <w:sz w:val="22"/>
                <w:szCs w:val="22"/>
              </w:rPr>
              <w:t>ou complémentarité avec d’autres projets</w:t>
            </w:r>
            <w:r w:rsidR="0078301D">
              <w:rPr>
                <w:sz w:val="22"/>
                <w:szCs w:val="22"/>
              </w:rPr>
              <w:t>, merci d’indiquer et décrire ces collaborations</w:t>
            </w:r>
          </w:p>
          <w:p w14:paraId="693C1775" w14:textId="364140E3" w:rsidR="00596FB5" w:rsidRPr="00596FB5" w:rsidRDefault="00596FB5" w:rsidP="00761F7F">
            <w:pPr>
              <w:jc w:val="center"/>
              <w:rPr>
                <w:sz w:val="22"/>
                <w:szCs w:val="22"/>
              </w:rPr>
            </w:pPr>
          </w:p>
        </w:tc>
      </w:tr>
      <w:tr w:rsidR="00692FE0" w:rsidRPr="0053587E" w14:paraId="30679A76" w14:textId="77777777" w:rsidTr="00360D74">
        <w:tc>
          <w:tcPr>
            <w:tcW w:w="9493" w:type="dxa"/>
          </w:tcPr>
          <w:p w14:paraId="2150E2AE" w14:textId="77777777" w:rsidR="00692FE0" w:rsidRDefault="00692FE0" w:rsidP="00761F7F"/>
          <w:p w14:paraId="3714FF2F" w14:textId="77777777" w:rsidR="00692FE0" w:rsidRDefault="00692FE0" w:rsidP="00761F7F"/>
          <w:p w14:paraId="3B8E7CF9" w14:textId="77777777" w:rsidR="00692FE0" w:rsidRDefault="00692FE0" w:rsidP="00761F7F"/>
          <w:p w14:paraId="645D408F" w14:textId="77777777" w:rsidR="00692FE0" w:rsidRDefault="00692FE0" w:rsidP="00761F7F"/>
          <w:p w14:paraId="6882A190" w14:textId="77777777" w:rsidR="00692FE0" w:rsidRDefault="00692FE0" w:rsidP="00761F7F"/>
          <w:p w14:paraId="767CF590" w14:textId="77777777" w:rsidR="00692FE0" w:rsidRDefault="00692FE0" w:rsidP="00761F7F"/>
          <w:p w14:paraId="32E596DD" w14:textId="77777777" w:rsidR="00692FE0" w:rsidRDefault="00692FE0" w:rsidP="00761F7F"/>
          <w:p w14:paraId="2CD97860" w14:textId="77777777" w:rsidR="00692FE0" w:rsidRDefault="00692FE0" w:rsidP="00761F7F"/>
          <w:p w14:paraId="2DEBB76B" w14:textId="77777777" w:rsidR="00692FE0" w:rsidRDefault="00692FE0" w:rsidP="00761F7F"/>
          <w:p w14:paraId="50CBAAE3" w14:textId="77777777" w:rsidR="00692FE0" w:rsidRPr="00F95FD0" w:rsidRDefault="00692FE0" w:rsidP="00761F7F"/>
        </w:tc>
      </w:tr>
    </w:tbl>
    <w:p w14:paraId="2F33E068" w14:textId="77777777" w:rsidR="00596FB5" w:rsidRDefault="00596FB5" w:rsidP="00692FE0">
      <w:pPr>
        <w:jc w:val="both"/>
        <w:rPr>
          <w:sz w:val="22"/>
          <w:szCs w:val="22"/>
        </w:rPr>
      </w:pPr>
    </w:p>
    <w:tbl>
      <w:tblPr>
        <w:tblStyle w:val="TableGrid"/>
        <w:tblW w:w="9493" w:type="dxa"/>
        <w:tblLook w:val="04A0" w:firstRow="1" w:lastRow="0" w:firstColumn="1" w:lastColumn="0" w:noHBand="0" w:noVBand="1"/>
      </w:tblPr>
      <w:tblGrid>
        <w:gridCol w:w="9493"/>
      </w:tblGrid>
      <w:tr w:rsidR="0063457F" w14:paraId="7F57B4EB" w14:textId="77777777" w:rsidTr="008F79E2">
        <w:tc>
          <w:tcPr>
            <w:tcW w:w="9493" w:type="dxa"/>
          </w:tcPr>
          <w:p w14:paraId="18305F3F" w14:textId="0B43193E" w:rsidR="0063457F" w:rsidRPr="0063457F" w:rsidRDefault="0063457F" w:rsidP="0063457F">
            <w:pPr>
              <w:jc w:val="center"/>
              <w:rPr>
                <w:sz w:val="22"/>
                <w:szCs w:val="22"/>
              </w:rPr>
            </w:pPr>
            <w:r>
              <w:rPr>
                <w:sz w:val="22"/>
                <w:szCs w:val="22"/>
              </w:rPr>
              <w:br/>
            </w:r>
            <w:r w:rsidRPr="0063457F">
              <w:rPr>
                <w:sz w:val="22"/>
                <w:szCs w:val="22"/>
              </w:rPr>
              <w:t>Ministères partenaires</w:t>
            </w:r>
            <w:r>
              <w:rPr>
                <w:sz w:val="22"/>
                <w:szCs w:val="22"/>
              </w:rPr>
              <w:br/>
            </w:r>
          </w:p>
          <w:p w14:paraId="0E55AA35" w14:textId="18C34D05" w:rsidR="0063457F" w:rsidRDefault="0063457F" w:rsidP="0063457F">
            <w:pPr>
              <w:jc w:val="center"/>
              <w:rPr>
                <w:sz w:val="22"/>
                <w:szCs w:val="22"/>
              </w:rPr>
            </w:pPr>
            <w:r w:rsidRPr="0063457F">
              <w:rPr>
                <w:sz w:val="22"/>
                <w:szCs w:val="22"/>
              </w:rPr>
              <w:t>Veuillez indiquer le</w:t>
            </w:r>
            <w:r>
              <w:rPr>
                <w:sz w:val="22"/>
                <w:szCs w:val="22"/>
              </w:rPr>
              <w:t>(</w:t>
            </w:r>
            <w:r w:rsidRPr="0063457F">
              <w:rPr>
                <w:sz w:val="22"/>
                <w:szCs w:val="22"/>
              </w:rPr>
              <w:t>s</w:t>
            </w:r>
            <w:r>
              <w:rPr>
                <w:sz w:val="22"/>
                <w:szCs w:val="22"/>
              </w:rPr>
              <w:t>)</w:t>
            </w:r>
            <w:r w:rsidRPr="0063457F">
              <w:rPr>
                <w:sz w:val="22"/>
                <w:szCs w:val="22"/>
              </w:rPr>
              <w:t xml:space="preserve"> ministère</w:t>
            </w:r>
            <w:r>
              <w:rPr>
                <w:sz w:val="22"/>
                <w:szCs w:val="22"/>
              </w:rPr>
              <w:t>(</w:t>
            </w:r>
            <w:r w:rsidRPr="0063457F">
              <w:rPr>
                <w:sz w:val="22"/>
                <w:szCs w:val="22"/>
              </w:rPr>
              <w:t>s</w:t>
            </w:r>
            <w:r>
              <w:rPr>
                <w:sz w:val="22"/>
                <w:szCs w:val="22"/>
              </w:rPr>
              <w:t>)</w:t>
            </w:r>
            <w:r w:rsidRPr="0063457F">
              <w:rPr>
                <w:sz w:val="22"/>
                <w:szCs w:val="22"/>
              </w:rPr>
              <w:t xml:space="preserve"> avec le</w:t>
            </w:r>
            <w:r>
              <w:rPr>
                <w:sz w:val="22"/>
                <w:szCs w:val="22"/>
              </w:rPr>
              <w:t>(</w:t>
            </w:r>
            <w:r w:rsidRPr="0063457F">
              <w:rPr>
                <w:sz w:val="22"/>
                <w:szCs w:val="22"/>
              </w:rPr>
              <w:t>s</w:t>
            </w:r>
            <w:r>
              <w:rPr>
                <w:sz w:val="22"/>
                <w:szCs w:val="22"/>
              </w:rPr>
              <w:t>)</w:t>
            </w:r>
            <w:r w:rsidRPr="0063457F">
              <w:rPr>
                <w:sz w:val="22"/>
                <w:szCs w:val="22"/>
              </w:rPr>
              <w:t>quel</w:t>
            </w:r>
            <w:r>
              <w:rPr>
                <w:sz w:val="22"/>
                <w:szCs w:val="22"/>
              </w:rPr>
              <w:t>(</w:t>
            </w:r>
            <w:r w:rsidRPr="0063457F">
              <w:rPr>
                <w:sz w:val="22"/>
                <w:szCs w:val="22"/>
              </w:rPr>
              <w:t>s</w:t>
            </w:r>
            <w:r>
              <w:rPr>
                <w:sz w:val="22"/>
                <w:szCs w:val="22"/>
              </w:rPr>
              <w:t>)</w:t>
            </w:r>
            <w:r w:rsidRPr="0063457F">
              <w:rPr>
                <w:sz w:val="22"/>
                <w:szCs w:val="22"/>
              </w:rPr>
              <w:t xml:space="preserve"> votre structure ou vos partenaires ont signé une convention dans le cadre de projets antérieurs ou en cours.</w:t>
            </w:r>
          </w:p>
          <w:p w14:paraId="7A07265D" w14:textId="77777777" w:rsidR="0063457F" w:rsidRDefault="0063457F" w:rsidP="0063457F">
            <w:pPr>
              <w:jc w:val="center"/>
              <w:rPr>
                <w:sz w:val="22"/>
                <w:szCs w:val="22"/>
              </w:rPr>
            </w:pPr>
          </w:p>
        </w:tc>
      </w:tr>
      <w:tr w:rsidR="0063457F" w14:paraId="63D60F17" w14:textId="77777777" w:rsidTr="008F79E2">
        <w:tc>
          <w:tcPr>
            <w:tcW w:w="9493" w:type="dxa"/>
          </w:tcPr>
          <w:p w14:paraId="62C49461" w14:textId="77777777" w:rsidR="0063457F" w:rsidRDefault="0063457F" w:rsidP="008F79E2">
            <w:pPr>
              <w:jc w:val="both"/>
              <w:rPr>
                <w:sz w:val="22"/>
                <w:szCs w:val="22"/>
              </w:rPr>
            </w:pPr>
          </w:p>
          <w:p w14:paraId="2A7D3491" w14:textId="77777777" w:rsidR="0063457F" w:rsidRDefault="0063457F" w:rsidP="008F79E2">
            <w:pPr>
              <w:jc w:val="both"/>
              <w:rPr>
                <w:sz w:val="22"/>
                <w:szCs w:val="22"/>
              </w:rPr>
            </w:pPr>
          </w:p>
          <w:p w14:paraId="205664A9" w14:textId="77777777" w:rsidR="0063457F" w:rsidRDefault="0063457F" w:rsidP="008F79E2">
            <w:pPr>
              <w:jc w:val="both"/>
              <w:rPr>
                <w:sz w:val="22"/>
                <w:szCs w:val="22"/>
              </w:rPr>
            </w:pPr>
          </w:p>
          <w:p w14:paraId="2D6073E6" w14:textId="77777777" w:rsidR="0063457F" w:rsidRDefault="0063457F" w:rsidP="008F79E2">
            <w:pPr>
              <w:jc w:val="both"/>
              <w:rPr>
                <w:sz w:val="22"/>
                <w:szCs w:val="22"/>
              </w:rPr>
            </w:pPr>
          </w:p>
          <w:p w14:paraId="684B037D" w14:textId="77777777" w:rsidR="0063457F" w:rsidRDefault="0063457F" w:rsidP="008F79E2">
            <w:pPr>
              <w:jc w:val="both"/>
              <w:rPr>
                <w:sz w:val="22"/>
                <w:szCs w:val="22"/>
              </w:rPr>
            </w:pPr>
          </w:p>
          <w:p w14:paraId="20D1B073" w14:textId="77777777" w:rsidR="0063457F" w:rsidRDefault="0063457F" w:rsidP="008F79E2">
            <w:pPr>
              <w:jc w:val="both"/>
              <w:rPr>
                <w:sz w:val="22"/>
                <w:szCs w:val="22"/>
              </w:rPr>
            </w:pPr>
          </w:p>
          <w:p w14:paraId="276ADDAE" w14:textId="77777777" w:rsidR="0063457F" w:rsidRDefault="0063457F" w:rsidP="008F79E2">
            <w:pPr>
              <w:jc w:val="both"/>
              <w:rPr>
                <w:sz w:val="22"/>
                <w:szCs w:val="22"/>
              </w:rPr>
            </w:pPr>
          </w:p>
          <w:p w14:paraId="49C73500" w14:textId="77777777" w:rsidR="0063457F" w:rsidRDefault="0063457F" w:rsidP="008F79E2">
            <w:pPr>
              <w:jc w:val="both"/>
              <w:rPr>
                <w:sz w:val="22"/>
                <w:szCs w:val="22"/>
              </w:rPr>
            </w:pPr>
          </w:p>
          <w:p w14:paraId="7A492434" w14:textId="77777777" w:rsidR="0063457F" w:rsidRDefault="0063457F" w:rsidP="008F79E2">
            <w:pPr>
              <w:jc w:val="both"/>
              <w:rPr>
                <w:sz w:val="22"/>
                <w:szCs w:val="22"/>
              </w:rPr>
            </w:pPr>
          </w:p>
          <w:p w14:paraId="62FECB9C" w14:textId="77777777" w:rsidR="0063457F" w:rsidRDefault="0063457F" w:rsidP="008F79E2">
            <w:pPr>
              <w:jc w:val="both"/>
              <w:rPr>
                <w:sz w:val="22"/>
                <w:szCs w:val="22"/>
              </w:rPr>
            </w:pPr>
          </w:p>
        </w:tc>
      </w:tr>
    </w:tbl>
    <w:p w14:paraId="3A6A6D3E" w14:textId="77777777" w:rsidR="0063457F" w:rsidRDefault="0063457F" w:rsidP="00692FE0">
      <w:pPr>
        <w:jc w:val="both"/>
        <w:rPr>
          <w:sz w:val="22"/>
          <w:szCs w:val="22"/>
        </w:rPr>
      </w:pPr>
    </w:p>
    <w:tbl>
      <w:tblPr>
        <w:tblStyle w:val="TableGrid"/>
        <w:tblW w:w="9493" w:type="dxa"/>
        <w:tblLook w:val="04A0" w:firstRow="1" w:lastRow="0" w:firstColumn="1" w:lastColumn="0" w:noHBand="0" w:noVBand="1"/>
      </w:tblPr>
      <w:tblGrid>
        <w:gridCol w:w="9493"/>
      </w:tblGrid>
      <w:tr w:rsidR="00596FB5" w14:paraId="5E9BF4A0" w14:textId="77777777" w:rsidTr="0063457F">
        <w:tc>
          <w:tcPr>
            <w:tcW w:w="9493" w:type="dxa"/>
          </w:tcPr>
          <w:p w14:paraId="289DBD7B" w14:textId="77777777" w:rsidR="00596FB5" w:rsidRDefault="00596FB5" w:rsidP="00596FB5">
            <w:pPr>
              <w:jc w:val="center"/>
              <w:rPr>
                <w:sz w:val="22"/>
                <w:szCs w:val="22"/>
              </w:rPr>
            </w:pPr>
          </w:p>
          <w:p w14:paraId="3777CC7E" w14:textId="691A431D" w:rsidR="00AF7757" w:rsidRDefault="00596FB5" w:rsidP="004E12BA">
            <w:pPr>
              <w:jc w:val="center"/>
              <w:rPr>
                <w:sz w:val="22"/>
                <w:szCs w:val="22"/>
              </w:rPr>
            </w:pPr>
            <w:r>
              <w:rPr>
                <w:sz w:val="22"/>
                <w:szCs w:val="22"/>
              </w:rPr>
              <w:t>Eléments novateurs</w:t>
            </w:r>
            <w:r w:rsidR="004E12BA">
              <w:rPr>
                <w:sz w:val="22"/>
                <w:szCs w:val="22"/>
              </w:rPr>
              <w:br/>
            </w:r>
            <w:r w:rsidR="004E12BA">
              <w:rPr>
                <w:sz w:val="22"/>
                <w:szCs w:val="22"/>
              </w:rPr>
              <w:br/>
            </w:r>
            <w:bookmarkStart w:id="0" w:name="_Hlk215153455"/>
            <w:r w:rsidR="004E12BA">
              <w:rPr>
                <w:sz w:val="22"/>
                <w:szCs w:val="22"/>
              </w:rPr>
              <w:t xml:space="preserve">Veuillez </w:t>
            </w:r>
            <w:r w:rsidR="00AF2B1F">
              <w:rPr>
                <w:sz w:val="22"/>
                <w:szCs w:val="22"/>
              </w:rPr>
              <w:t>préciser</w:t>
            </w:r>
            <w:r w:rsidR="004E12BA">
              <w:rPr>
                <w:sz w:val="22"/>
                <w:szCs w:val="22"/>
              </w:rPr>
              <w:t xml:space="preserve"> les éléments du projet qui apportent une </w:t>
            </w:r>
            <w:r w:rsidR="00AF2B1F">
              <w:rPr>
                <w:sz w:val="22"/>
                <w:szCs w:val="22"/>
              </w:rPr>
              <w:t xml:space="preserve">réelle </w:t>
            </w:r>
            <w:r w:rsidR="004E12BA">
              <w:rPr>
                <w:sz w:val="22"/>
                <w:szCs w:val="22"/>
              </w:rPr>
              <w:t xml:space="preserve">valeur ajoutée </w:t>
            </w:r>
          </w:p>
          <w:p w14:paraId="42E49DBF" w14:textId="4F562936" w:rsidR="004E12BA" w:rsidRDefault="004E12BA" w:rsidP="004E12BA">
            <w:pPr>
              <w:jc w:val="center"/>
              <w:rPr>
                <w:sz w:val="22"/>
                <w:szCs w:val="22"/>
              </w:rPr>
            </w:pPr>
            <w:r>
              <w:rPr>
                <w:sz w:val="22"/>
                <w:szCs w:val="22"/>
              </w:rPr>
              <w:t xml:space="preserve">ou une nouveauté par rapport à l’offre existante. </w:t>
            </w:r>
            <w:bookmarkEnd w:id="0"/>
          </w:p>
          <w:p w14:paraId="48A43542" w14:textId="7434CCB2" w:rsidR="00596FB5" w:rsidRDefault="00596FB5" w:rsidP="00596FB5">
            <w:pPr>
              <w:jc w:val="center"/>
              <w:rPr>
                <w:sz w:val="22"/>
                <w:szCs w:val="22"/>
              </w:rPr>
            </w:pPr>
          </w:p>
        </w:tc>
      </w:tr>
      <w:tr w:rsidR="00596FB5" w14:paraId="66F6AAD7" w14:textId="77777777" w:rsidTr="0063457F">
        <w:tc>
          <w:tcPr>
            <w:tcW w:w="9493" w:type="dxa"/>
          </w:tcPr>
          <w:p w14:paraId="33830E22" w14:textId="77777777" w:rsidR="00596FB5" w:rsidRDefault="00596FB5" w:rsidP="00692FE0">
            <w:pPr>
              <w:jc w:val="both"/>
              <w:rPr>
                <w:sz w:val="22"/>
                <w:szCs w:val="22"/>
              </w:rPr>
            </w:pPr>
          </w:p>
          <w:p w14:paraId="3C209B3F" w14:textId="77777777" w:rsidR="00596FB5" w:rsidRDefault="00596FB5" w:rsidP="00692FE0">
            <w:pPr>
              <w:jc w:val="both"/>
              <w:rPr>
                <w:sz w:val="22"/>
                <w:szCs w:val="22"/>
              </w:rPr>
            </w:pPr>
          </w:p>
          <w:p w14:paraId="2C777B11" w14:textId="77777777" w:rsidR="00596FB5" w:rsidRDefault="00596FB5" w:rsidP="00692FE0">
            <w:pPr>
              <w:jc w:val="both"/>
              <w:rPr>
                <w:sz w:val="22"/>
                <w:szCs w:val="22"/>
              </w:rPr>
            </w:pPr>
          </w:p>
          <w:p w14:paraId="301DAA23" w14:textId="77777777" w:rsidR="00596FB5" w:rsidRDefault="00596FB5" w:rsidP="00692FE0">
            <w:pPr>
              <w:jc w:val="both"/>
              <w:rPr>
                <w:sz w:val="22"/>
                <w:szCs w:val="22"/>
              </w:rPr>
            </w:pPr>
          </w:p>
          <w:p w14:paraId="1F8DBF40" w14:textId="77777777" w:rsidR="00596FB5" w:rsidRDefault="00596FB5" w:rsidP="00692FE0">
            <w:pPr>
              <w:jc w:val="both"/>
              <w:rPr>
                <w:sz w:val="22"/>
                <w:szCs w:val="22"/>
              </w:rPr>
            </w:pPr>
          </w:p>
          <w:p w14:paraId="2F887EDD" w14:textId="77777777" w:rsidR="00596FB5" w:rsidRDefault="00596FB5" w:rsidP="00692FE0">
            <w:pPr>
              <w:jc w:val="both"/>
              <w:rPr>
                <w:sz w:val="22"/>
                <w:szCs w:val="22"/>
              </w:rPr>
            </w:pPr>
          </w:p>
          <w:p w14:paraId="64198213" w14:textId="77777777" w:rsidR="00596FB5" w:rsidRDefault="00596FB5" w:rsidP="00692FE0">
            <w:pPr>
              <w:jc w:val="both"/>
              <w:rPr>
                <w:sz w:val="22"/>
                <w:szCs w:val="22"/>
              </w:rPr>
            </w:pPr>
          </w:p>
          <w:p w14:paraId="327A61F8" w14:textId="77777777" w:rsidR="00596FB5" w:rsidRDefault="00596FB5" w:rsidP="00692FE0">
            <w:pPr>
              <w:jc w:val="both"/>
              <w:rPr>
                <w:sz w:val="22"/>
                <w:szCs w:val="22"/>
              </w:rPr>
            </w:pPr>
          </w:p>
          <w:p w14:paraId="20047B30" w14:textId="77777777" w:rsidR="00596FB5" w:rsidRDefault="00596FB5" w:rsidP="00692FE0">
            <w:pPr>
              <w:jc w:val="both"/>
              <w:rPr>
                <w:sz w:val="22"/>
                <w:szCs w:val="22"/>
              </w:rPr>
            </w:pPr>
          </w:p>
        </w:tc>
      </w:tr>
      <w:tr w:rsidR="00692FE0" w:rsidRPr="0053587E" w14:paraId="2564F19D" w14:textId="77777777" w:rsidTr="00E752B7">
        <w:tc>
          <w:tcPr>
            <w:tcW w:w="9493" w:type="dxa"/>
            <w:shd w:val="clear" w:color="auto" w:fill="D9D9D9" w:themeFill="background1" w:themeFillShade="D9"/>
          </w:tcPr>
          <w:p w14:paraId="55E09FF2" w14:textId="2AB0F987" w:rsidR="00692FE0" w:rsidRPr="00596FB5" w:rsidRDefault="00692FE0" w:rsidP="00596FB5">
            <w:pPr>
              <w:pStyle w:val="ListParagraph"/>
              <w:numPr>
                <w:ilvl w:val="0"/>
                <w:numId w:val="46"/>
              </w:numPr>
              <w:spacing w:line="360" w:lineRule="auto"/>
              <w:ind w:left="884" w:hanging="392"/>
              <w:contextualSpacing/>
              <w:jc w:val="center"/>
              <w:rPr>
                <w:b/>
              </w:rPr>
            </w:pPr>
            <w:r w:rsidRPr="00596FB5">
              <w:rPr>
                <w:b/>
              </w:rPr>
              <w:lastRenderedPageBreak/>
              <w:t>Suivi et évaluation</w:t>
            </w:r>
          </w:p>
        </w:tc>
      </w:tr>
      <w:tr w:rsidR="00692FE0" w:rsidRPr="0053587E" w14:paraId="53394B51" w14:textId="77777777" w:rsidTr="00581BEF">
        <w:tc>
          <w:tcPr>
            <w:tcW w:w="9493" w:type="dxa"/>
            <w:vAlign w:val="center"/>
          </w:tcPr>
          <w:p w14:paraId="0C41D2E5" w14:textId="77777777" w:rsidR="00596FB5" w:rsidRDefault="00596FB5" w:rsidP="00581BEF">
            <w:pPr>
              <w:jc w:val="center"/>
              <w:rPr>
                <w:sz w:val="22"/>
                <w:szCs w:val="22"/>
              </w:rPr>
            </w:pPr>
          </w:p>
          <w:p w14:paraId="5B234C73" w14:textId="77777777" w:rsidR="00692FE0" w:rsidRDefault="00692FE0" w:rsidP="00581BEF">
            <w:pPr>
              <w:jc w:val="center"/>
              <w:rPr>
                <w:sz w:val="22"/>
                <w:szCs w:val="22"/>
              </w:rPr>
            </w:pPr>
            <w:r w:rsidRPr="00596FB5">
              <w:rPr>
                <w:sz w:val="22"/>
                <w:szCs w:val="22"/>
              </w:rPr>
              <w:t>Actions de pilotage et de suivis prévues</w:t>
            </w:r>
          </w:p>
          <w:p w14:paraId="478EFAD3" w14:textId="35154697" w:rsidR="00596FB5" w:rsidRPr="00596FB5" w:rsidRDefault="00596FB5" w:rsidP="00581BEF">
            <w:pPr>
              <w:jc w:val="center"/>
              <w:rPr>
                <w:sz w:val="22"/>
                <w:szCs w:val="22"/>
              </w:rPr>
            </w:pPr>
          </w:p>
        </w:tc>
      </w:tr>
      <w:tr w:rsidR="00692FE0" w:rsidRPr="0053587E" w14:paraId="19797495" w14:textId="77777777" w:rsidTr="00360D74">
        <w:tc>
          <w:tcPr>
            <w:tcW w:w="9493" w:type="dxa"/>
          </w:tcPr>
          <w:p w14:paraId="2C95E0B0" w14:textId="77777777" w:rsidR="00692FE0" w:rsidRDefault="00692FE0" w:rsidP="00692FE0"/>
          <w:p w14:paraId="0CD992D0" w14:textId="77777777" w:rsidR="00692FE0" w:rsidRDefault="00692FE0" w:rsidP="00692FE0"/>
          <w:p w14:paraId="11E1E4FF" w14:textId="77777777" w:rsidR="00692FE0" w:rsidRDefault="00692FE0" w:rsidP="00692FE0"/>
          <w:p w14:paraId="221ABD4A" w14:textId="77777777" w:rsidR="00692FE0" w:rsidRDefault="00692FE0" w:rsidP="00692FE0"/>
          <w:p w14:paraId="76DC91A0" w14:textId="77777777" w:rsidR="00692FE0" w:rsidRDefault="00692FE0" w:rsidP="00692FE0"/>
          <w:p w14:paraId="06CBADDA" w14:textId="77777777" w:rsidR="00692FE0" w:rsidRDefault="00692FE0" w:rsidP="00692FE0"/>
          <w:p w14:paraId="4ED92816" w14:textId="77777777" w:rsidR="00692FE0" w:rsidRDefault="00692FE0" w:rsidP="00692FE0"/>
          <w:p w14:paraId="7BE3AE0D" w14:textId="77777777" w:rsidR="00692FE0" w:rsidRDefault="00692FE0" w:rsidP="00692FE0"/>
          <w:p w14:paraId="689935A9" w14:textId="77777777" w:rsidR="00692FE0" w:rsidRDefault="00692FE0" w:rsidP="00692FE0"/>
          <w:p w14:paraId="26D02072" w14:textId="77777777" w:rsidR="00692FE0" w:rsidRPr="0017097B" w:rsidRDefault="00692FE0" w:rsidP="00692FE0"/>
        </w:tc>
      </w:tr>
    </w:tbl>
    <w:p w14:paraId="2DD2E789" w14:textId="77777777" w:rsidR="00953412" w:rsidRDefault="00953412" w:rsidP="00692FE0">
      <w:pPr>
        <w:jc w:val="both"/>
        <w:rPr>
          <w:sz w:val="22"/>
          <w:szCs w:val="22"/>
        </w:rPr>
      </w:pPr>
    </w:p>
    <w:tbl>
      <w:tblPr>
        <w:tblStyle w:val="TableGrid"/>
        <w:tblW w:w="9557" w:type="dxa"/>
        <w:tblLook w:val="04A0" w:firstRow="1" w:lastRow="0" w:firstColumn="1" w:lastColumn="0" w:noHBand="0" w:noVBand="1"/>
      </w:tblPr>
      <w:tblGrid>
        <w:gridCol w:w="9557"/>
      </w:tblGrid>
      <w:tr w:rsidR="00692FE0" w:rsidRPr="0053587E" w14:paraId="111393BD" w14:textId="77777777" w:rsidTr="00581BEF">
        <w:trPr>
          <w:trHeight w:val="666"/>
        </w:trPr>
        <w:tc>
          <w:tcPr>
            <w:tcW w:w="9557" w:type="dxa"/>
            <w:vAlign w:val="center"/>
          </w:tcPr>
          <w:p w14:paraId="386EE352" w14:textId="11B1340F" w:rsidR="00596FB5" w:rsidRPr="00596FB5" w:rsidRDefault="00692FE0" w:rsidP="00581BEF">
            <w:pPr>
              <w:jc w:val="center"/>
              <w:rPr>
                <w:sz w:val="22"/>
                <w:szCs w:val="22"/>
              </w:rPr>
            </w:pPr>
            <w:r w:rsidRPr="00596FB5">
              <w:rPr>
                <w:sz w:val="22"/>
                <w:szCs w:val="22"/>
              </w:rPr>
              <w:t>Outils de suivi et d’évaluation</w:t>
            </w:r>
          </w:p>
        </w:tc>
      </w:tr>
      <w:tr w:rsidR="00692FE0" w:rsidRPr="0053587E" w14:paraId="2D68492D" w14:textId="77777777" w:rsidTr="00581BEF">
        <w:trPr>
          <w:trHeight w:val="4313"/>
        </w:trPr>
        <w:tc>
          <w:tcPr>
            <w:tcW w:w="9557" w:type="dxa"/>
          </w:tcPr>
          <w:p w14:paraId="34E4178D" w14:textId="77777777" w:rsidR="00692FE0" w:rsidRPr="0017097B" w:rsidRDefault="00692FE0" w:rsidP="00761F7F"/>
        </w:tc>
      </w:tr>
    </w:tbl>
    <w:p w14:paraId="2545172A" w14:textId="0EBCB643" w:rsidR="00D61B11" w:rsidRDefault="00D61B11" w:rsidP="00D61B11">
      <w:pPr>
        <w:pStyle w:val="ListParagraph"/>
        <w:ind w:left="360"/>
        <w:jc w:val="both"/>
        <w:rPr>
          <w:b/>
          <w:sz w:val="22"/>
          <w:szCs w:val="22"/>
        </w:rPr>
      </w:pPr>
    </w:p>
    <w:p w14:paraId="75992A04" w14:textId="77777777" w:rsidR="0078301D" w:rsidRDefault="0078301D" w:rsidP="0078301D">
      <w:pPr>
        <w:jc w:val="both"/>
        <w:rPr>
          <w:sz w:val="22"/>
          <w:szCs w:val="22"/>
        </w:rPr>
      </w:pPr>
    </w:p>
    <w:p w14:paraId="716DAB19" w14:textId="05468646" w:rsidR="00581BEF" w:rsidRDefault="00581BEF" w:rsidP="0078301D">
      <w:pPr>
        <w:jc w:val="both"/>
        <w:rPr>
          <w:sz w:val="22"/>
          <w:szCs w:val="22"/>
        </w:rPr>
      </w:pPr>
    </w:p>
    <w:p w14:paraId="139055E1" w14:textId="77777777" w:rsidR="00581BEF" w:rsidRDefault="00581BEF" w:rsidP="0078301D">
      <w:pPr>
        <w:jc w:val="both"/>
        <w:rPr>
          <w:sz w:val="22"/>
          <w:szCs w:val="22"/>
        </w:rPr>
      </w:pPr>
    </w:p>
    <w:p w14:paraId="34916F88" w14:textId="77777777" w:rsidR="00581BEF" w:rsidRDefault="00581BEF" w:rsidP="0078301D">
      <w:pPr>
        <w:jc w:val="both"/>
        <w:rPr>
          <w:sz w:val="22"/>
          <w:szCs w:val="22"/>
        </w:rPr>
      </w:pPr>
    </w:p>
    <w:p w14:paraId="5C444A97" w14:textId="77777777" w:rsidR="00581BEF" w:rsidRDefault="00581BEF" w:rsidP="0078301D">
      <w:pPr>
        <w:jc w:val="both"/>
        <w:rPr>
          <w:sz w:val="22"/>
          <w:szCs w:val="22"/>
        </w:rPr>
      </w:pPr>
    </w:p>
    <w:p w14:paraId="4FA010BB" w14:textId="77777777" w:rsidR="00581BEF" w:rsidRDefault="00581BEF" w:rsidP="0078301D">
      <w:pPr>
        <w:jc w:val="both"/>
        <w:rPr>
          <w:sz w:val="22"/>
          <w:szCs w:val="22"/>
        </w:rPr>
      </w:pPr>
    </w:p>
    <w:p w14:paraId="0526D07E" w14:textId="77777777" w:rsidR="00581BEF" w:rsidRDefault="00581BEF" w:rsidP="0078301D">
      <w:pPr>
        <w:jc w:val="both"/>
        <w:rPr>
          <w:sz w:val="22"/>
          <w:szCs w:val="22"/>
        </w:rPr>
      </w:pPr>
    </w:p>
    <w:p w14:paraId="08523E74" w14:textId="77777777" w:rsidR="00581BEF" w:rsidRDefault="00581BEF" w:rsidP="0078301D">
      <w:pPr>
        <w:jc w:val="both"/>
        <w:rPr>
          <w:sz w:val="22"/>
          <w:szCs w:val="22"/>
        </w:rPr>
      </w:pPr>
    </w:p>
    <w:p w14:paraId="6D15FEC0" w14:textId="77777777" w:rsidR="00581BEF" w:rsidRDefault="00581BEF" w:rsidP="0078301D">
      <w:pPr>
        <w:jc w:val="both"/>
        <w:rPr>
          <w:sz w:val="22"/>
          <w:szCs w:val="22"/>
        </w:rPr>
      </w:pPr>
    </w:p>
    <w:p w14:paraId="10834B88" w14:textId="77777777" w:rsidR="00581BEF" w:rsidRDefault="00581BEF" w:rsidP="0078301D">
      <w:pPr>
        <w:jc w:val="both"/>
        <w:rPr>
          <w:sz w:val="22"/>
          <w:szCs w:val="22"/>
        </w:rPr>
      </w:pPr>
    </w:p>
    <w:p w14:paraId="3C5D3738" w14:textId="77777777" w:rsidR="00581BEF" w:rsidRDefault="00581BEF" w:rsidP="0078301D">
      <w:pPr>
        <w:jc w:val="both"/>
        <w:rPr>
          <w:sz w:val="22"/>
          <w:szCs w:val="22"/>
        </w:rPr>
      </w:pPr>
    </w:p>
    <w:p w14:paraId="383E1A6E" w14:textId="77777777" w:rsidR="00581BEF" w:rsidRDefault="00581BEF" w:rsidP="0078301D">
      <w:pPr>
        <w:jc w:val="both"/>
        <w:rPr>
          <w:sz w:val="22"/>
          <w:szCs w:val="22"/>
        </w:rPr>
      </w:pPr>
    </w:p>
    <w:tbl>
      <w:tblPr>
        <w:tblStyle w:val="LightGrid-Accent51"/>
        <w:tblpPr w:leftFromText="180" w:rightFromText="180" w:vertAnchor="text" w:horzAnchor="margin" w:tblpYSpec="bottom"/>
        <w:tblW w:w="9640" w:type="dxa"/>
        <w:tblInd w:w="0" w:type="dxa"/>
        <w:tblLayout w:type="fixed"/>
        <w:tblLook w:val="04A0" w:firstRow="1" w:lastRow="0" w:firstColumn="1" w:lastColumn="0" w:noHBand="0" w:noVBand="1"/>
      </w:tblPr>
      <w:tblGrid>
        <w:gridCol w:w="1418"/>
        <w:gridCol w:w="709"/>
        <w:gridCol w:w="709"/>
        <w:gridCol w:w="708"/>
        <w:gridCol w:w="770"/>
        <w:gridCol w:w="824"/>
        <w:gridCol w:w="825"/>
        <w:gridCol w:w="3677"/>
      </w:tblGrid>
      <w:tr w:rsidR="00581BEF" w14:paraId="4FFF351C" w14:textId="77777777" w:rsidTr="00581BEF">
        <w:trPr>
          <w:cnfStyle w:val="100000000000" w:firstRow="1" w:lastRow="0" w:firstColumn="0" w:lastColumn="0" w:oddVBand="0" w:evenVBand="0" w:oddHBand="0" w:evenHBand="0" w:firstRowFirstColumn="0" w:firstRowLastColumn="0" w:lastRowFirstColumn="0" w:lastRowLastColumn="0"/>
          <w:cantSplit/>
          <w:trHeight w:val="559"/>
          <w:tblHeader/>
        </w:trPr>
        <w:tc>
          <w:tcPr>
            <w:cnfStyle w:val="001000000000" w:firstRow="0" w:lastRow="0" w:firstColumn="1" w:lastColumn="0" w:oddVBand="0" w:evenVBand="0" w:oddHBand="0" w:evenHBand="0" w:firstRowFirstColumn="0" w:firstRowLastColumn="0" w:lastRowFirstColumn="0" w:lastRowLastColumn="0"/>
            <w:tcW w:w="9640" w:type="dxa"/>
            <w:gridSpan w:val="8"/>
            <w:tcBorders>
              <w:bottom w:val="single" w:sz="4" w:space="0" w:color="2E74B5"/>
            </w:tcBorders>
            <w:shd w:val="clear" w:color="auto" w:fill="D9D9D9" w:themeFill="background1" w:themeFillShade="D9"/>
            <w:vAlign w:val="center"/>
          </w:tcPr>
          <w:p w14:paraId="1FE5DA94" w14:textId="77777777" w:rsidR="00581BEF" w:rsidRPr="00581BEF" w:rsidRDefault="00581BEF" w:rsidP="00581BEF">
            <w:pPr>
              <w:pStyle w:val="ListParagraph"/>
              <w:numPr>
                <w:ilvl w:val="0"/>
                <w:numId w:val="46"/>
              </w:numPr>
              <w:ind w:left="1034"/>
              <w:jc w:val="center"/>
            </w:pPr>
            <w:r w:rsidRPr="00596FB5">
              <w:t>Calendrier prévisionnel (à adapter selon les besoins)</w:t>
            </w:r>
          </w:p>
        </w:tc>
      </w:tr>
      <w:tr w:rsidR="00581BEF" w14:paraId="500CE34A" w14:textId="77777777" w:rsidTr="00581BEF">
        <w:trPr>
          <w:cnfStyle w:val="100000000000" w:firstRow="1" w:lastRow="0" w:firstColumn="0" w:lastColumn="0" w:oddVBand="0" w:evenVBand="0" w:oddHBand="0" w:evenHBand="0" w:firstRowFirstColumn="0" w:firstRowLastColumn="0" w:lastRowFirstColumn="0" w:lastRowLastColumn="0"/>
          <w:cantSplit/>
          <w:trHeight w:val="559"/>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2E74B5"/>
            </w:tcBorders>
          </w:tcPr>
          <w:p w14:paraId="0CA548BE" w14:textId="77777777" w:rsidR="00581BEF" w:rsidRPr="00596FB5" w:rsidRDefault="00581BEF" w:rsidP="00581BEF">
            <w:pPr>
              <w:rPr>
                <w:rFonts w:asciiTheme="majorHAnsi" w:hAnsiTheme="majorHAnsi" w:cstheme="majorBidi"/>
                <w:b w:val="0"/>
                <w:sz w:val="22"/>
                <w:szCs w:val="22"/>
                <w:lang w:eastAsia="en-US"/>
              </w:rPr>
            </w:pPr>
          </w:p>
          <w:p w14:paraId="3BE46522" w14:textId="77777777" w:rsidR="00581BEF" w:rsidRPr="00596FB5" w:rsidRDefault="00581BEF" w:rsidP="00581BEF">
            <w:pPr>
              <w:rPr>
                <w:b w:val="0"/>
                <w:sz w:val="22"/>
                <w:szCs w:val="22"/>
              </w:rPr>
            </w:pPr>
            <w:r w:rsidRPr="00596FB5">
              <w:rPr>
                <w:b w:val="0"/>
                <w:sz w:val="22"/>
                <w:szCs w:val="22"/>
              </w:rPr>
              <w:t>Dates</w:t>
            </w:r>
          </w:p>
          <w:p w14:paraId="4408A776" w14:textId="77777777" w:rsidR="00581BEF" w:rsidRPr="00596FB5" w:rsidRDefault="00581BEF" w:rsidP="00581BEF">
            <w:pPr>
              <w:rPr>
                <w:b w:val="0"/>
                <w:sz w:val="22"/>
                <w:szCs w:val="22"/>
              </w:rPr>
            </w:pPr>
          </w:p>
        </w:tc>
        <w:tc>
          <w:tcPr>
            <w:tcW w:w="709" w:type="dxa"/>
            <w:vMerge w:val="restart"/>
            <w:tcBorders>
              <w:top w:val="single" w:sz="4" w:space="0" w:color="2E74B5"/>
              <w:bottom w:val="single" w:sz="18" w:space="0" w:color="4472C4" w:themeColor="accent5"/>
            </w:tcBorders>
            <w:textDirection w:val="btLr"/>
          </w:tcPr>
          <w:p w14:paraId="1B0D391B"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1</w:t>
            </w:r>
            <w:r w:rsidRPr="00596FB5">
              <w:rPr>
                <w:sz w:val="22"/>
                <w:szCs w:val="22"/>
                <w:vertAlign w:val="superscript"/>
              </w:rPr>
              <w:t>er</w:t>
            </w:r>
            <w:r w:rsidRPr="00596FB5">
              <w:rPr>
                <w:b w:val="0"/>
                <w:sz w:val="22"/>
                <w:szCs w:val="22"/>
              </w:rPr>
              <w:t xml:space="preserve"> juillet au 31 août 26</w:t>
            </w:r>
          </w:p>
          <w:p w14:paraId="65546F1D"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p w14:paraId="73378F1D"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tc>
        <w:tc>
          <w:tcPr>
            <w:tcW w:w="709" w:type="dxa"/>
            <w:vMerge w:val="restart"/>
            <w:tcBorders>
              <w:top w:val="single" w:sz="4" w:space="0" w:color="2E74B5"/>
              <w:bottom w:val="single" w:sz="18" w:space="0" w:color="4472C4" w:themeColor="accent5"/>
            </w:tcBorders>
            <w:textDirection w:val="btLr"/>
            <w:hideMark/>
          </w:tcPr>
          <w:p w14:paraId="357A34BC"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1</w:t>
            </w:r>
            <w:r w:rsidRPr="00596FB5">
              <w:rPr>
                <w:sz w:val="22"/>
                <w:szCs w:val="22"/>
                <w:vertAlign w:val="superscript"/>
              </w:rPr>
              <w:t>er</w:t>
            </w:r>
            <w:r w:rsidRPr="00596FB5">
              <w:rPr>
                <w:b w:val="0"/>
                <w:sz w:val="22"/>
                <w:szCs w:val="22"/>
              </w:rPr>
              <w:t xml:space="preserve"> sept.  au 31 oct. 26</w:t>
            </w:r>
          </w:p>
        </w:tc>
        <w:tc>
          <w:tcPr>
            <w:tcW w:w="708" w:type="dxa"/>
            <w:vMerge w:val="restart"/>
            <w:tcBorders>
              <w:top w:val="single" w:sz="4" w:space="0" w:color="2E74B5"/>
              <w:bottom w:val="single" w:sz="18" w:space="0" w:color="4472C4" w:themeColor="accent5"/>
            </w:tcBorders>
            <w:textDirection w:val="btLr"/>
          </w:tcPr>
          <w:p w14:paraId="2C45EB09"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1</w:t>
            </w:r>
            <w:r w:rsidRPr="00596FB5">
              <w:rPr>
                <w:sz w:val="22"/>
                <w:szCs w:val="22"/>
                <w:vertAlign w:val="superscript"/>
              </w:rPr>
              <w:t>er</w:t>
            </w:r>
            <w:r w:rsidRPr="00596FB5">
              <w:rPr>
                <w:b w:val="0"/>
                <w:sz w:val="22"/>
                <w:szCs w:val="22"/>
              </w:rPr>
              <w:t xml:space="preserve"> nov. au 31 déc. 26 21septembre</w:t>
            </w:r>
          </w:p>
          <w:p w14:paraId="115690D7"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p w14:paraId="40FF300B"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tc>
        <w:tc>
          <w:tcPr>
            <w:tcW w:w="770" w:type="dxa"/>
            <w:vMerge w:val="restart"/>
            <w:tcBorders>
              <w:top w:val="single" w:sz="4" w:space="0" w:color="2E74B5"/>
              <w:bottom w:val="single" w:sz="18" w:space="0" w:color="4472C4" w:themeColor="accent5"/>
            </w:tcBorders>
            <w:textDirection w:val="btLr"/>
          </w:tcPr>
          <w:p w14:paraId="18E2E8B8"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1</w:t>
            </w:r>
            <w:r w:rsidRPr="00596FB5">
              <w:rPr>
                <w:sz w:val="22"/>
                <w:szCs w:val="22"/>
                <w:vertAlign w:val="superscript"/>
              </w:rPr>
              <w:t>er</w:t>
            </w:r>
            <w:r w:rsidRPr="00596FB5">
              <w:rPr>
                <w:b w:val="0"/>
                <w:sz w:val="22"/>
                <w:szCs w:val="22"/>
              </w:rPr>
              <w:t xml:space="preserve"> janv. au 28 fév. 27</w:t>
            </w:r>
          </w:p>
          <w:p w14:paraId="5406A2B3"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p w14:paraId="1D9C8E49"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tc>
        <w:tc>
          <w:tcPr>
            <w:tcW w:w="824" w:type="dxa"/>
            <w:vMerge w:val="restart"/>
            <w:tcBorders>
              <w:top w:val="single" w:sz="4" w:space="0" w:color="2E74B5"/>
              <w:bottom w:val="single" w:sz="18" w:space="0" w:color="4472C4" w:themeColor="accent5"/>
            </w:tcBorders>
            <w:textDirection w:val="btLr"/>
          </w:tcPr>
          <w:p w14:paraId="1A0B5785"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1</w:t>
            </w:r>
            <w:r w:rsidRPr="00596FB5">
              <w:rPr>
                <w:sz w:val="22"/>
                <w:szCs w:val="22"/>
                <w:vertAlign w:val="superscript"/>
              </w:rPr>
              <w:t>er</w:t>
            </w:r>
            <w:r w:rsidRPr="00596FB5">
              <w:rPr>
                <w:b w:val="0"/>
                <w:sz w:val="22"/>
                <w:szCs w:val="22"/>
              </w:rPr>
              <w:t xml:space="preserve"> mars au 30 avr. 27</w:t>
            </w:r>
          </w:p>
          <w:p w14:paraId="40294A5B"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tc>
        <w:tc>
          <w:tcPr>
            <w:tcW w:w="825" w:type="dxa"/>
            <w:vMerge w:val="restart"/>
            <w:tcBorders>
              <w:top w:val="single" w:sz="4" w:space="0" w:color="2E74B5"/>
              <w:bottom w:val="single" w:sz="18" w:space="0" w:color="4472C4" w:themeColor="accent5"/>
            </w:tcBorders>
            <w:textDirection w:val="btLr"/>
          </w:tcPr>
          <w:p w14:paraId="0B165203"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1</w:t>
            </w:r>
            <w:r w:rsidRPr="00596FB5">
              <w:rPr>
                <w:sz w:val="22"/>
                <w:szCs w:val="22"/>
                <w:vertAlign w:val="superscript"/>
              </w:rPr>
              <w:t>er</w:t>
            </w:r>
            <w:r w:rsidRPr="00596FB5">
              <w:rPr>
                <w:b w:val="0"/>
                <w:sz w:val="22"/>
                <w:szCs w:val="22"/>
              </w:rPr>
              <w:t xml:space="preserve"> mai au 30 juin 27</w:t>
            </w:r>
          </w:p>
          <w:p w14:paraId="72550578" w14:textId="77777777" w:rsidR="00581BEF" w:rsidRPr="00596FB5" w:rsidRDefault="00581BEF" w:rsidP="00581BEF">
            <w:pPr>
              <w:ind w:left="113" w:right="113"/>
              <w:jc w:val="center"/>
              <w:cnfStyle w:val="100000000000" w:firstRow="1" w:lastRow="0" w:firstColumn="0" w:lastColumn="0" w:oddVBand="0" w:evenVBand="0" w:oddHBand="0" w:evenHBand="0" w:firstRowFirstColumn="0" w:firstRowLastColumn="0" w:lastRowFirstColumn="0" w:lastRowLastColumn="0"/>
              <w:rPr>
                <w:b w:val="0"/>
                <w:sz w:val="22"/>
                <w:szCs w:val="22"/>
              </w:rPr>
            </w:pPr>
          </w:p>
        </w:tc>
        <w:tc>
          <w:tcPr>
            <w:tcW w:w="3677" w:type="dxa"/>
            <w:vMerge w:val="restart"/>
            <w:tcBorders>
              <w:top w:val="single" w:sz="4" w:space="0" w:color="2E74B5"/>
              <w:bottom w:val="single" w:sz="18" w:space="0" w:color="4472C4" w:themeColor="accent5"/>
            </w:tcBorders>
            <w:vAlign w:val="center"/>
            <w:hideMark/>
          </w:tcPr>
          <w:p w14:paraId="42BFB844" w14:textId="77777777" w:rsidR="00581BEF" w:rsidRPr="00596FB5" w:rsidRDefault="00581BEF" w:rsidP="00581BEF">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596FB5">
              <w:rPr>
                <w:b w:val="0"/>
                <w:sz w:val="22"/>
                <w:szCs w:val="22"/>
              </w:rPr>
              <w:t>Remarques/ Commentaires</w:t>
            </w:r>
          </w:p>
        </w:tc>
      </w:tr>
      <w:tr w:rsidR="00581BEF" w14:paraId="68BA774D" w14:textId="77777777" w:rsidTr="00581BEF">
        <w:trPr>
          <w:cnfStyle w:val="100000000000" w:firstRow="1" w:lastRow="0" w:firstColumn="0" w:lastColumn="0" w:oddVBand="0" w:evenVBand="0" w:oddHBand="0" w:evenHBand="0" w:firstRowFirstColumn="0" w:firstRowLastColumn="0" w:lastRowFirstColumn="0" w:lastRowLastColumn="0"/>
          <w:cantSplit/>
          <w:trHeight w:val="558"/>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4472C4" w:themeColor="accent5"/>
            </w:tcBorders>
            <w:hideMark/>
          </w:tcPr>
          <w:p w14:paraId="19787EE1" w14:textId="77777777" w:rsidR="00581BEF" w:rsidRPr="00596FB5" w:rsidRDefault="00581BEF" w:rsidP="00581BEF">
            <w:pPr>
              <w:rPr>
                <w:b w:val="0"/>
                <w:sz w:val="22"/>
                <w:szCs w:val="22"/>
              </w:rPr>
            </w:pPr>
            <w:r w:rsidRPr="00596FB5">
              <w:rPr>
                <w:b w:val="0"/>
                <w:sz w:val="22"/>
                <w:szCs w:val="22"/>
              </w:rPr>
              <w:t>Activités</w:t>
            </w:r>
          </w:p>
        </w:tc>
        <w:tc>
          <w:tcPr>
            <w:tcW w:w="709" w:type="dxa"/>
            <w:vMerge/>
            <w:tcBorders>
              <w:top w:val="single" w:sz="8" w:space="0" w:color="4472C4" w:themeColor="accent5"/>
            </w:tcBorders>
            <w:vAlign w:val="center"/>
            <w:hideMark/>
          </w:tcPr>
          <w:p w14:paraId="3EA82DEB"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c>
          <w:tcPr>
            <w:tcW w:w="709" w:type="dxa"/>
            <w:vMerge/>
            <w:tcBorders>
              <w:top w:val="single" w:sz="8" w:space="0" w:color="4472C4" w:themeColor="accent5"/>
            </w:tcBorders>
            <w:vAlign w:val="center"/>
            <w:hideMark/>
          </w:tcPr>
          <w:p w14:paraId="54F66257"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c>
          <w:tcPr>
            <w:tcW w:w="708" w:type="dxa"/>
            <w:vMerge/>
            <w:tcBorders>
              <w:top w:val="single" w:sz="8" w:space="0" w:color="4472C4" w:themeColor="accent5"/>
            </w:tcBorders>
            <w:vAlign w:val="center"/>
            <w:hideMark/>
          </w:tcPr>
          <w:p w14:paraId="0B2798DF"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c>
          <w:tcPr>
            <w:tcW w:w="770" w:type="dxa"/>
            <w:vMerge/>
            <w:tcBorders>
              <w:top w:val="single" w:sz="8" w:space="0" w:color="4472C4" w:themeColor="accent5"/>
            </w:tcBorders>
            <w:vAlign w:val="center"/>
            <w:hideMark/>
          </w:tcPr>
          <w:p w14:paraId="092060C2"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c>
          <w:tcPr>
            <w:tcW w:w="824" w:type="dxa"/>
            <w:vMerge/>
            <w:tcBorders>
              <w:top w:val="single" w:sz="8" w:space="0" w:color="4472C4" w:themeColor="accent5"/>
            </w:tcBorders>
            <w:vAlign w:val="center"/>
            <w:hideMark/>
          </w:tcPr>
          <w:p w14:paraId="3A2C995D"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c>
          <w:tcPr>
            <w:tcW w:w="825" w:type="dxa"/>
            <w:vMerge/>
            <w:tcBorders>
              <w:top w:val="single" w:sz="8" w:space="0" w:color="4472C4" w:themeColor="accent5"/>
            </w:tcBorders>
            <w:vAlign w:val="center"/>
            <w:hideMark/>
          </w:tcPr>
          <w:p w14:paraId="5C04690A"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c>
          <w:tcPr>
            <w:tcW w:w="3677" w:type="dxa"/>
            <w:vMerge/>
            <w:tcBorders>
              <w:top w:val="single" w:sz="8" w:space="0" w:color="4472C4" w:themeColor="accent5"/>
            </w:tcBorders>
            <w:vAlign w:val="center"/>
            <w:hideMark/>
          </w:tcPr>
          <w:p w14:paraId="303E7FD2" w14:textId="77777777" w:rsidR="00581BEF" w:rsidRPr="00596FB5" w:rsidRDefault="00581BEF" w:rsidP="00581BE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lang w:eastAsia="en-US"/>
              </w:rPr>
            </w:pPr>
          </w:p>
        </w:tc>
      </w:tr>
      <w:tr w:rsidR="00581BEF" w14:paraId="3393BF96" w14:textId="77777777" w:rsidTr="00581BE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418" w:type="dxa"/>
            <w:hideMark/>
          </w:tcPr>
          <w:p w14:paraId="547FA0E9" w14:textId="77777777" w:rsidR="00581BEF" w:rsidRPr="00596FB5" w:rsidRDefault="00581BEF" w:rsidP="00581BEF">
            <w:pPr>
              <w:rPr>
                <w:b w:val="0"/>
                <w:sz w:val="22"/>
                <w:szCs w:val="22"/>
              </w:rPr>
            </w:pPr>
            <w:r w:rsidRPr="00596FB5">
              <w:rPr>
                <w:b w:val="0"/>
                <w:sz w:val="22"/>
                <w:szCs w:val="22"/>
              </w:rPr>
              <w:t xml:space="preserve">Activité 1.1 </w:t>
            </w:r>
          </w:p>
        </w:tc>
        <w:tc>
          <w:tcPr>
            <w:tcW w:w="709" w:type="dxa"/>
            <w:hideMark/>
          </w:tcPr>
          <w:p w14:paraId="3F4CDF9D"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r w:rsidRPr="00596FB5">
              <w:rPr>
                <w:rFonts w:asciiTheme="majorHAnsi" w:hAnsiTheme="majorHAnsi"/>
                <w:b/>
                <w:sz w:val="22"/>
                <w:szCs w:val="22"/>
              </w:rPr>
              <w:t>X</w:t>
            </w:r>
          </w:p>
        </w:tc>
        <w:tc>
          <w:tcPr>
            <w:tcW w:w="709" w:type="dxa"/>
          </w:tcPr>
          <w:p w14:paraId="032B6321"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08" w:type="dxa"/>
          </w:tcPr>
          <w:p w14:paraId="32869B57"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70" w:type="dxa"/>
          </w:tcPr>
          <w:p w14:paraId="710234D8"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824" w:type="dxa"/>
          </w:tcPr>
          <w:p w14:paraId="7CB223F2"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825" w:type="dxa"/>
          </w:tcPr>
          <w:p w14:paraId="591A0741"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3677" w:type="dxa"/>
          </w:tcPr>
          <w:p w14:paraId="56952AB2"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r>
      <w:tr w:rsidR="00581BEF" w14:paraId="2872C718" w14:textId="77777777" w:rsidTr="00581BEF">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18" w:type="dxa"/>
            <w:hideMark/>
          </w:tcPr>
          <w:p w14:paraId="4629BDED" w14:textId="77777777" w:rsidR="00581BEF" w:rsidRPr="00596FB5" w:rsidRDefault="00581BEF" w:rsidP="00581BEF">
            <w:pPr>
              <w:rPr>
                <w:rFonts w:asciiTheme="majorHAnsi" w:hAnsiTheme="majorHAnsi"/>
                <w:b w:val="0"/>
                <w:sz w:val="22"/>
                <w:szCs w:val="22"/>
              </w:rPr>
            </w:pPr>
            <w:r w:rsidRPr="00596FB5">
              <w:rPr>
                <w:b w:val="0"/>
                <w:sz w:val="22"/>
                <w:szCs w:val="22"/>
              </w:rPr>
              <w:t xml:space="preserve">Activité 1.2 </w:t>
            </w:r>
          </w:p>
        </w:tc>
        <w:tc>
          <w:tcPr>
            <w:tcW w:w="709" w:type="dxa"/>
            <w:hideMark/>
          </w:tcPr>
          <w:p w14:paraId="4A67FE2B"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r w:rsidRPr="00596FB5">
              <w:rPr>
                <w:rFonts w:asciiTheme="majorHAnsi" w:hAnsiTheme="majorHAnsi"/>
                <w:b/>
                <w:sz w:val="22"/>
                <w:szCs w:val="22"/>
              </w:rPr>
              <w:t>X</w:t>
            </w:r>
          </w:p>
        </w:tc>
        <w:tc>
          <w:tcPr>
            <w:tcW w:w="709" w:type="dxa"/>
            <w:hideMark/>
          </w:tcPr>
          <w:p w14:paraId="128EA5FE"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r w:rsidRPr="00596FB5">
              <w:rPr>
                <w:rFonts w:asciiTheme="majorHAnsi" w:hAnsiTheme="majorHAnsi"/>
                <w:b/>
                <w:sz w:val="22"/>
                <w:szCs w:val="22"/>
              </w:rPr>
              <w:t>X</w:t>
            </w:r>
          </w:p>
        </w:tc>
        <w:tc>
          <w:tcPr>
            <w:tcW w:w="708" w:type="dxa"/>
          </w:tcPr>
          <w:p w14:paraId="0582CA1C"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770" w:type="dxa"/>
          </w:tcPr>
          <w:p w14:paraId="05903691"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824" w:type="dxa"/>
          </w:tcPr>
          <w:p w14:paraId="088A1A77"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825" w:type="dxa"/>
          </w:tcPr>
          <w:p w14:paraId="35260D24"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3677" w:type="dxa"/>
          </w:tcPr>
          <w:p w14:paraId="0FD2E39D"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r>
      <w:tr w:rsidR="00581BEF" w14:paraId="534472F7" w14:textId="77777777" w:rsidTr="00581BE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418" w:type="dxa"/>
            <w:hideMark/>
          </w:tcPr>
          <w:p w14:paraId="564C9B04" w14:textId="77777777" w:rsidR="00581BEF" w:rsidRPr="00596FB5" w:rsidRDefault="00581BEF" w:rsidP="00581BEF">
            <w:pPr>
              <w:rPr>
                <w:rFonts w:asciiTheme="majorHAnsi" w:hAnsiTheme="majorHAnsi"/>
                <w:b w:val="0"/>
                <w:sz w:val="22"/>
                <w:szCs w:val="22"/>
              </w:rPr>
            </w:pPr>
            <w:r w:rsidRPr="00596FB5">
              <w:rPr>
                <w:b w:val="0"/>
                <w:sz w:val="22"/>
                <w:szCs w:val="22"/>
              </w:rPr>
              <w:t xml:space="preserve">Activité 1.3 </w:t>
            </w:r>
          </w:p>
        </w:tc>
        <w:tc>
          <w:tcPr>
            <w:tcW w:w="709" w:type="dxa"/>
          </w:tcPr>
          <w:p w14:paraId="53E3C43D"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09" w:type="dxa"/>
          </w:tcPr>
          <w:p w14:paraId="63EC458E"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08" w:type="dxa"/>
          </w:tcPr>
          <w:p w14:paraId="7A3539EA"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70" w:type="dxa"/>
          </w:tcPr>
          <w:p w14:paraId="66FBC456"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824" w:type="dxa"/>
          </w:tcPr>
          <w:p w14:paraId="63A7FAAC"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825" w:type="dxa"/>
          </w:tcPr>
          <w:p w14:paraId="3E4873BF"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3677" w:type="dxa"/>
          </w:tcPr>
          <w:p w14:paraId="7C8D495D"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r>
      <w:tr w:rsidR="00581BEF" w14:paraId="4D721B60" w14:textId="77777777" w:rsidTr="00581BEF">
        <w:trPr>
          <w:cnfStyle w:val="000000010000" w:firstRow="0" w:lastRow="0" w:firstColumn="0" w:lastColumn="0" w:oddVBand="0" w:evenVBand="0" w:oddHBand="0" w:evenHBand="1"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418" w:type="dxa"/>
            <w:hideMark/>
          </w:tcPr>
          <w:p w14:paraId="03FB4314" w14:textId="77777777" w:rsidR="00581BEF" w:rsidRPr="00596FB5" w:rsidRDefault="00581BEF" w:rsidP="00581BEF">
            <w:pPr>
              <w:rPr>
                <w:rFonts w:asciiTheme="majorHAnsi" w:hAnsiTheme="majorHAnsi"/>
                <w:b w:val="0"/>
                <w:sz w:val="22"/>
                <w:szCs w:val="22"/>
              </w:rPr>
            </w:pPr>
            <w:r w:rsidRPr="00596FB5">
              <w:rPr>
                <w:b w:val="0"/>
                <w:sz w:val="22"/>
                <w:szCs w:val="22"/>
              </w:rPr>
              <w:t>Activité 2.1</w:t>
            </w:r>
          </w:p>
        </w:tc>
        <w:tc>
          <w:tcPr>
            <w:tcW w:w="709" w:type="dxa"/>
          </w:tcPr>
          <w:p w14:paraId="59490578"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709" w:type="dxa"/>
          </w:tcPr>
          <w:p w14:paraId="6163B711"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708" w:type="dxa"/>
          </w:tcPr>
          <w:p w14:paraId="4972E549"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770" w:type="dxa"/>
          </w:tcPr>
          <w:p w14:paraId="57D300C1"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824" w:type="dxa"/>
          </w:tcPr>
          <w:p w14:paraId="54D0C0C8"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825" w:type="dxa"/>
          </w:tcPr>
          <w:p w14:paraId="67809C3C"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c>
          <w:tcPr>
            <w:tcW w:w="3677" w:type="dxa"/>
          </w:tcPr>
          <w:p w14:paraId="4BF692FF" w14:textId="77777777" w:rsidR="00581BEF" w:rsidRPr="00596FB5" w:rsidRDefault="00581BEF" w:rsidP="00581BEF">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22"/>
                <w:szCs w:val="22"/>
              </w:rPr>
            </w:pPr>
          </w:p>
        </w:tc>
      </w:tr>
      <w:tr w:rsidR="00581BEF" w14:paraId="159947F4" w14:textId="77777777" w:rsidTr="00581BE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418" w:type="dxa"/>
            <w:hideMark/>
          </w:tcPr>
          <w:p w14:paraId="2D910A71" w14:textId="77777777" w:rsidR="00581BEF" w:rsidRPr="00596FB5" w:rsidRDefault="00581BEF" w:rsidP="00581BEF">
            <w:pPr>
              <w:rPr>
                <w:rFonts w:asciiTheme="majorHAnsi" w:hAnsiTheme="majorHAnsi"/>
                <w:b w:val="0"/>
                <w:sz w:val="22"/>
                <w:szCs w:val="22"/>
              </w:rPr>
            </w:pPr>
            <w:r w:rsidRPr="00596FB5">
              <w:rPr>
                <w:b w:val="0"/>
                <w:sz w:val="22"/>
                <w:szCs w:val="22"/>
              </w:rPr>
              <w:t>Etc…</w:t>
            </w:r>
          </w:p>
        </w:tc>
        <w:tc>
          <w:tcPr>
            <w:tcW w:w="709" w:type="dxa"/>
          </w:tcPr>
          <w:p w14:paraId="304A5F5A"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09" w:type="dxa"/>
          </w:tcPr>
          <w:p w14:paraId="3038D26B"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08" w:type="dxa"/>
          </w:tcPr>
          <w:p w14:paraId="0EED1ABB"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770" w:type="dxa"/>
          </w:tcPr>
          <w:p w14:paraId="392732D4"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824" w:type="dxa"/>
          </w:tcPr>
          <w:p w14:paraId="2FD5C004"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825" w:type="dxa"/>
          </w:tcPr>
          <w:p w14:paraId="36341A7E"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c>
          <w:tcPr>
            <w:tcW w:w="3677" w:type="dxa"/>
          </w:tcPr>
          <w:p w14:paraId="07E920BB" w14:textId="77777777" w:rsidR="00581BEF" w:rsidRPr="00596FB5" w:rsidRDefault="00581BEF" w:rsidP="00581BE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22"/>
                <w:szCs w:val="22"/>
              </w:rPr>
            </w:pPr>
          </w:p>
        </w:tc>
      </w:tr>
    </w:tbl>
    <w:p w14:paraId="353DEDFA" w14:textId="77777777" w:rsidR="00581BEF" w:rsidRPr="0078301D" w:rsidRDefault="00581BEF" w:rsidP="0078301D">
      <w:pPr>
        <w:jc w:val="both"/>
        <w:rPr>
          <w:sz w:val="22"/>
          <w:szCs w:val="22"/>
        </w:rPr>
      </w:pPr>
    </w:p>
    <w:p w14:paraId="66966E0A" w14:textId="77777777" w:rsidR="00D61B11" w:rsidRPr="00596FB5" w:rsidRDefault="00D61B11" w:rsidP="005B6652">
      <w:pPr>
        <w:pStyle w:val="ListParagraph"/>
        <w:numPr>
          <w:ilvl w:val="0"/>
          <w:numId w:val="46"/>
        </w:numPr>
        <w:spacing w:line="360" w:lineRule="auto"/>
        <w:ind w:left="283"/>
        <w:contextualSpacing/>
        <w:jc w:val="both"/>
        <w:rPr>
          <w:b/>
        </w:rPr>
      </w:pPr>
      <w:r w:rsidRPr="00596FB5">
        <w:rPr>
          <w:b/>
        </w:rPr>
        <w:t xml:space="preserve">Check-list des documents à remettre avec la fiche de candidature </w:t>
      </w:r>
    </w:p>
    <w:tbl>
      <w:tblPr>
        <w:tblStyle w:val="TableGrid"/>
        <w:tblW w:w="9640" w:type="dxa"/>
        <w:tblInd w:w="-147" w:type="dxa"/>
        <w:tblLook w:val="04A0" w:firstRow="1" w:lastRow="0" w:firstColumn="1" w:lastColumn="0" w:noHBand="0" w:noVBand="1"/>
      </w:tblPr>
      <w:tblGrid>
        <w:gridCol w:w="4674"/>
        <w:gridCol w:w="851"/>
        <w:gridCol w:w="850"/>
        <w:gridCol w:w="3265"/>
      </w:tblGrid>
      <w:tr w:rsidR="00D61B11" w:rsidRPr="00EB7701" w14:paraId="115E31FB" w14:textId="77777777" w:rsidTr="00360D74">
        <w:tc>
          <w:tcPr>
            <w:tcW w:w="4674" w:type="dxa"/>
          </w:tcPr>
          <w:p w14:paraId="340866ED" w14:textId="77777777" w:rsidR="00D61B11" w:rsidRPr="00EB7701" w:rsidRDefault="00D61B11" w:rsidP="005D103A">
            <w:pPr>
              <w:jc w:val="center"/>
              <w:rPr>
                <w:b/>
                <w:sz w:val="22"/>
                <w:szCs w:val="22"/>
              </w:rPr>
            </w:pPr>
            <w:r w:rsidRPr="00EB7701">
              <w:rPr>
                <w:b/>
                <w:sz w:val="22"/>
                <w:szCs w:val="22"/>
              </w:rPr>
              <w:t>Documents requis</w:t>
            </w:r>
          </w:p>
        </w:tc>
        <w:tc>
          <w:tcPr>
            <w:tcW w:w="851" w:type="dxa"/>
          </w:tcPr>
          <w:p w14:paraId="41615E26" w14:textId="77777777" w:rsidR="00D61B11" w:rsidRPr="00EB7701" w:rsidRDefault="00D61B11" w:rsidP="005D103A">
            <w:pPr>
              <w:jc w:val="center"/>
              <w:rPr>
                <w:b/>
                <w:sz w:val="22"/>
                <w:szCs w:val="22"/>
              </w:rPr>
            </w:pPr>
            <w:r w:rsidRPr="00EB7701">
              <w:rPr>
                <w:b/>
                <w:sz w:val="22"/>
                <w:szCs w:val="22"/>
              </w:rPr>
              <w:t>Oui</w:t>
            </w:r>
          </w:p>
        </w:tc>
        <w:tc>
          <w:tcPr>
            <w:tcW w:w="850" w:type="dxa"/>
          </w:tcPr>
          <w:p w14:paraId="4F65BFA8" w14:textId="77777777" w:rsidR="00D61B11" w:rsidRPr="00EB7701" w:rsidRDefault="00D61B11" w:rsidP="005D103A">
            <w:pPr>
              <w:jc w:val="center"/>
              <w:rPr>
                <w:b/>
                <w:sz w:val="22"/>
                <w:szCs w:val="22"/>
              </w:rPr>
            </w:pPr>
            <w:r w:rsidRPr="00EB7701">
              <w:rPr>
                <w:b/>
                <w:sz w:val="22"/>
                <w:szCs w:val="22"/>
              </w:rPr>
              <w:t>Non</w:t>
            </w:r>
          </w:p>
        </w:tc>
        <w:tc>
          <w:tcPr>
            <w:tcW w:w="3265" w:type="dxa"/>
          </w:tcPr>
          <w:p w14:paraId="0D76606F" w14:textId="77777777" w:rsidR="00D61B11" w:rsidRPr="00EB7701" w:rsidRDefault="00D61B11" w:rsidP="005D103A">
            <w:pPr>
              <w:jc w:val="center"/>
              <w:rPr>
                <w:b/>
                <w:sz w:val="22"/>
                <w:szCs w:val="22"/>
              </w:rPr>
            </w:pPr>
            <w:r w:rsidRPr="00EB7701">
              <w:rPr>
                <w:b/>
                <w:sz w:val="22"/>
                <w:szCs w:val="22"/>
              </w:rPr>
              <w:t>Commentaires éventuels</w:t>
            </w:r>
          </w:p>
        </w:tc>
      </w:tr>
      <w:tr w:rsidR="00D61B11" w:rsidRPr="00EB7701" w14:paraId="530CFB8F" w14:textId="77777777" w:rsidTr="00360D74">
        <w:trPr>
          <w:trHeight w:val="332"/>
        </w:trPr>
        <w:tc>
          <w:tcPr>
            <w:tcW w:w="4674" w:type="dxa"/>
          </w:tcPr>
          <w:p w14:paraId="65B031BD" w14:textId="77777777" w:rsidR="00D61B11" w:rsidRPr="00EB7701" w:rsidRDefault="00D61B11" w:rsidP="00D61B11">
            <w:pPr>
              <w:pStyle w:val="ListParagraph"/>
              <w:numPr>
                <w:ilvl w:val="0"/>
                <w:numId w:val="42"/>
              </w:numPr>
              <w:contextualSpacing/>
              <w:rPr>
                <w:sz w:val="22"/>
                <w:szCs w:val="22"/>
              </w:rPr>
            </w:pPr>
            <w:r w:rsidRPr="00EB7701">
              <w:rPr>
                <w:sz w:val="22"/>
                <w:szCs w:val="22"/>
              </w:rPr>
              <w:t>Fiche de candidature dûment remplie et signée</w:t>
            </w:r>
          </w:p>
        </w:tc>
        <w:tc>
          <w:tcPr>
            <w:tcW w:w="851" w:type="dxa"/>
          </w:tcPr>
          <w:p w14:paraId="33710B68" w14:textId="77777777" w:rsidR="00D61B11" w:rsidRPr="00EB7701" w:rsidRDefault="00D61B11" w:rsidP="005D103A">
            <w:pPr>
              <w:jc w:val="both"/>
              <w:rPr>
                <w:sz w:val="22"/>
                <w:szCs w:val="22"/>
              </w:rPr>
            </w:pPr>
          </w:p>
        </w:tc>
        <w:tc>
          <w:tcPr>
            <w:tcW w:w="850" w:type="dxa"/>
          </w:tcPr>
          <w:p w14:paraId="12CF7644" w14:textId="77777777" w:rsidR="00D61B11" w:rsidRPr="00EB7701" w:rsidRDefault="00D61B11" w:rsidP="005D103A">
            <w:pPr>
              <w:jc w:val="both"/>
              <w:rPr>
                <w:sz w:val="22"/>
                <w:szCs w:val="22"/>
              </w:rPr>
            </w:pPr>
          </w:p>
        </w:tc>
        <w:tc>
          <w:tcPr>
            <w:tcW w:w="3265" w:type="dxa"/>
          </w:tcPr>
          <w:p w14:paraId="3BF8CE3E" w14:textId="77777777" w:rsidR="00D61B11" w:rsidRPr="00EB7701" w:rsidRDefault="00D61B11" w:rsidP="005D103A">
            <w:pPr>
              <w:jc w:val="both"/>
              <w:rPr>
                <w:sz w:val="22"/>
                <w:szCs w:val="22"/>
              </w:rPr>
            </w:pPr>
          </w:p>
        </w:tc>
      </w:tr>
      <w:tr w:rsidR="00D61B11" w:rsidRPr="00EB7701" w14:paraId="16D6379C" w14:textId="77777777" w:rsidTr="00360D74">
        <w:tc>
          <w:tcPr>
            <w:tcW w:w="4674" w:type="dxa"/>
          </w:tcPr>
          <w:p w14:paraId="341B9164" w14:textId="77777777" w:rsidR="00D61B11" w:rsidRPr="00EB7701" w:rsidRDefault="00D61B11" w:rsidP="00D61B11">
            <w:pPr>
              <w:pStyle w:val="ListParagraph"/>
              <w:numPr>
                <w:ilvl w:val="0"/>
                <w:numId w:val="42"/>
              </w:numPr>
              <w:contextualSpacing/>
              <w:rPr>
                <w:sz w:val="22"/>
                <w:szCs w:val="22"/>
              </w:rPr>
            </w:pPr>
            <w:r w:rsidRPr="00EB7701">
              <w:rPr>
                <w:color w:val="000000"/>
                <w:sz w:val="22"/>
                <w:szCs w:val="22"/>
              </w:rPr>
              <w:t>Budget prévisionnel dûment rempli et signé</w:t>
            </w:r>
          </w:p>
        </w:tc>
        <w:tc>
          <w:tcPr>
            <w:tcW w:w="851" w:type="dxa"/>
          </w:tcPr>
          <w:p w14:paraId="20A56725" w14:textId="77777777" w:rsidR="00D61B11" w:rsidRPr="00EB7701" w:rsidRDefault="00D61B11" w:rsidP="005D103A">
            <w:pPr>
              <w:jc w:val="both"/>
              <w:rPr>
                <w:sz w:val="22"/>
                <w:szCs w:val="22"/>
              </w:rPr>
            </w:pPr>
          </w:p>
        </w:tc>
        <w:tc>
          <w:tcPr>
            <w:tcW w:w="850" w:type="dxa"/>
          </w:tcPr>
          <w:p w14:paraId="0472CAAA" w14:textId="77777777" w:rsidR="00D61B11" w:rsidRPr="00EB7701" w:rsidRDefault="00D61B11" w:rsidP="005D103A">
            <w:pPr>
              <w:jc w:val="both"/>
              <w:rPr>
                <w:sz w:val="22"/>
                <w:szCs w:val="22"/>
              </w:rPr>
            </w:pPr>
          </w:p>
        </w:tc>
        <w:tc>
          <w:tcPr>
            <w:tcW w:w="3265" w:type="dxa"/>
          </w:tcPr>
          <w:p w14:paraId="42D59587" w14:textId="77777777" w:rsidR="00D61B11" w:rsidRPr="00EB7701" w:rsidRDefault="00D61B11" w:rsidP="005D103A">
            <w:pPr>
              <w:jc w:val="both"/>
              <w:rPr>
                <w:sz w:val="22"/>
                <w:szCs w:val="22"/>
              </w:rPr>
            </w:pPr>
          </w:p>
        </w:tc>
      </w:tr>
      <w:tr w:rsidR="00D61B11" w:rsidRPr="00EB7701" w14:paraId="540CB206" w14:textId="77777777" w:rsidTr="00360D74">
        <w:tc>
          <w:tcPr>
            <w:tcW w:w="4674" w:type="dxa"/>
          </w:tcPr>
          <w:p w14:paraId="33200DCD" w14:textId="77777777" w:rsidR="00D61B11" w:rsidRPr="00EB7701" w:rsidRDefault="00D61B11" w:rsidP="00D61B11">
            <w:pPr>
              <w:pStyle w:val="ListParagraph"/>
              <w:numPr>
                <w:ilvl w:val="0"/>
                <w:numId w:val="42"/>
              </w:numPr>
              <w:contextualSpacing/>
              <w:rPr>
                <w:color w:val="000000"/>
                <w:sz w:val="22"/>
                <w:szCs w:val="22"/>
              </w:rPr>
            </w:pPr>
            <w:r w:rsidRPr="00EB7701">
              <w:rPr>
                <w:color w:val="000000"/>
                <w:sz w:val="22"/>
                <w:szCs w:val="22"/>
              </w:rPr>
              <w:t>Accord de partenariat (si applicable)</w:t>
            </w:r>
          </w:p>
        </w:tc>
        <w:tc>
          <w:tcPr>
            <w:tcW w:w="851" w:type="dxa"/>
          </w:tcPr>
          <w:p w14:paraId="6FBE38CD" w14:textId="77777777" w:rsidR="00D61B11" w:rsidRPr="00EB7701" w:rsidRDefault="00D61B11" w:rsidP="005D103A">
            <w:pPr>
              <w:jc w:val="both"/>
              <w:rPr>
                <w:sz w:val="22"/>
                <w:szCs w:val="22"/>
              </w:rPr>
            </w:pPr>
          </w:p>
        </w:tc>
        <w:tc>
          <w:tcPr>
            <w:tcW w:w="850" w:type="dxa"/>
          </w:tcPr>
          <w:p w14:paraId="6F960DAD" w14:textId="77777777" w:rsidR="00D61B11" w:rsidRPr="00EB7701" w:rsidRDefault="00D61B11" w:rsidP="005D103A">
            <w:pPr>
              <w:jc w:val="both"/>
              <w:rPr>
                <w:sz w:val="22"/>
                <w:szCs w:val="22"/>
              </w:rPr>
            </w:pPr>
          </w:p>
        </w:tc>
        <w:tc>
          <w:tcPr>
            <w:tcW w:w="3265" w:type="dxa"/>
          </w:tcPr>
          <w:p w14:paraId="6A9793C4" w14:textId="77777777" w:rsidR="00D61B11" w:rsidRPr="00EB7701" w:rsidRDefault="00D61B11" w:rsidP="005D103A">
            <w:pPr>
              <w:jc w:val="both"/>
              <w:rPr>
                <w:sz w:val="22"/>
                <w:szCs w:val="22"/>
              </w:rPr>
            </w:pPr>
          </w:p>
        </w:tc>
      </w:tr>
      <w:tr w:rsidR="00D61B11" w:rsidRPr="00EB7701" w14:paraId="64ECECBB" w14:textId="77777777" w:rsidTr="00360D74">
        <w:tc>
          <w:tcPr>
            <w:tcW w:w="4674" w:type="dxa"/>
          </w:tcPr>
          <w:p w14:paraId="061678A2" w14:textId="77777777" w:rsidR="00D61B11" w:rsidRPr="00EB7701" w:rsidRDefault="00D61B11" w:rsidP="00D61B11">
            <w:pPr>
              <w:pStyle w:val="ListParagraph"/>
              <w:numPr>
                <w:ilvl w:val="0"/>
                <w:numId w:val="42"/>
              </w:numPr>
              <w:contextualSpacing/>
              <w:rPr>
                <w:color w:val="000000"/>
                <w:sz w:val="22"/>
                <w:szCs w:val="22"/>
              </w:rPr>
            </w:pPr>
            <w:r w:rsidRPr="00EB7701">
              <w:rPr>
                <w:color w:val="000000"/>
                <w:sz w:val="22"/>
                <w:szCs w:val="22"/>
              </w:rPr>
              <w:t>Comptes annuels année N-1 (Bilan et comptes des résultats)</w:t>
            </w:r>
          </w:p>
        </w:tc>
        <w:tc>
          <w:tcPr>
            <w:tcW w:w="851" w:type="dxa"/>
          </w:tcPr>
          <w:p w14:paraId="271E9A46" w14:textId="77777777" w:rsidR="00D61B11" w:rsidRPr="00EB7701" w:rsidRDefault="00D61B11" w:rsidP="005D103A">
            <w:pPr>
              <w:jc w:val="both"/>
              <w:rPr>
                <w:sz w:val="22"/>
                <w:szCs w:val="22"/>
                <w:u w:val="single"/>
              </w:rPr>
            </w:pPr>
          </w:p>
        </w:tc>
        <w:tc>
          <w:tcPr>
            <w:tcW w:w="850" w:type="dxa"/>
          </w:tcPr>
          <w:p w14:paraId="5C11247A" w14:textId="77777777" w:rsidR="00D61B11" w:rsidRPr="00EB7701" w:rsidRDefault="00D61B11" w:rsidP="005D103A">
            <w:pPr>
              <w:jc w:val="both"/>
              <w:rPr>
                <w:sz w:val="22"/>
                <w:szCs w:val="22"/>
                <w:u w:val="single"/>
              </w:rPr>
            </w:pPr>
          </w:p>
        </w:tc>
        <w:tc>
          <w:tcPr>
            <w:tcW w:w="3265" w:type="dxa"/>
          </w:tcPr>
          <w:p w14:paraId="18B14D3D" w14:textId="77777777" w:rsidR="00D61B11" w:rsidRPr="00EB7701" w:rsidRDefault="00D61B11" w:rsidP="005D103A">
            <w:pPr>
              <w:jc w:val="both"/>
              <w:rPr>
                <w:sz w:val="22"/>
                <w:szCs w:val="22"/>
                <w:u w:val="single"/>
              </w:rPr>
            </w:pPr>
          </w:p>
        </w:tc>
      </w:tr>
      <w:tr w:rsidR="00D61B11" w:rsidRPr="00EB7701" w14:paraId="7566D1D2" w14:textId="77777777" w:rsidTr="00360D74">
        <w:tc>
          <w:tcPr>
            <w:tcW w:w="4674" w:type="dxa"/>
          </w:tcPr>
          <w:p w14:paraId="7042BE63" w14:textId="77777777" w:rsidR="00D61B11" w:rsidRPr="00EB7701" w:rsidRDefault="00D61B11" w:rsidP="00D61B11">
            <w:pPr>
              <w:pStyle w:val="ListParagraph"/>
              <w:numPr>
                <w:ilvl w:val="0"/>
                <w:numId w:val="42"/>
              </w:numPr>
              <w:contextualSpacing/>
              <w:rPr>
                <w:sz w:val="22"/>
                <w:szCs w:val="22"/>
                <w:u w:val="single"/>
              </w:rPr>
            </w:pPr>
            <w:r w:rsidRPr="00EB7701">
              <w:rPr>
                <w:color w:val="000000"/>
                <w:sz w:val="22"/>
                <w:szCs w:val="22"/>
              </w:rPr>
              <w:t>Rapport d'activités année N-1</w:t>
            </w:r>
          </w:p>
        </w:tc>
        <w:tc>
          <w:tcPr>
            <w:tcW w:w="851" w:type="dxa"/>
          </w:tcPr>
          <w:p w14:paraId="4B8ED0DA" w14:textId="77777777" w:rsidR="00D61B11" w:rsidRPr="00EB7701" w:rsidRDefault="00D61B11" w:rsidP="005D103A">
            <w:pPr>
              <w:jc w:val="both"/>
              <w:rPr>
                <w:sz w:val="22"/>
                <w:szCs w:val="22"/>
                <w:u w:val="single"/>
              </w:rPr>
            </w:pPr>
          </w:p>
        </w:tc>
        <w:tc>
          <w:tcPr>
            <w:tcW w:w="850" w:type="dxa"/>
          </w:tcPr>
          <w:p w14:paraId="40EF22D2" w14:textId="77777777" w:rsidR="00D61B11" w:rsidRPr="00EB7701" w:rsidRDefault="00D61B11" w:rsidP="005D103A">
            <w:pPr>
              <w:jc w:val="both"/>
              <w:rPr>
                <w:sz w:val="22"/>
                <w:szCs w:val="22"/>
                <w:u w:val="single"/>
              </w:rPr>
            </w:pPr>
          </w:p>
        </w:tc>
        <w:tc>
          <w:tcPr>
            <w:tcW w:w="3265" w:type="dxa"/>
          </w:tcPr>
          <w:p w14:paraId="3117B426" w14:textId="77777777" w:rsidR="00D61B11" w:rsidRPr="00EB7701" w:rsidRDefault="00D61B11" w:rsidP="005D103A">
            <w:pPr>
              <w:jc w:val="both"/>
              <w:rPr>
                <w:sz w:val="22"/>
                <w:szCs w:val="22"/>
                <w:u w:val="single"/>
              </w:rPr>
            </w:pPr>
          </w:p>
        </w:tc>
      </w:tr>
      <w:tr w:rsidR="00D61B11" w:rsidRPr="00EB7701" w14:paraId="5DCEF7FE" w14:textId="77777777" w:rsidTr="00360D74">
        <w:tc>
          <w:tcPr>
            <w:tcW w:w="4674" w:type="dxa"/>
          </w:tcPr>
          <w:p w14:paraId="048C5217" w14:textId="77777777" w:rsidR="00D61B11" w:rsidRPr="00EB7701" w:rsidRDefault="00D61B11" w:rsidP="00D61B11">
            <w:pPr>
              <w:pStyle w:val="ListParagraph"/>
              <w:numPr>
                <w:ilvl w:val="0"/>
                <w:numId w:val="42"/>
              </w:numPr>
              <w:contextualSpacing/>
              <w:rPr>
                <w:color w:val="000000"/>
                <w:sz w:val="22"/>
                <w:szCs w:val="22"/>
              </w:rPr>
            </w:pPr>
            <w:r w:rsidRPr="00EB7701">
              <w:rPr>
                <w:color w:val="000000"/>
                <w:sz w:val="22"/>
                <w:szCs w:val="22"/>
              </w:rPr>
              <w:t>Statuts publiés au Registre de Commerce et des Sociétés</w:t>
            </w:r>
          </w:p>
        </w:tc>
        <w:tc>
          <w:tcPr>
            <w:tcW w:w="851" w:type="dxa"/>
          </w:tcPr>
          <w:p w14:paraId="1635E5F2" w14:textId="77777777" w:rsidR="00D61B11" w:rsidRPr="00EB7701" w:rsidRDefault="00D61B11" w:rsidP="005D103A">
            <w:pPr>
              <w:jc w:val="both"/>
              <w:rPr>
                <w:sz w:val="22"/>
                <w:szCs w:val="22"/>
                <w:u w:val="single"/>
              </w:rPr>
            </w:pPr>
          </w:p>
        </w:tc>
        <w:tc>
          <w:tcPr>
            <w:tcW w:w="850" w:type="dxa"/>
          </w:tcPr>
          <w:p w14:paraId="2CC32120" w14:textId="77777777" w:rsidR="00D61B11" w:rsidRPr="00EB7701" w:rsidRDefault="00D61B11" w:rsidP="005D103A">
            <w:pPr>
              <w:jc w:val="both"/>
              <w:rPr>
                <w:sz w:val="22"/>
                <w:szCs w:val="22"/>
                <w:u w:val="single"/>
              </w:rPr>
            </w:pPr>
          </w:p>
        </w:tc>
        <w:tc>
          <w:tcPr>
            <w:tcW w:w="3265" w:type="dxa"/>
          </w:tcPr>
          <w:p w14:paraId="54DA828B" w14:textId="77777777" w:rsidR="00D61B11" w:rsidRPr="00EB7701" w:rsidRDefault="00D61B11" w:rsidP="005D103A">
            <w:pPr>
              <w:jc w:val="both"/>
              <w:rPr>
                <w:sz w:val="22"/>
                <w:szCs w:val="22"/>
                <w:u w:val="single"/>
              </w:rPr>
            </w:pPr>
          </w:p>
        </w:tc>
      </w:tr>
      <w:tr w:rsidR="00D61B11" w:rsidRPr="00EB7701" w14:paraId="0478D412" w14:textId="77777777" w:rsidTr="00360D74">
        <w:tc>
          <w:tcPr>
            <w:tcW w:w="4674" w:type="dxa"/>
          </w:tcPr>
          <w:p w14:paraId="680CC1E2" w14:textId="77777777" w:rsidR="00D61B11" w:rsidRPr="00EB7701" w:rsidRDefault="00D61B11" w:rsidP="00D61B11">
            <w:pPr>
              <w:pStyle w:val="ListParagraph"/>
              <w:numPr>
                <w:ilvl w:val="0"/>
                <w:numId w:val="42"/>
              </w:numPr>
              <w:contextualSpacing/>
              <w:rPr>
                <w:color w:val="000000"/>
                <w:sz w:val="22"/>
                <w:szCs w:val="22"/>
              </w:rPr>
            </w:pPr>
            <w:r w:rsidRPr="00EB7701">
              <w:rPr>
                <w:color w:val="000000"/>
                <w:sz w:val="22"/>
                <w:szCs w:val="22"/>
              </w:rPr>
              <w:t>Liste des membres du Conseil d'Administration</w:t>
            </w:r>
          </w:p>
        </w:tc>
        <w:tc>
          <w:tcPr>
            <w:tcW w:w="851" w:type="dxa"/>
          </w:tcPr>
          <w:p w14:paraId="4C76E98C" w14:textId="77777777" w:rsidR="00D61B11" w:rsidRPr="00EB7701" w:rsidRDefault="00D61B11" w:rsidP="005D103A">
            <w:pPr>
              <w:jc w:val="both"/>
              <w:rPr>
                <w:sz w:val="22"/>
                <w:szCs w:val="22"/>
                <w:u w:val="single"/>
              </w:rPr>
            </w:pPr>
          </w:p>
        </w:tc>
        <w:tc>
          <w:tcPr>
            <w:tcW w:w="850" w:type="dxa"/>
          </w:tcPr>
          <w:p w14:paraId="08EA6FA9" w14:textId="77777777" w:rsidR="00D61B11" w:rsidRPr="00EB7701" w:rsidRDefault="00D61B11" w:rsidP="005D103A">
            <w:pPr>
              <w:jc w:val="both"/>
              <w:rPr>
                <w:sz w:val="22"/>
                <w:szCs w:val="22"/>
                <w:u w:val="single"/>
              </w:rPr>
            </w:pPr>
          </w:p>
        </w:tc>
        <w:tc>
          <w:tcPr>
            <w:tcW w:w="3265" w:type="dxa"/>
          </w:tcPr>
          <w:p w14:paraId="24CA6B08" w14:textId="77777777" w:rsidR="00D61B11" w:rsidRPr="00EB7701" w:rsidRDefault="00D61B11" w:rsidP="005D103A">
            <w:pPr>
              <w:jc w:val="both"/>
              <w:rPr>
                <w:sz w:val="22"/>
                <w:szCs w:val="22"/>
                <w:u w:val="single"/>
              </w:rPr>
            </w:pPr>
          </w:p>
        </w:tc>
      </w:tr>
    </w:tbl>
    <w:p w14:paraId="761021A7" w14:textId="08E994EF" w:rsidR="00E02DC5" w:rsidRDefault="00E02DC5" w:rsidP="00D61B11">
      <w:pPr>
        <w:jc w:val="both"/>
        <w:rPr>
          <w:sz w:val="22"/>
          <w:szCs w:val="22"/>
        </w:rPr>
      </w:pPr>
    </w:p>
    <w:p w14:paraId="7AF76700" w14:textId="133F4C09" w:rsidR="00EB7701" w:rsidRDefault="00D61B11" w:rsidP="00C95209">
      <w:pPr>
        <w:jc w:val="both"/>
        <w:rPr>
          <w:sz w:val="22"/>
          <w:szCs w:val="22"/>
        </w:rPr>
      </w:pPr>
      <w:r w:rsidRPr="00EB7701">
        <w:rPr>
          <w:sz w:val="22"/>
          <w:szCs w:val="22"/>
        </w:rPr>
        <w:t>Le porteur du projet s’engage à ne demander aucun autre cofinancement, direct ou indirect, auprès d’autres organes de financements, pour la mise en œuvre du présent projet.</w:t>
      </w:r>
    </w:p>
    <w:p w14:paraId="710C643F" w14:textId="77777777" w:rsidR="00EB7701" w:rsidRDefault="00EB7701" w:rsidP="00EB7701">
      <w:pPr>
        <w:rPr>
          <w:sz w:val="22"/>
          <w:szCs w:val="22"/>
        </w:rPr>
      </w:pPr>
    </w:p>
    <w:p w14:paraId="7EBCC606" w14:textId="43BAD1B8" w:rsidR="00D61B11" w:rsidRPr="00EB7701" w:rsidRDefault="00D61B11" w:rsidP="00EB7701">
      <w:pPr>
        <w:rPr>
          <w:sz w:val="22"/>
          <w:szCs w:val="22"/>
        </w:rPr>
      </w:pPr>
      <w:r w:rsidRPr="00EB7701">
        <w:rPr>
          <w:sz w:val="22"/>
          <w:szCs w:val="22"/>
        </w:rPr>
        <w:t>Fait à ………………………………, le ………………………………………….</w:t>
      </w:r>
    </w:p>
    <w:p w14:paraId="1BCB0D3E" w14:textId="71BB9741" w:rsidR="00D61B11" w:rsidRPr="00EB7701" w:rsidRDefault="00D61B11" w:rsidP="00D61B11">
      <w:pPr>
        <w:rPr>
          <w:sz w:val="22"/>
          <w:szCs w:val="22"/>
        </w:rPr>
      </w:pPr>
    </w:p>
    <w:p w14:paraId="2D8154CB" w14:textId="77777777" w:rsidR="00EB7701" w:rsidRPr="00EB7701" w:rsidRDefault="00D61B11" w:rsidP="00EB7701">
      <w:pPr>
        <w:rPr>
          <w:rFonts w:eastAsia="Calibri" w:cs="Times New Roman"/>
          <w:sz w:val="22"/>
          <w:szCs w:val="22"/>
          <w:lang w:eastAsia="en-US"/>
        </w:rPr>
      </w:pPr>
      <w:r>
        <w:t xml:space="preserve">  </w:t>
      </w:r>
    </w:p>
    <w:p w14:paraId="559EBC2C" w14:textId="77777777" w:rsidR="00EB7701" w:rsidRPr="00EB7701" w:rsidRDefault="00EB7701" w:rsidP="00EB7701">
      <w:pPr>
        <w:spacing w:after="160" w:line="259" w:lineRule="auto"/>
        <w:ind w:left="720"/>
        <w:contextualSpacing/>
        <w:jc w:val="center"/>
        <w:rPr>
          <w:rFonts w:eastAsia="Calibri" w:cs="Times New Roman"/>
          <w:sz w:val="22"/>
          <w:szCs w:val="22"/>
          <w:lang w:eastAsia="en-US"/>
        </w:rPr>
      </w:pPr>
      <w:r w:rsidRPr="00EB7701">
        <w:rPr>
          <w:rFonts w:eastAsia="Calibri" w:cs="Times New Roman"/>
          <w:sz w:val="22"/>
          <w:szCs w:val="22"/>
          <w:lang w:eastAsia="en-US"/>
        </w:rPr>
        <w:t xml:space="preserve">                                                                                                    ____________________________</w:t>
      </w:r>
    </w:p>
    <w:p w14:paraId="45A5C850" w14:textId="77777777" w:rsidR="00EB7701" w:rsidRPr="00EB7701" w:rsidRDefault="00EB7701" w:rsidP="00EB7701">
      <w:pPr>
        <w:spacing w:after="160" w:line="259" w:lineRule="auto"/>
        <w:ind w:left="720"/>
        <w:contextualSpacing/>
        <w:jc w:val="center"/>
        <w:rPr>
          <w:rFonts w:eastAsia="Calibri" w:cs="Times New Roman"/>
          <w:sz w:val="22"/>
          <w:szCs w:val="22"/>
          <w:lang w:eastAsia="en-US"/>
        </w:rPr>
      </w:pPr>
      <w:r w:rsidRPr="00EB7701">
        <w:rPr>
          <w:rFonts w:eastAsia="Calibri" w:cs="Times New Roman"/>
          <w:sz w:val="22"/>
          <w:szCs w:val="22"/>
          <w:lang w:eastAsia="en-US"/>
        </w:rPr>
        <w:t xml:space="preserve">                                                                                                    Signature de la personne pouvant </w:t>
      </w:r>
    </w:p>
    <w:p w14:paraId="0C253217" w14:textId="2211AF2F" w:rsidR="006D2E38" w:rsidRPr="00EB7701" w:rsidRDefault="00EB7701" w:rsidP="00EB7701">
      <w:pPr>
        <w:spacing w:after="160" w:line="259" w:lineRule="auto"/>
        <w:ind w:left="720"/>
        <w:contextualSpacing/>
        <w:jc w:val="right"/>
        <w:rPr>
          <w:rFonts w:eastAsia="Calibri" w:cs="Times New Roman"/>
          <w:sz w:val="22"/>
          <w:szCs w:val="22"/>
          <w:lang w:eastAsia="en-US"/>
        </w:rPr>
      </w:pPr>
      <w:r w:rsidRPr="00EB7701">
        <w:rPr>
          <w:rFonts w:eastAsia="Calibri" w:cs="Times New Roman"/>
          <w:sz w:val="22"/>
          <w:szCs w:val="22"/>
          <w:lang w:eastAsia="en-US"/>
        </w:rPr>
        <w:t xml:space="preserve">            valablement engager le porteur du projet</w:t>
      </w:r>
      <w:r w:rsidR="00D61B11">
        <w:t xml:space="preserve">                                                                                                </w:t>
      </w:r>
      <w:r>
        <w:t xml:space="preserve">  </w:t>
      </w:r>
    </w:p>
    <w:sectPr w:rsidR="006D2E38" w:rsidRPr="00EB7701" w:rsidSect="00B8491E">
      <w:headerReference w:type="even" r:id="rId12"/>
      <w:headerReference w:type="default" r:id="rId13"/>
      <w:footerReference w:type="default" r:id="rId14"/>
      <w:headerReference w:type="first" r:id="rId15"/>
      <w:footerReference w:type="first" r:id="rId16"/>
      <w:pgSz w:w="11906" w:h="16838"/>
      <w:pgMar w:top="2268" w:right="1134" w:bottom="1276" w:left="1418" w:header="113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1939" w14:textId="77777777" w:rsidR="00845BA7" w:rsidRDefault="00845BA7">
      <w:r>
        <w:separator/>
      </w:r>
    </w:p>
    <w:p w14:paraId="1A0F93EC" w14:textId="77777777" w:rsidR="00845BA7" w:rsidRDefault="00845BA7"/>
  </w:endnote>
  <w:endnote w:type="continuationSeparator" w:id="0">
    <w:p w14:paraId="44FCF14F" w14:textId="77777777" w:rsidR="00845BA7" w:rsidRDefault="00845BA7">
      <w:r>
        <w:continuationSeparator/>
      </w:r>
    </w:p>
    <w:p w14:paraId="36C242B6" w14:textId="77777777" w:rsidR="00845BA7" w:rsidRDefault="0084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urich Cn BT">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0F44" w14:textId="0D5A48C1" w:rsidR="00BE603E" w:rsidRPr="00B815F6" w:rsidRDefault="00BE603E" w:rsidP="00B815F6">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AC18F4">
      <w:rPr>
        <w:rStyle w:val="PageNumber"/>
        <w:noProof/>
        <w:sz w:val="18"/>
      </w:rPr>
      <w:t>3</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NUMPAGES </w:instrText>
    </w:r>
    <w:r>
      <w:rPr>
        <w:rStyle w:val="PageNumber"/>
        <w:sz w:val="18"/>
      </w:rPr>
      <w:fldChar w:fldCharType="separate"/>
    </w:r>
    <w:r w:rsidR="00AC18F4">
      <w:rPr>
        <w:rStyle w:val="PageNumber"/>
        <w:noProof/>
        <w:sz w:val="18"/>
      </w:rPr>
      <w:t>4</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052D" w14:textId="6D67524C" w:rsidR="00BE603E" w:rsidRPr="001629EF" w:rsidRDefault="00BE603E" w:rsidP="001629EF">
    <w:pPr>
      <w:pStyle w:val="Footer"/>
      <w:tabs>
        <w:tab w:val="left" w:pos="2353"/>
        <w:tab w:val="left" w:pos="4706"/>
        <w:tab w:val="left" w:pos="7059"/>
      </w:tabs>
      <w:ind w:right="0"/>
      <w:rPr>
        <w:color w:val="808080"/>
        <w:szCs w:val="16"/>
        <w:lang w:val="fr-CH"/>
      </w:rPr>
    </w:pPr>
    <w:r>
      <w:rPr>
        <w:color w:val="808080"/>
        <w:szCs w:val="16"/>
        <w:lang w:val="fr-CH"/>
      </w:rPr>
      <w:t>4, rue de la Congrégation</w:t>
    </w:r>
    <w:r w:rsidRPr="00753B53">
      <w:rPr>
        <w:color w:val="808080"/>
        <w:szCs w:val="16"/>
        <w:lang w:val="fr-FR"/>
      </w:rPr>
      <w:tab/>
      <w:t>Tél.</w:t>
    </w:r>
    <w:r>
      <w:rPr>
        <w:color w:val="808080"/>
        <w:szCs w:val="16"/>
        <w:lang w:val="fr-FR"/>
      </w:rPr>
      <w:t xml:space="preserve"> (+352) 247-72100</w:t>
    </w:r>
    <w:r w:rsidRPr="00753B53">
      <w:rPr>
        <w:color w:val="808080"/>
        <w:szCs w:val="16"/>
        <w:lang w:val="fr-CH"/>
      </w:rPr>
      <w:tab/>
    </w:r>
    <w:r>
      <w:rPr>
        <w:color w:val="808080"/>
        <w:szCs w:val="16"/>
        <w:lang w:val="fr-CH"/>
      </w:rPr>
      <w:t>info@digital.etat.lu</w:t>
    </w:r>
    <w:r w:rsidRPr="00753B53">
      <w:rPr>
        <w:color w:val="808080"/>
        <w:szCs w:val="16"/>
        <w:lang w:val="fr-CH"/>
      </w:rPr>
      <w:tab/>
      <w:t>www.</w:t>
    </w:r>
    <w:r>
      <w:rPr>
        <w:color w:val="808080"/>
        <w:szCs w:val="16"/>
        <w:lang w:val="fr-CH"/>
      </w:rPr>
      <w:t>digitalisation</w:t>
    </w:r>
    <w:r w:rsidRPr="00753B53">
      <w:rPr>
        <w:color w:val="808080"/>
        <w:szCs w:val="16"/>
        <w:lang w:val="fr-CH"/>
      </w:rPr>
      <w:t>.lu</w:t>
    </w:r>
    <w:r w:rsidRPr="00753B53">
      <w:rPr>
        <w:color w:val="808080"/>
        <w:szCs w:val="16"/>
        <w:lang w:val="fr-CH"/>
      </w:rPr>
      <w:br/>
    </w:r>
    <w:r>
      <w:rPr>
        <w:color w:val="808080"/>
        <w:szCs w:val="16"/>
        <w:lang w:val="fr-CH"/>
      </w:rPr>
      <w:t>L-1352 Luxembourg</w:t>
    </w:r>
    <w:r w:rsidRPr="00753B53">
      <w:rPr>
        <w:color w:val="808080"/>
        <w:szCs w:val="16"/>
        <w:lang w:val="fr-CH"/>
      </w:rPr>
      <w:tab/>
    </w:r>
    <w:r w:rsidRPr="00753B53">
      <w:rPr>
        <w:color w:val="808080"/>
        <w:szCs w:val="16"/>
        <w:lang w:val="fr-CH"/>
      </w:rPr>
      <w:tab/>
    </w:r>
    <w:r w:rsidRPr="00753B53">
      <w:rPr>
        <w:color w:val="808080"/>
        <w:szCs w:val="16"/>
        <w:lang w:val="fr-CH"/>
      </w:rPr>
      <w:tab/>
      <w:t>www.luxembourg.lu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01D5" w14:textId="77777777" w:rsidR="00845BA7" w:rsidRDefault="00845BA7">
      <w:r>
        <w:separator/>
      </w:r>
    </w:p>
    <w:p w14:paraId="1F1E3B8C" w14:textId="77777777" w:rsidR="00845BA7" w:rsidRDefault="00845BA7"/>
  </w:footnote>
  <w:footnote w:type="continuationSeparator" w:id="0">
    <w:p w14:paraId="3C8091E3" w14:textId="77777777" w:rsidR="00845BA7" w:rsidRDefault="00845BA7">
      <w:r>
        <w:continuationSeparator/>
      </w:r>
    </w:p>
    <w:p w14:paraId="2B698B3B" w14:textId="77777777" w:rsidR="00845BA7" w:rsidRDefault="0084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8BDD" w14:textId="77777777" w:rsidR="00BE603E" w:rsidRDefault="00BE603E">
    <w:pPr>
      <w:pStyle w:val="Header"/>
    </w:pPr>
    <w:r>
      <w:rPr>
        <w:noProof/>
        <w:lang w:val="lb-LU" w:eastAsia="lb-LU"/>
      </w:rPr>
      <w:drawing>
        <wp:inline distT="0" distB="0" distL="0" distR="0" wp14:anchorId="113D409E" wp14:editId="5270EDF1">
          <wp:extent cx="3039423" cy="720138"/>
          <wp:effectExtent l="0" t="0" r="0" b="4445"/>
          <wp:docPr id="16" name="picture"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039423" cy="720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03DD" w14:textId="77777777" w:rsidR="00BE603E" w:rsidRDefault="00BE603E" w:rsidP="00B815F6">
    <w:pPr>
      <w:pStyle w:val="Header"/>
      <w:spacing w:after="480"/>
    </w:pPr>
    <w:r>
      <w:rPr>
        <w:noProof/>
        <w:lang w:val="lb-LU" w:eastAsia="lb-LU"/>
      </w:rPr>
      <w:drawing>
        <wp:inline distT="0" distB="0" distL="0" distR="0" wp14:anchorId="063C9A3C" wp14:editId="545A687F">
          <wp:extent cx="3039423" cy="720138"/>
          <wp:effectExtent l="0" t="0" r="0" b="4445"/>
          <wp:docPr id="17" name="picture"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039423" cy="720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08DA" w14:textId="77777777" w:rsidR="00BE603E" w:rsidRDefault="00BE603E" w:rsidP="00B815F6">
    <w:pPr>
      <w:pStyle w:val="Header"/>
      <w:spacing w:after="480"/>
    </w:pPr>
    <w:r>
      <w:rPr>
        <w:noProof/>
        <w:lang w:val="lb-LU" w:eastAsia="lb-LU"/>
      </w:rPr>
      <w:drawing>
        <wp:inline distT="0" distB="0" distL="0" distR="0" wp14:anchorId="5FB60D58" wp14:editId="29577683">
          <wp:extent cx="3039423" cy="720138"/>
          <wp:effectExtent l="0" t="0" r="0" b="4445"/>
          <wp:docPr id="18" name="picture"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039423" cy="720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F16D3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5A642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17EAFF4"/>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6108C404"/>
    <w:lvl w:ilvl="0">
      <w:start w:val="1"/>
      <w:numFmt w:val="upperRoman"/>
      <w:pStyle w:val="Listenumros1"/>
      <w:lvlText w:val="%1."/>
      <w:lvlJc w:val="right"/>
      <w:pPr>
        <w:tabs>
          <w:tab w:val="num" w:pos="180"/>
        </w:tabs>
        <w:ind w:left="180" w:hanging="180"/>
      </w:pPr>
    </w:lvl>
  </w:abstractNum>
  <w:abstractNum w:abstractNumId="4" w15:restartNumberingAfterBreak="0">
    <w:nsid w:val="01780C5A"/>
    <w:multiLevelType w:val="multilevel"/>
    <w:tmpl w:val="0962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1183A"/>
    <w:multiLevelType w:val="multilevel"/>
    <w:tmpl w:val="38C0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239D5"/>
    <w:multiLevelType w:val="hybridMultilevel"/>
    <w:tmpl w:val="BFDE5F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65111E7"/>
    <w:multiLevelType w:val="hybridMultilevel"/>
    <w:tmpl w:val="DEAC104E"/>
    <w:lvl w:ilvl="0" w:tplc="368E3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61AC5"/>
    <w:multiLevelType w:val="multilevel"/>
    <w:tmpl w:val="3D96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9008D"/>
    <w:multiLevelType w:val="multilevel"/>
    <w:tmpl w:val="9058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A63C2C"/>
    <w:multiLevelType w:val="multilevel"/>
    <w:tmpl w:val="38C0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1570"/>
    <w:multiLevelType w:val="hybridMultilevel"/>
    <w:tmpl w:val="04D47AC6"/>
    <w:lvl w:ilvl="0" w:tplc="8BBE5EE8">
      <w:start w:val="1"/>
      <w:numFmt w:val="decimal"/>
      <w:lvlText w:val="%1."/>
      <w:lvlJc w:val="left"/>
      <w:pPr>
        <w:ind w:left="643" w:hanging="360"/>
      </w:pPr>
      <w:rPr>
        <w:rFonts w:hint="default"/>
        <w:sz w:val="24"/>
        <w:szCs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0F666DD6"/>
    <w:multiLevelType w:val="hybridMultilevel"/>
    <w:tmpl w:val="7BBEA7AA"/>
    <w:lvl w:ilvl="0" w:tplc="82625C16">
      <w:start w:val="1"/>
      <w:numFmt w:val="bullet"/>
      <w:pStyle w:val="ListBullet2"/>
      <w:lvlText w:val=""/>
      <w:lvlJc w:val="left"/>
      <w:pPr>
        <w:tabs>
          <w:tab w:val="num" w:pos="643"/>
        </w:tabs>
        <w:ind w:left="643" w:hanging="360"/>
      </w:pPr>
      <w:rPr>
        <w:rFonts w:ascii="Wingdings" w:hAnsi="Wingdings" w:hint="default"/>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BD7C09"/>
    <w:multiLevelType w:val="hybridMultilevel"/>
    <w:tmpl w:val="CCD6E518"/>
    <w:lvl w:ilvl="0" w:tplc="229AF838">
      <w:start w:val="1"/>
      <w:numFmt w:val="bullet"/>
      <w:pStyle w:val="Listepuces1"/>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F2334"/>
    <w:multiLevelType w:val="multilevel"/>
    <w:tmpl w:val="3C46A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14234C9"/>
    <w:multiLevelType w:val="multilevel"/>
    <w:tmpl w:val="5C44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ED4369"/>
    <w:multiLevelType w:val="multilevel"/>
    <w:tmpl w:val="A88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15C8A"/>
    <w:multiLevelType w:val="hybridMultilevel"/>
    <w:tmpl w:val="4FB445D6"/>
    <w:lvl w:ilvl="0" w:tplc="6BBC6414">
      <w:start w:val="1"/>
      <w:numFmt w:val="bullet"/>
      <w:pStyle w:val="ListBullet4"/>
      <w:lvlText w:val="o"/>
      <w:lvlJc w:val="left"/>
      <w:pPr>
        <w:tabs>
          <w:tab w:val="num" w:pos="1209"/>
        </w:tabs>
        <w:ind w:left="1209" w:hanging="360"/>
      </w:pPr>
      <w:rPr>
        <w:rFonts w:ascii="Courier New" w:hAnsi="Courier New"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874600"/>
    <w:multiLevelType w:val="multilevel"/>
    <w:tmpl w:val="66D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910AC"/>
    <w:multiLevelType w:val="multilevel"/>
    <w:tmpl w:val="6FFE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A14F4"/>
    <w:multiLevelType w:val="multilevel"/>
    <w:tmpl w:val="30CC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239C4"/>
    <w:multiLevelType w:val="hybridMultilevel"/>
    <w:tmpl w:val="B57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E0CCF"/>
    <w:multiLevelType w:val="multilevel"/>
    <w:tmpl w:val="0652E6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835AC"/>
    <w:multiLevelType w:val="multilevel"/>
    <w:tmpl w:val="7F0C75F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328DE"/>
    <w:multiLevelType w:val="multilevel"/>
    <w:tmpl w:val="0962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E6299"/>
    <w:multiLevelType w:val="hybridMultilevel"/>
    <w:tmpl w:val="ACE8EB4C"/>
    <w:lvl w:ilvl="0" w:tplc="04E8AAD2">
      <w:start w:val="1"/>
      <w:numFmt w:val="bullet"/>
      <w:lvlText w:val="□"/>
      <w:lvlJc w:val="left"/>
      <w:pPr>
        <w:ind w:left="460" w:hanging="360"/>
      </w:pPr>
      <w:rPr>
        <w:rFonts w:ascii="Courier New" w:hAnsi="Courier New" w:hint="default"/>
        <w:b/>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42E34A3B"/>
    <w:multiLevelType w:val="hybridMultilevel"/>
    <w:tmpl w:val="7896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617EB"/>
    <w:multiLevelType w:val="hybridMultilevel"/>
    <w:tmpl w:val="A70E4EA6"/>
    <w:lvl w:ilvl="0" w:tplc="04E8AAD2">
      <w:start w:val="1"/>
      <w:numFmt w:val="bullet"/>
      <w:lvlText w:val="□"/>
      <w:lvlJc w:val="left"/>
      <w:pPr>
        <w:ind w:left="720" w:hanging="360"/>
      </w:pPr>
      <w:rPr>
        <w:rFonts w:ascii="Courier New" w:hAnsi="Courier New" w:hint="default"/>
        <w:b/>
        <w:color w:val="auto"/>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8" w15:restartNumberingAfterBreak="0">
    <w:nsid w:val="46AD1373"/>
    <w:multiLevelType w:val="multilevel"/>
    <w:tmpl w:val="9CB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0F60C7"/>
    <w:multiLevelType w:val="multilevel"/>
    <w:tmpl w:val="38C0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32656"/>
    <w:multiLevelType w:val="multilevel"/>
    <w:tmpl w:val="291C924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666434"/>
    <w:multiLevelType w:val="hybridMultilevel"/>
    <w:tmpl w:val="F1445C94"/>
    <w:lvl w:ilvl="0" w:tplc="3F40026E">
      <w:start w:val="10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11D35"/>
    <w:multiLevelType w:val="hybridMultilevel"/>
    <w:tmpl w:val="DB8C3578"/>
    <w:lvl w:ilvl="0" w:tplc="04090001">
      <w:start w:val="1"/>
      <w:numFmt w:val="bullet"/>
      <w:lvlText w:val=""/>
      <w:lvlJc w:val="left"/>
      <w:pPr>
        <w:ind w:left="360" w:hanging="360"/>
      </w:pPr>
      <w:rPr>
        <w:rFonts w:ascii="Symbol" w:hAnsi="Symbol" w:hint="default"/>
      </w:rPr>
    </w:lvl>
    <w:lvl w:ilvl="1" w:tplc="11C058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4B01BB"/>
    <w:multiLevelType w:val="hybridMultilevel"/>
    <w:tmpl w:val="7238413E"/>
    <w:lvl w:ilvl="0" w:tplc="3F40026E">
      <w:start w:val="10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92D3C"/>
    <w:multiLevelType w:val="hybridMultilevel"/>
    <w:tmpl w:val="716EECCC"/>
    <w:lvl w:ilvl="0" w:tplc="D0088276">
      <w:start w:val="5"/>
      <w:numFmt w:val="bullet"/>
      <w:lvlText w:val="-"/>
      <w:lvlJc w:val="left"/>
      <w:pPr>
        <w:ind w:left="720" w:hanging="360"/>
      </w:pPr>
      <w:rPr>
        <w:rFonts w:ascii="Calibri" w:eastAsia="Times New Roman" w:hAnsi="Calibri" w:cs="Calibr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5" w15:restartNumberingAfterBreak="0">
    <w:nsid w:val="57093EB4"/>
    <w:multiLevelType w:val="hybridMultilevel"/>
    <w:tmpl w:val="79BA755A"/>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6" w15:restartNumberingAfterBreak="0">
    <w:nsid w:val="5AA4020F"/>
    <w:multiLevelType w:val="hybridMultilevel"/>
    <w:tmpl w:val="5AC8015E"/>
    <w:lvl w:ilvl="0" w:tplc="046E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A81657"/>
    <w:multiLevelType w:val="hybridMultilevel"/>
    <w:tmpl w:val="9BCA0C54"/>
    <w:lvl w:ilvl="0" w:tplc="03BA2EFA">
      <w:start w:val="1"/>
      <w:numFmt w:val="bullet"/>
      <w:pStyle w:val="ListBullet3"/>
      <w:lvlText w:val=""/>
      <w:lvlJc w:val="left"/>
      <w:pPr>
        <w:tabs>
          <w:tab w:val="num" w:pos="926"/>
        </w:tabs>
        <w:ind w:left="926" w:hanging="360"/>
      </w:pPr>
      <w:rPr>
        <w:rFonts w:ascii="Symbol" w:hAnsi="Symbol" w:hint="default"/>
        <w:color w:val="auto"/>
        <w:sz w:val="24"/>
      </w:rPr>
    </w:lvl>
    <w:lvl w:ilvl="1" w:tplc="17521EBE">
      <w:start w:val="1"/>
      <w:numFmt w:val="bullet"/>
      <w:lvlText w:val="o"/>
      <w:lvlJc w:val="left"/>
      <w:pPr>
        <w:tabs>
          <w:tab w:val="num" w:pos="1646"/>
        </w:tabs>
        <w:ind w:left="1646" w:hanging="360"/>
      </w:pPr>
      <w:rPr>
        <w:rFonts w:ascii="Courier New" w:hAnsi="Courier New" w:hint="default"/>
        <w:sz w:val="20"/>
      </w:rPr>
    </w:lvl>
    <w:lvl w:ilvl="2" w:tplc="4A1C9E7A">
      <w:start w:val="1"/>
      <w:numFmt w:val="bullet"/>
      <w:lvlText w:val=""/>
      <w:lvlJc w:val="left"/>
      <w:pPr>
        <w:tabs>
          <w:tab w:val="num" w:pos="2366"/>
        </w:tabs>
        <w:ind w:left="2366" w:hanging="360"/>
      </w:pPr>
      <w:rPr>
        <w:rFonts w:ascii="Wingdings" w:hAnsi="Wingdings" w:hint="default"/>
      </w:rPr>
    </w:lvl>
    <w:lvl w:ilvl="3" w:tplc="9D38D6B4">
      <w:start w:val="1"/>
      <w:numFmt w:val="bullet"/>
      <w:lvlText w:val=""/>
      <w:lvlJc w:val="left"/>
      <w:pPr>
        <w:tabs>
          <w:tab w:val="num" w:pos="3086"/>
        </w:tabs>
        <w:ind w:left="3086" w:hanging="360"/>
      </w:pPr>
      <w:rPr>
        <w:rFonts w:ascii="Symbol" w:hAnsi="Symbol" w:hint="default"/>
      </w:rPr>
    </w:lvl>
    <w:lvl w:ilvl="4" w:tplc="040C0003" w:tentative="1">
      <w:start w:val="1"/>
      <w:numFmt w:val="bullet"/>
      <w:lvlText w:val="o"/>
      <w:lvlJc w:val="left"/>
      <w:pPr>
        <w:tabs>
          <w:tab w:val="num" w:pos="3806"/>
        </w:tabs>
        <w:ind w:left="3806" w:hanging="360"/>
      </w:pPr>
      <w:rPr>
        <w:rFonts w:ascii="Courier New" w:hAnsi="Courier New" w:hint="default"/>
      </w:rPr>
    </w:lvl>
    <w:lvl w:ilvl="5" w:tplc="040C0005" w:tentative="1">
      <w:start w:val="1"/>
      <w:numFmt w:val="bullet"/>
      <w:lvlText w:val=""/>
      <w:lvlJc w:val="left"/>
      <w:pPr>
        <w:tabs>
          <w:tab w:val="num" w:pos="4526"/>
        </w:tabs>
        <w:ind w:left="4526" w:hanging="360"/>
      </w:pPr>
      <w:rPr>
        <w:rFonts w:ascii="Wingdings" w:hAnsi="Wingdings" w:hint="default"/>
      </w:rPr>
    </w:lvl>
    <w:lvl w:ilvl="6" w:tplc="040C0001" w:tentative="1">
      <w:start w:val="1"/>
      <w:numFmt w:val="bullet"/>
      <w:lvlText w:val=""/>
      <w:lvlJc w:val="left"/>
      <w:pPr>
        <w:tabs>
          <w:tab w:val="num" w:pos="5246"/>
        </w:tabs>
        <w:ind w:left="5246" w:hanging="360"/>
      </w:pPr>
      <w:rPr>
        <w:rFonts w:ascii="Symbol" w:hAnsi="Symbol" w:hint="default"/>
      </w:rPr>
    </w:lvl>
    <w:lvl w:ilvl="7" w:tplc="040C0003" w:tentative="1">
      <w:start w:val="1"/>
      <w:numFmt w:val="bullet"/>
      <w:lvlText w:val="o"/>
      <w:lvlJc w:val="left"/>
      <w:pPr>
        <w:tabs>
          <w:tab w:val="num" w:pos="5966"/>
        </w:tabs>
        <w:ind w:left="5966" w:hanging="360"/>
      </w:pPr>
      <w:rPr>
        <w:rFonts w:ascii="Courier New" w:hAnsi="Courier New" w:hint="default"/>
      </w:rPr>
    </w:lvl>
    <w:lvl w:ilvl="8" w:tplc="040C0005" w:tentative="1">
      <w:start w:val="1"/>
      <w:numFmt w:val="bullet"/>
      <w:lvlText w:val=""/>
      <w:lvlJc w:val="left"/>
      <w:pPr>
        <w:tabs>
          <w:tab w:val="num" w:pos="6686"/>
        </w:tabs>
        <w:ind w:left="6686" w:hanging="360"/>
      </w:pPr>
      <w:rPr>
        <w:rFonts w:ascii="Wingdings" w:hAnsi="Wingdings" w:hint="default"/>
      </w:rPr>
    </w:lvl>
  </w:abstractNum>
  <w:abstractNum w:abstractNumId="38" w15:restartNumberingAfterBreak="0">
    <w:nsid w:val="5E7D267B"/>
    <w:multiLevelType w:val="multilevel"/>
    <w:tmpl w:val="CAC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B75FB1"/>
    <w:multiLevelType w:val="hybridMultilevel"/>
    <w:tmpl w:val="BEA69584"/>
    <w:lvl w:ilvl="0" w:tplc="04E8AAD2">
      <w:start w:val="1"/>
      <w:numFmt w:val="bullet"/>
      <w:lvlText w:val="□"/>
      <w:lvlJc w:val="left"/>
      <w:pPr>
        <w:ind w:left="460" w:hanging="360"/>
      </w:pPr>
      <w:rPr>
        <w:rFonts w:ascii="Courier New" w:hAnsi="Courier New" w:hint="default"/>
        <w:b/>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61E609FD"/>
    <w:multiLevelType w:val="hybridMultilevel"/>
    <w:tmpl w:val="CE52B1CC"/>
    <w:lvl w:ilvl="0" w:tplc="04E8AAD2">
      <w:start w:val="1"/>
      <w:numFmt w:val="bullet"/>
      <w:lvlText w:val="□"/>
      <w:lvlJc w:val="left"/>
      <w:pPr>
        <w:ind w:left="360" w:hanging="360"/>
      </w:pPr>
      <w:rPr>
        <w:rFonts w:ascii="Courier New" w:hAnsi="Courier New" w:hint="default"/>
        <w:b/>
        <w:color w:val="auto"/>
      </w:rPr>
    </w:lvl>
    <w:lvl w:ilvl="1" w:tplc="046E0003">
      <w:start w:val="1"/>
      <w:numFmt w:val="bullet"/>
      <w:lvlText w:val="o"/>
      <w:lvlJc w:val="left"/>
      <w:pPr>
        <w:ind w:left="1080" w:hanging="360"/>
      </w:pPr>
      <w:rPr>
        <w:rFonts w:ascii="Courier New" w:hAnsi="Courier New" w:cs="Courier New" w:hint="default"/>
      </w:rPr>
    </w:lvl>
    <w:lvl w:ilvl="2" w:tplc="046E0005" w:tentative="1">
      <w:start w:val="1"/>
      <w:numFmt w:val="bullet"/>
      <w:lvlText w:val=""/>
      <w:lvlJc w:val="left"/>
      <w:pPr>
        <w:ind w:left="1800" w:hanging="360"/>
      </w:pPr>
      <w:rPr>
        <w:rFonts w:ascii="Wingdings" w:hAnsi="Wingdings" w:hint="default"/>
      </w:rPr>
    </w:lvl>
    <w:lvl w:ilvl="3" w:tplc="046E0001" w:tentative="1">
      <w:start w:val="1"/>
      <w:numFmt w:val="bullet"/>
      <w:lvlText w:val=""/>
      <w:lvlJc w:val="left"/>
      <w:pPr>
        <w:ind w:left="2520" w:hanging="360"/>
      </w:pPr>
      <w:rPr>
        <w:rFonts w:ascii="Symbol" w:hAnsi="Symbol" w:hint="default"/>
      </w:rPr>
    </w:lvl>
    <w:lvl w:ilvl="4" w:tplc="046E0003" w:tentative="1">
      <w:start w:val="1"/>
      <w:numFmt w:val="bullet"/>
      <w:lvlText w:val="o"/>
      <w:lvlJc w:val="left"/>
      <w:pPr>
        <w:ind w:left="3240" w:hanging="360"/>
      </w:pPr>
      <w:rPr>
        <w:rFonts w:ascii="Courier New" w:hAnsi="Courier New" w:cs="Courier New" w:hint="default"/>
      </w:rPr>
    </w:lvl>
    <w:lvl w:ilvl="5" w:tplc="046E0005" w:tentative="1">
      <w:start w:val="1"/>
      <w:numFmt w:val="bullet"/>
      <w:lvlText w:val=""/>
      <w:lvlJc w:val="left"/>
      <w:pPr>
        <w:ind w:left="3960" w:hanging="360"/>
      </w:pPr>
      <w:rPr>
        <w:rFonts w:ascii="Wingdings" w:hAnsi="Wingdings" w:hint="default"/>
      </w:rPr>
    </w:lvl>
    <w:lvl w:ilvl="6" w:tplc="046E0001" w:tentative="1">
      <w:start w:val="1"/>
      <w:numFmt w:val="bullet"/>
      <w:lvlText w:val=""/>
      <w:lvlJc w:val="left"/>
      <w:pPr>
        <w:ind w:left="4680" w:hanging="360"/>
      </w:pPr>
      <w:rPr>
        <w:rFonts w:ascii="Symbol" w:hAnsi="Symbol" w:hint="default"/>
      </w:rPr>
    </w:lvl>
    <w:lvl w:ilvl="7" w:tplc="046E0003" w:tentative="1">
      <w:start w:val="1"/>
      <w:numFmt w:val="bullet"/>
      <w:lvlText w:val="o"/>
      <w:lvlJc w:val="left"/>
      <w:pPr>
        <w:ind w:left="5400" w:hanging="360"/>
      </w:pPr>
      <w:rPr>
        <w:rFonts w:ascii="Courier New" w:hAnsi="Courier New" w:cs="Courier New" w:hint="default"/>
      </w:rPr>
    </w:lvl>
    <w:lvl w:ilvl="8" w:tplc="046E0005" w:tentative="1">
      <w:start w:val="1"/>
      <w:numFmt w:val="bullet"/>
      <w:lvlText w:val=""/>
      <w:lvlJc w:val="left"/>
      <w:pPr>
        <w:ind w:left="6120" w:hanging="360"/>
      </w:pPr>
      <w:rPr>
        <w:rFonts w:ascii="Wingdings" w:hAnsi="Wingdings" w:hint="default"/>
      </w:rPr>
    </w:lvl>
  </w:abstractNum>
  <w:abstractNum w:abstractNumId="41" w15:restartNumberingAfterBreak="0">
    <w:nsid w:val="621224DD"/>
    <w:multiLevelType w:val="hybridMultilevel"/>
    <w:tmpl w:val="0CE4F488"/>
    <w:lvl w:ilvl="0" w:tplc="05E6B068">
      <w:start w:val="1"/>
      <w:numFmt w:val="decimal"/>
      <w:pStyle w:val="ListNumber5"/>
      <w:lvlText w:val="%1."/>
      <w:lvlJc w:val="left"/>
      <w:pPr>
        <w:tabs>
          <w:tab w:val="num" w:pos="1492"/>
        </w:tabs>
        <w:ind w:left="1492" w:hanging="360"/>
      </w:pPr>
    </w:lvl>
    <w:lvl w:ilvl="1" w:tplc="040C0003" w:tentative="1">
      <w:start w:val="1"/>
      <w:numFmt w:val="bullet"/>
      <w:lvlText w:val="o"/>
      <w:lvlJc w:val="left"/>
      <w:pPr>
        <w:tabs>
          <w:tab w:val="num" w:pos="2576"/>
        </w:tabs>
        <w:ind w:left="2576" w:hanging="360"/>
      </w:pPr>
      <w:rPr>
        <w:rFonts w:ascii="Courier New" w:hAnsi="Courier New" w:hint="default"/>
      </w:rPr>
    </w:lvl>
    <w:lvl w:ilvl="2" w:tplc="040C0005" w:tentative="1">
      <w:start w:val="1"/>
      <w:numFmt w:val="bullet"/>
      <w:lvlText w:val=""/>
      <w:lvlJc w:val="left"/>
      <w:pPr>
        <w:tabs>
          <w:tab w:val="num" w:pos="3296"/>
        </w:tabs>
        <w:ind w:left="3296" w:hanging="360"/>
      </w:pPr>
      <w:rPr>
        <w:rFonts w:ascii="Wingdings" w:hAnsi="Wingdings" w:hint="default"/>
      </w:rPr>
    </w:lvl>
    <w:lvl w:ilvl="3" w:tplc="040C0001" w:tentative="1">
      <w:start w:val="1"/>
      <w:numFmt w:val="bullet"/>
      <w:lvlText w:val=""/>
      <w:lvlJc w:val="left"/>
      <w:pPr>
        <w:tabs>
          <w:tab w:val="num" w:pos="4016"/>
        </w:tabs>
        <w:ind w:left="4016" w:hanging="360"/>
      </w:pPr>
      <w:rPr>
        <w:rFonts w:ascii="Symbol" w:hAnsi="Symbol" w:hint="default"/>
      </w:rPr>
    </w:lvl>
    <w:lvl w:ilvl="4" w:tplc="040C0003" w:tentative="1">
      <w:start w:val="1"/>
      <w:numFmt w:val="bullet"/>
      <w:lvlText w:val="o"/>
      <w:lvlJc w:val="left"/>
      <w:pPr>
        <w:tabs>
          <w:tab w:val="num" w:pos="4736"/>
        </w:tabs>
        <w:ind w:left="4736" w:hanging="360"/>
      </w:pPr>
      <w:rPr>
        <w:rFonts w:ascii="Courier New" w:hAnsi="Courier New" w:hint="default"/>
      </w:rPr>
    </w:lvl>
    <w:lvl w:ilvl="5" w:tplc="040C0005" w:tentative="1">
      <w:start w:val="1"/>
      <w:numFmt w:val="bullet"/>
      <w:lvlText w:val=""/>
      <w:lvlJc w:val="left"/>
      <w:pPr>
        <w:tabs>
          <w:tab w:val="num" w:pos="5456"/>
        </w:tabs>
        <w:ind w:left="5456" w:hanging="360"/>
      </w:pPr>
      <w:rPr>
        <w:rFonts w:ascii="Wingdings" w:hAnsi="Wingdings" w:hint="default"/>
      </w:rPr>
    </w:lvl>
    <w:lvl w:ilvl="6" w:tplc="040C0001" w:tentative="1">
      <w:start w:val="1"/>
      <w:numFmt w:val="bullet"/>
      <w:lvlText w:val=""/>
      <w:lvlJc w:val="left"/>
      <w:pPr>
        <w:tabs>
          <w:tab w:val="num" w:pos="6176"/>
        </w:tabs>
        <w:ind w:left="6176" w:hanging="360"/>
      </w:pPr>
      <w:rPr>
        <w:rFonts w:ascii="Symbol" w:hAnsi="Symbol" w:hint="default"/>
      </w:rPr>
    </w:lvl>
    <w:lvl w:ilvl="7" w:tplc="040C0003" w:tentative="1">
      <w:start w:val="1"/>
      <w:numFmt w:val="bullet"/>
      <w:lvlText w:val="o"/>
      <w:lvlJc w:val="left"/>
      <w:pPr>
        <w:tabs>
          <w:tab w:val="num" w:pos="6896"/>
        </w:tabs>
        <w:ind w:left="6896" w:hanging="360"/>
      </w:pPr>
      <w:rPr>
        <w:rFonts w:ascii="Courier New" w:hAnsi="Courier New" w:hint="default"/>
      </w:rPr>
    </w:lvl>
    <w:lvl w:ilvl="8" w:tplc="040C0005" w:tentative="1">
      <w:start w:val="1"/>
      <w:numFmt w:val="bullet"/>
      <w:lvlText w:val=""/>
      <w:lvlJc w:val="left"/>
      <w:pPr>
        <w:tabs>
          <w:tab w:val="num" w:pos="7616"/>
        </w:tabs>
        <w:ind w:left="7616" w:hanging="360"/>
      </w:pPr>
      <w:rPr>
        <w:rFonts w:ascii="Wingdings" w:hAnsi="Wingdings" w:hint="default"/>
      </w:rPr>
    </w:lvl>
  </w:abstractNum>
  <w:abstractNum w:abstractNumId="42" w15:restartNumberingAfterBreak="0">
    <w:nsid w:val="683E6C42"/>
    <w:multiLevelType w:val="multilevel"/>
    <w:tmpl w:val="DB02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90479"/>
    <w:multiLevelType w:val="multilevel"/>
    <w:tmpl w:val="7D6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E12E4"/>
    <w:multiLevelType w:val="multilevel"/>
    <w:tmpl w:val="F1F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535120"/>
    <w:multiLevelType w:val="multilevel"/>
    <w:tmpl w:val="0882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F26177"/>
    <w:multiLevelType w:val="hybridMultilevel"/>
    <w:tmpl w:val="CCAA4430"/>
    <w:lvl w:ilvl="0" w:tplc="04E8AAD2">
      <w:start w:val="1"/>
      <w:numFmt w:val="bullet"/>
      <w:lvlText w:val="□"/>
      <w:lvlJc w:val="left"/>
      <w:pPr>
        <w:ind w:left="360" w:hanging="360"/>
      </w:pPr>
      <w:rPr>
        <w:rFonts w:ascii="Courier New" w:hAnsi="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56624F1"/>
    <w:multiLevelType w:val="hybridMultilevel"/>
    <w:tmpl w:val="91D87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7193914"/>
    <w:multiLevelType w:val="hybridMultilevel"/>
    <w:tmpl w:val="7C263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EA0BD3"/>
    <w:multiLevelType w:val="multilevel"/>
    <w:tmpl w:val="AFA6F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409718">
    <w:abstractNumId w:val="3"/>
  </w:num>
  <w:num w:numId="2" w16cid:durableId="926160317">
    <w:abstractNumId w:val="2"/>
  </w:num>
  <w:num w:numId="3" w16cid:durableId="28919635">
    <w:abstractNumId w:val="1"/>
  </w:num>
  <w:num w:numId="4" w16cid:durableId="1068651429">
    <w:abstractNumId w:val="0"/>
  </w:num>
  <w:num w:numId="5" w16cid:durableId="948774973">
    <w:abstractNumId w:val="41"/>
  </w:num>
  <w:num w:numId="6" w16cid:durableId="2121533192">
    <w:abstractNumId w:val="13"/>
  </w:num>
  <w:num w:numId="7" w16cid:durableId="661739483">
    <w:abstractNumId w:val="12"/>
  </w:num>
  <w:num w:numId="8" w16cid:durableId="619066955">
    <w:abstractNumId w:val="37"/>
  </w:num>
  <w:num w:numId="9" w16cid:durableId="589463500">
    <w:abstractNumId w:val="17"/>
  </w:num>
  <w:num w:numId="10" w16cid:durableId="1433084593">
    <w:abstractNumId w:val="30"/>
  </w:num>
  <w:num w:numId="11" w16cid:durableId="1539901326">
    <w:abstractNumId w:val="30"/>
  </w:num>
  <w:num w:numId="12" w16cid:durableId="1325159549">
    <w:abstractNumId w:val="30"/>
  </w:num>
  <w:num w:numId="13" w16cid:durableId="1876965432">
    <w:abstractNumId w:val="14"/>
  </w:num>
  <w:num w:numId="14" w16cid:durableId="1562977783">
    <w:abstractNumId w:val="45"/>
  </w:num>
  <w:num w:numId="15" w16cid:durableId="795566695">
    <w:abstractNumId w:val="44"/>
  </w:num>
  <w:num w:numId="16" w16cid:durableId="773327057">
    <w:abstractNumId w:val="8"/>
  </w:num>
  <w:num w:numId="17" w16cid:durableId="1053311831">
    <w:abstractNumId w:val="16"/>
  </w:num>
  <w:num w:numId="18" w16cid:durableId="737169951">
    <w:abstractNumId w:val="42"/>
  </w:num>
  <w:num w:numId="19" w16cid:durableId="497967393">
    <w:abstractNumId w:val="18"/>
  </w:num>
  <w:num w:numId="20" w16cid:durableId="1561749192">
    <w:abstractNumId w:val="15"/>
  </w:num>
  <w:num w:numId="21" w16cid:durableId="348265224">
    <w:abstractNumId w:val="20"/>
  </w:num>
  <w:num w:numId="22" w16cid:durableId="165292547">
    <w:abstractNumId w:val="38"/>
  </w:num>
  <w:num w:numId="23" w16cid:durableId="604777459">
    <w:abstractNumId w:val="28"/>
  </w:num>
  <w:num w:numId="24" w16cid:durableId="1417439475">
    <w:abstractNumId w:val="43"/>
  </w:num>
  <w:num w:numId="25" w16cid:durableId="467209016">
    <w:abstractNumId w:val="9"/>
  </w:num>
  <w:num w:numId="26" w16cid:durableId="1766415092">
    <w:abstractNumId w:val="19"/>
  </w:num>
  <w:num w:numId="27" w16cid:durableId="1192570597">
    <w:abstractNumId w:val="49"/>
  </w:num>
  <w:num w:numId="28" w16cid:durableId="1354381696">
    <w:abstractNumId w:val="22"/>
  </w:num>
  <w:num w:numId="29" w16cid:durableId="1525558562">
    <w:abstractNumId w:val="10"/>
  </w:num>
  <w:num w:numId="30" w16cid:durableId="1184978632">
    <w:abstractNumId w:val="29"/>
  </w:num>
  <w:num w:numId="31" w16cid:durableId="2005205427">
    <w:abstractNumId w:val="5"/>
  </w:num>
  <w:num w:numId="32" w16cid:durableId="1647929654">
    <w:abstractNumId w:val="23"/>
  </w:num>
  <w:num w:numId="33" w16cid:durableId="441612886">
    <w:abstractNumId w:val="4"/>
  </w:num>
  <w:num w:numId="34" w16cid:durableId="619915428">
    <w:abstractNumId w:val="24"/>
  </w:num>
  <w:num w:numId="35" w16cid:durableId="80225027">
    <w:abstractNumId w:val="46"/>
  </w:num>
  <w:num w:numId="36" w16cid:durableId="1546092123">
    <w:abstractNumId w:val="25"/>
  </w:num>
  <w:num w:numId="37" w16cid:durableId="313341382">
    <w:abstractNumId w:val="39"/>
  </w:num>
  <w:num w:numId="38" w16cid:durableId="1200052164">
    <w:abstractNumId w:val="27"/>
  </w:num>
  <w:num w:numId="39" w16cid:durableId="1379622387">
    <w:abstractNumId w:val="40"/>
  </w:num>
  <w:num w:numId="40" w16cid:durableId="1189561860">
    <w:abstractNumId w:val="32"/>
  </w:num>
  <w:num w:numId="41" w16cid:durableId="755243872">
    <w:abstractNumId w:val="47"/>
  </w:num>
  <w:num w:numId="42" w16cid:durableId="510070810">
    <w:abstractNumId w:val="48"/>
  </w:num>
  <w:num w:numId="43" w16cid:durableId="1782651089">
    <w:abstractNumId w:val="33"/>
  </w:num>
  <w:num w:numId="44" w16cid:durableId="546479">
    <w:abstractNumId w:val="34"/>
  </w:num>
  <w:num w:numId="45" w16cid:durableId="442456475">
    <w:abstractNumId w:val="36"/>
  </w:num>
  <w:num w:numId="46" w16cid:durableId="717245344">
    <w:abstractNumId w:val="11"/>
  </w:num>
  <w:num w:numId="47" w16cid:durableId="851143297">
    <w:abstractNumId w:val="35"/>
  </w:num>
  <w:num w:numId="48" w16cid:durableId="248275547">
    <w:abstractNumId w:val="6"/>
  </w:num>
  <w:num w:numId="49" w16cid:durableId="1483886870">
    <w:abstractNumId w:val="7"/>
  </w:num>
  <w:num w:numId="50" w16cid:durableId="2049990363">
    <w:abstractNumId w:val="31"/>
  </w:num>
  <w:num w:numId="51" w16cid:durableId="56169587">
    <w:abstractNumId w:val="21"/>
  </w:num>
  <w:num w:numId="52" w16cid:durableId="187765649">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EE"/>
    <w:rsid w:val="00005E71"/>
    <w:rsid w:val="00012B0A"/>
    <w:rsid w:val="00012F04"/>
    <w:rsid w:val="0001687B"/>
    <w:rsid w:val="0002688F"/>
    <w:rsid w:val="00030453"/>
    <w:rsid w:val="0003558C"/>
    <w:rsid w:val="000369C2"/>
    <w:rsid w:val="00042CCE"/>
    <w:rsid w:val="00050AD8"/>
    <w:rsid w:val="00055C35"/>
    <w:rsid w:val="00062243"/>
    <w:rsid w:val="00065F69"/>
    <w:rsid w:val="00071EBE"/>
    <w:rsid w:val="00073569"/>
    <w:rsid w:val="00077704"/>
    <w:rsid w:val="00082673"/>
    <w:rsid w:val="00084231"/>
    <w:rsid w:val="00086B17"/>
    <w:rsid w:val="00091934"/>
    <w:rsid w:val="00095406"/>
    <w:rsid w:val="000A284A"/>
    <w:rsid w:val="000A74FA"/>
    <w:rsid w:val="000A7987"/>
    <w:rsid w:val="000B3604"/>
    <w:rsid w:val="000C10E5"/>
    <w:rsid w:val="000C26A0"/>
    <w:rsid w:val="000C38D1"/>
    <w:rsid w:val="000C605F"/>
    <w:rsid w:val="000C7630"/>
    <w:rsid w:val="000D21C2"/>
    <w:rsid w:val="000E3A50"/>
    <w:rsid w:val="000F295F"/>
    <w:rsid w:val="000F32FD"/>
    <w:rsid w:val="000F3D5A"/>
    <w:rsid w:val="000F7729"/>
    <w:rsid w:val="001008D9"/>
    <w:rsid w:val="00106626"/>
    <w:rsid w:val="00116995"/>
    <w:rsid w:val="00137A2D"/>
    <w:rsid w:val="00141A58"/>
    <w:rsid w:val="00141CDF"/>
    <w:rsid w:val="00144722"/>
    <w:rsid w:val="0015193D"/>
    <w:rsid w:val="001629EF"/>
    <w:rsid w:val="001676D3"/>
    <w:rsid w:val="0017504D"/>
    <w:rsid w:val="00175FF8"/>
    <w:rsid w:val="00180E99"/>
    <w:rsid w:val="001864DA"/>
    <w:rsid w:val="001933B1"/>
    <w:rsid w:val="00193E2E"/>
    <w:rsid w:val="001A0C58"/>
    <w:rsid w:val="001A261E"/>
    <w:rsid w:val="001A30A6"/>
    <w:rsid w:val="001A5A70"/>
    <w:rsid w:val="001A7AE6"/>
    <w:rsid w:val="001B32EE"/>
    <w:rsid w:val="001B4246"/>
    <w:rsid w:val="001C28C6"/>
    <w:rsid w:val="001C5831"/>
    <w:rsid w:val="001C7C31"/>
    <w:rsid w:val="001E0A93"/>
    <w:rsid w:val="001E1E00"/>
    <w:rsid w:val="001E33C1"/>
    <w:rsid w:val="001E6393"/>
    <w:rsid w:val="001F2B0D"/>
    <w:rsid w:val="001F4857"/>
    <w:rsid w:val="002139F1"/>
    <w:rsid w:val="002142FC"/>
    <w:rsid w:val="00215DF7"/>
    <w:rsid w:val="00216D36"/>
    <w:rsid w:val="00220574"/>
    <w:rsid w:val="0023124C"/>
    <w:rsid w:val="00232602"/>
    <w:rsid w:val="0023270B"/>
    <w:rsid w:val="0023342C"/>
    <w:rsid w:val="00240DFD"/>
    <w:rsid w:val="002425BC"/>
    <w:rsid w:val="002462AB"/>
    <w:rsid w:val="0024770B"/>
    <w:rsid w:val="00247A46"/>
    <w:rsid w:val="002507B9"/>
    <w:rsid w:val="00265B24"/>
    <w:rsid w:val="00282F7E"/>
    <w:rsid w:val="002844FA"/>
    <w:rsid w:val="00292D51"/>
    <w:rsid w:val="002A26F3"/>
    <w:rsid w:val="002A7480"/>
    <w:rsid w:val="002B23D0"/>
    <w:rsid w:val="002B4D2C"/>
    <w:rsid w:val="002C0706"/>
    <w:rsid w:val="002C4041"/>
    <w:rsid w:val="002D199F"/>
    <w:rsid w:val="002D23C7"/>
    <w:rsid w:val="002D5E38"/>
    <w:rsid w:val="002D7605"/>
    <w:rsid w:val="002E68B8"/>
    <w:rsid w:val="002E730C"/>
    <w:rsid w:val="002F6A9F"/>
    <w:rsid w:val="002F6C8F"/>
    <w:rsid w:val="00301428"/>
    <w:rsid w:val="0030718F"/>
    <w:rsid w:val="003133E5"/>
    <w:rsid w:val="00313CCC"/>
    <w:rsid w:val="003230CE"/>
    <w:rsid w:val="00323162"/>
    <w:rsid w:val="003263A0"/>
    <w:rsid w:val="00346B49"/>
    <w:rsid w:val="0035217E"/>
    <w:rsid w:val="0035244A"/>
    <w:rsid w:val="003545E8"/>
    <w:rsid w:val="003562F8"/>
    <w:rsid w:val="00360D74"/>
    <w:rsid w:val="00362D1E"/>
    <w:rsid w:val="00362EFC"/>
    <w:rsid w:val="0036378D"/>
    <w:rsid w:val="003646CF"/>
    <w:rsid w:val="0036549F"/>
    <w:rsid w:val="003663FE"/>
    <w:rsid w:val="00376E4B"/>
    <w:rsid w:val="00377177"/>
    <w:rsid w:val="00382966"/>
    <w:rsid w:val="00382A7E"/>
    <w:rsid w:val="00390F92"/>
    <w:rsid w:val="00395539"/>
    <w:rsid w:val="003B42D8"/>
    <w:rsid w:val="003B7250"/>
    <w:rsid w:val="003C0DC1"/>
    <w:rsid w:val="003C2F74"/>
    <w:rsid w:val="003C7BED"/>
    <w:rsid w:val="003D549A"/>
    <w:rsid w:val="003D67F9"/>
    <w:rsid w:val="003E0D86"/>
    <w:rsid w:val="003E4B31"/>
    <w:rsid w:val="003F01E5"/>
    <w:rsid w:val="003F5B8A"/>
    <w:rsid w:val="00402D5C"/>
    <w:rsid w:val="00414491"/>
    <w:rsid w:val="00417731"/>
    <w:rsid w:val="00420F04"/>
    <w:rsid w:val="00425070"/>
    <w:rsid w:val="00436DC8"/>
    <w:rsid w:val="004478FC"/>
    <w:rsid w:val="0046521A"/>
    <w:rsid w:val="00466C59"/>
    <w:rsid w:val="00480B4A"/>
    <w:rsid w:val="00480FBE"/>
    <w:rsid w:val="00486C4D"/>
    <w:rsid w:val="00491043"/>
    <w:rsid w:val="004A1F9F"/>
    <w:rsid w:val="004A63D1"/>
    <w:rsid w:val="004B0AA9"/>
    <w:rsid w:val="004B561E"/>
    <w:rsid w:val="004B595E"/>
    <w:rsid w:val="004B6CC3"/>
    <w:rsid w:val="004B6F92"/>
    <w:rsid w:val="004C16E5"/>
    <w:rsid w:val="004C2367"/>
    <w:rsid w:val="004C6108"/>
    <w:rsid w:val="004C78EC"/>
    <w:rsid w:val="004D0975"/>
    <w:rsid w:val="004D6CCE"/>
    <w:rsid w:val="004E12BA"/>
    <w:rsid w:val="004E47CB"/>
    <w:rsid w:val="004E729E"/>
    <w:rsid w:val="004F2AC1"/>
    <w:rsid w:val="005004BC"/>
    <w:rsid w:val="005065B9"/>
    <w:rsid w:val="00506DB4"/>
    <w:rsid w:val="00526034"/>
    <w:rsid w:val="00526EF7"/>
    <w:rsid w:val="0053156B"/>
    <w:rsid w:val="00534667"/>
    <w:rsid w:val="00535800"/>
    <w:rsid w:val="0053624E"/>
    <w:rsid w:val="00537633"/>
    <w:rsid w:val="0054165A"/>
    <w:rsid w:val="005417AA"/>
    <w:rsid w:val="00570CAA"/>
    <w:rsid w:val="00573E56"/>
    <w:rsid w:val="005761C5"/>
    <w:rsid w:val="00581BEF"/>
    <w:rsid w:val="005863C2"/>
    <w:rsid w:val="00587B48"/>
    <w:rsid w:val="00596C29"/>
    <w:rsid w:val="00596FB5"/>
    <w:rsid w:val="0059702D"/>
    <w:rsid w:val="005A5991"/>
    <w:rsid w:val="005B6652"/>
    <w:rsid w:val="005B7082"/>
    <w:rsid w:val="005C0AF0"/>
    <w:rsid w:val="005D57B6"/>
    <w:rsid w:val="005E085A"/>
    <w:rsid w:val="005E0C84"/>
    <w:rsid w:val="005F1B87"/>
    <w:rsid w:val="006015BA"/>
    <w:rsid w:val="00601D25"/>
    <w:rsid w:val="00614333"/>
    <w:rsid w:val="0062528E"/>
    <w:rsid w:val="006253BA"/>
    <w:rsid w:val="0063457F"/>
    <w:rsid w:val="006347B7"/>
    <w:rsid w:val="006400A9"/>
    <w:rsid w:val="00651678"/>
    <w:rsid w:val="00656656"/>
    <w:rsid w:val="00660873"/>
    <w:rsid w:val="00661AD2"/>
    <w:rsid w:val="00681449"/>
    <w:rsid w:val="00683922"/>
    <w:rsid w:val="00685498"/>
    <w:rsid w:val="00692399"/>
    <w:rsid w:val="00692FE0"/>
    <w:rsid w:val="00697B16"/>
    <w:rsid w:val="006A05CA"/>
    <w:rsid w:val="006A0FBC"/>
    <w:rsid w:val="006A17A9"/>
    <w:rsid w:val="006B177D"/>
    <w:rsid w:val="006C4FFD"/>
    <w:rsid w:val="006C53DE"/>
    <w:rsid w:val="006D2507"/>
    <w:rsid w:val="006D2E38"/>
    <w:rsid w:val="007064DB"/>
    <w:rsid w:val="00707102"/>
    <w:rsid w:val="00721DD0"/>
    <w:rsid w:val="00753B53"/>
    <w:rsid w:val="00761618"/>
    <w:rsid w:val="00762209"/>
    <w:rsid w:val="00763EA1"/>
    <w:rsid w:val="00765728"/>
    <w:rsid w:val="00770A12"/>
    <w:rsid w:val="007814B8"/>
    <w:rsid w:val="007815DB"/>
    <w:rsid w:val="0078301D"/>
    <w:rsid w:val="00783424"/>
    <w:rsid w:val="00790BD0"/>
    <w:rsid w:val="00795093"/>
    <w:rsid w:val="007966C3"/>
    <w:rsid w:val="00797795"/>
    <w:rsid w:val="007A10D9"/>
    <w:rsid w:val="007A16C5"/>
    <w:rsid w:val="007B0FC4"/>
    <w:rsid w:val="007B22BD"/>
    <w:rsid w:val="007B35C6"/>
    <w:rsid w:val="007B3C08"/>
    <w:rsid w:val="007C01E4"/>
    <w:rsid w:val="007C76FA"/>
    <w:rsid w:val="007D07B1"/>
    <w:rsid w:val="007D0C7D"/>
    <w:rsid w:val="007D3A18"/>
    <w:rsid w:val="007D43BA"/>
    <w:rsid w:val="007D6511"/>
    <w:rsid w:val="007E3B01"/>
    <w:rsid w:val="007E453D"/>
    <w:rsid w:val="008011E5"/>
    <w:rsid w:val="00807469"/>
    <w:rsid w:val="00815485"/>
    <w:rsid w:val="00824510"/>
    <w:rsid w:val="00827B92"/>
    <w:rsid w:val="00845542"/>
    <w:rsid w:val="00845BA7"/>
    <w:rsid w:val="0084617B"/>
    <w:rsid w:val="0084684C"/>
    <w:rsid w:val="00846DBA"/>
    <w:rsid w:val="008774FA"/>
    <w:rsid w:val="00882A87"/>
    <w:rsid w:val="008877B5"/>
    <w:rsid w:val="00894BBC"/>
    <w:rsid w:val="008A0395"/>
    <w:rsid w:val="008A20C0"/>
    <w:rsid w:val="008B3064"/>
    <w:rsid w:val="008B44A3"/>
    <w:rsid w:val="008B64E4"/>
    <w:rsid w:val="008C209C"/>
    <w:rsid w:val="008D2CF7"/>
    <w:rsid w:val="008E2AE0"/>
    <w:rsid w:val="008F2D5B"/>
    <w:rsid w:val="008F4B14"/>
    <w:rsid w:val="008F7404"/>
    <w:rsid w:val="00903D73"/>
    <w:rsid w:val="00911139"/>
    <w:rsid w:val="00912AAD"/>
    <w:rsid w:val="009160C8"/>
    <w:rsid w:val="00916312"/>
    <w:rsid w:val="00920470"/>
    <w:rsid w:val="0092106F"/>
    <w:rsid w:val="00940CF6"/>
    <w:rsid w:val="009444DC"/>
    <w:rsid w:val="00953412"/>
    <w:rsid w:val="00956F9A"/>
    <w:rsid w:val="009674BC"/>
    <w:rsid w:val="00967B43"/>
    <w:rsid w:val="00975E33"/>
    <w:rsid w:val="009832C7"/>
    <w:rsid w:val="0099083E"/>
    <w:rsid w:val="00997DC0"/>
    <w:rsid w:val="009A50C1"/>
    <w:rsid w:val="009B1B43"/>
    <w:rsid w:val="009B50EA"/>
    <w:rsid w:val="009B6440"/>
    <w:rsid w:val="009C0CEE"/>
    <w:rsid w:val="009C7FF5"/>
    <w:rsid w:val="009D5E73"/>
    <w:rsid w:val="009E2522"/>
    <w:rsid w:val="009E5749"/>
    <w:rsid w:val="009F04E4"/>
    <w:rsid w:val="009F19D2"/>
    <w:rsid w:val="009F7797"/>
    <w:rsid w:val="00A007E2"/>
    <w:rsid w:val="00A04DED"/>
    <w:rsid w:val="00A11DDB"/>
    <w:rsid w:val="00A14E8E"/>
    <w:rsid w:val="00A23717"/>
    <w:rsid w:val="00A3143D"/>
    <w:rsid w:val="00A3487F"/>
    <w:rsid w:val="00A40D98"/>
    <w:rsid w:val="00A41711"/>
    <w:rsid w:val="00A41916"/>
    <w:rsid w:val="00A431CD"/>
    <w:rsid w:val="00A50830"/>
    <w:rsid w:val="00A5108C"/>
    <w:rsid w:val="00A511A4"/>
    <w:rsid w:val="00A54FC9"/>
    <w:rsid w:val="00A62D12"/>
    <w:rsid w:val="00A637D1"/>
    <w:rsid w:val="00A700A2"/>
    <w:rsid w:val="00A726B2"/>
    <w:rsid w:val="00A800C2"/>
    <w:rsid w:val="00A81C57"/>
    <w:rsid w:val="00A849A9"/>
    <w:rsid w:val="00A860AB"/>
    <w:rsid w:val="00A8717B"/>
    <w:rsid w:val="00A91210"/>
    <w:rsid w:val="00A9657A"/>
    <w:rsid w:val="00AA405C"/>
    <w:rsid w:val="00AB1FD7"/>
    <w:rsid w:val="00AB56A0"/>
    <w:rsid w:val="00AC18F4"/>
    <w:rsid w:val="00AC4806"/>
    <w:rsid w:val="00AE5898"/>
    <w:rsid w:val="00AF17D2"/>
    <w:rsid w:val="00AF2071"/>
    <w:rsid w:val="00AF2B1F"/>
    <w:rsid w:val="00AF3D5F"/>
    <w:rsid w:val="00AF7757"/>
    <w:rsid w:val="00B04DD3"/>
    <w:rsid w:val="00B0666D"/>
    <w:rsid w:val="00B20F27"/>
    <w:rsid w:val="00B21C60"/>
    <w:rsid w:val="00B27DEC"/>
    <w:rsid w:val="00B32EDD"/>
    <w:rsid w:val="00B4550B"/>
    <w:rsid w:val="00B50FC7"/>
    <w:rsid w:val="00B569D2"/>
    <w:rsid w:val="00B6156C"/>
    <w:rsid w:val="00B71F6F"/>
    <w:rsid w:val="00B75894"/>
    <w:rsid w:val="00B815F6"/>
    <w:rsid w:val="00B8491E"/>
    <w:rsid w:val="00B9222B"/>
    <w:rsid w:val="00BA2698"/>
    <w:rsid w:val="00BA7775"/>
    <w:rsid w:val="00BB11D3"/>
    <w:rsid w:val="00BC432B"/>
    <w:rsid w:val="00BC69FD"/>
    <w:rsid w:val="00BC6B17"/>
    <w:rsid w:val="00BD15EB"/>
    <w:rsid w:val="00BD4A15"/>
    <w:rsid w:val="00BD4B85"/>
    <w:rsid w:val="00BE28DD"/>
    <w:rsid w:val="00BE30CB"/>
    <w:rsid w:val="00BE603E"/>
    <w:rsid w:val="00BE6BC4"/>
    <w:rsid w:val="00BF00DA"/>
    <w:rsid w:val="00BF45C0"/>
    <w:rsid w:val="00C034EA"/>
    <w:rsid w:val="00C07319"/>
    <w:rsid w:val="00C1156A"/>
    <w:rsid w:val="00C145E4"/>
    <w:rsid w:val="00C23C13"/>
    <w:rsid w:val="00C26106"/>
    <w:rsid w:val="00C308E7"/>
    <w:rsid w:val="00C36490"/>
    <w:rsid w:val="00C41667"/>
    <w:rsid w:val="00C45490"/>
    <w:rsid w:val="00C45A60"/>
    <w:rsid w:val="00C46ADC"/>
    <w:rsid w:val="00C47B92"/>
    <w:rsid w:val="00C57B50"/>
    <w:rsid w:val="00C6261E"/>
    <w:rsid w:val="00C62CFD"/>
    <w:rsid w:val="00C66171"/>
    <w:rsid w:val="00C946DF"/>
    <w:rsid w:val="00C95209"/>
    <w:rsid w:val="00C96B75"/>
    <w:rsid w:val="00CA0490"/>
    <w:rsid w:val="00CA6113"/>
    <w:rsid w:val="00CA76A8"/>
    <w:rsid w:val="00CA7CE0"/>
    <w:rsid w:val="00CC50D5"/>
    <w:rsid w:val="00CC6DC4"/>
    <w:rsid w:val="00CC735E"/>
    <w:rsid w:val="00CD1C6E"/>
    <w:rsid w:val="00CD292C"/>
    <w:rsid w:val="00CD2F3D"/>
    <w:rsid w:val="00CE3E17"/>
    <w:rsid w:val="00CE4597"/>
    <w:rsid w:val="00CE46CE"/>
    <w:rsid w:val="00D0009E"/>
    <w:rsid w:val="00D056A4"/>
    <w:rsid w:val="00D06767"/>
    <w:rsid w:val="00D103C0"/>
    <w:rsid w:val="00D20130"/>
    <w:rsid w:val="00D20BA8"/>
    <w:rsid w:val="00D234AF"/>
    <w:rsid w:val="00D369FC"/>
    <w:rsid w:val="00D37DE2"/>
    <w:rsid w:val="00D425D9"/>
    <w:rsid w:val="00D45677"/>
    <w:rsid w:val="00D47E9C"/>
    <w:rsid w:val="00D51187"/>
    <w:rsid w:val="00D51E49"/>
    <w:rsid w:val="00D55B30"/>
    <w:rsid w:val="00D61B11"/>
    <w:rsid w:val="00D65408"/>
    <w:rsid w:val="00D76F23"/>
    <w:rsid w:val="00D92CBE"/>
    <w:rsid w:val="00D959E4"/>
    <w:rsid w:val="00DA1C37"/>
    <w:rsid w:val="00DA20BC"/>
    <w:rsid w:val="00DA3D9A"/>
    <w:rsid w:val="00DA45E1"/>
    <w:rsid w:val="00DA7848"/>
    <w:rsid w:val="00DC0AC4"/>
    <w:rsid w:val="00DC11D4"/>
    <w:rsid w:val="00DC6052"/>
    <w:rsid w:val="00DD1881"/>
    <w:rsid w:val="00DD6312"/>
    <w:rsid w:val="00DE45AD"/>
    <w:rsid w:val="00DE76C2"/>
    <w:rsid w:val="00DF5019"/>
    <w:rsid w:val="00E00A1F"/>
    <w:rsid w:val="00E02DC5"/>
    <w:rsid w:val="00E068CF"/>
    <w:rsid w:val="00E10D3F"/>
    <w:rsid w:val="00E13261"/>
    <w:rsid w:val="00E15740"/>
    <w:rsid w:val="00E21A9C"/>
    <w:rsid w:val="00E33594"/>
    <w:rsid w:val="00E36223"/>
    <w:rsid w:val="00E4305E"/>
    <w:rsid w:val="00E44637"/>
    <w:rsid w:val="00E47D98"/>
    <w:rsid w:val="00E5136D"/>
    <w:rsid w:val="00E532DA"/>
    <w:rsid w:val="00E56797"/>
    <w:rsid w:val="00E6138F"/>
    <w:rsid w:val="00E66F8D"/>
    <w:rsid w:val="00E702C2"/>
    <w:rsid w:val="00E71CA0"/>
    <w:rsid w:val="00E752B7"/>
    <w:rsid w:val="00E76A16"/>
    <w:rsid w:val="00E86A69"/>
    <w:rsid w:val="00E9096A"/>
    <w:rsid w:val="00E909C4"/>
    <w:rsid w:val="00E96D4A"/>
    <w:rsid w:val="00EA0459"/>
    <w:rsid w:val="00EA15FB"/>
    <w:rsid w:val="00EA1D63"/>
    <w:rsid w:val="00EA2BC3"/>
    <w:rsid w:val="00EA355C"/>
    <w:rsid w:val="00EB0C8E"/>
    <w:rsid w:val="00EB26EF"/>
    <w:rsid w:val="00EB6136"/>
    <w:rsid w:val="00EB7701"/>
    <w:rsid w:val="00EC5081"/>
    <w:rsid w:val="00EC5FD7"/>
    <w:rsid w:val="00ED061D"/>
    <w:rsid w:val="00EE1853"/>
    <w:rsid w:val="00EF03A9"/>
    <w:rsid w:val="00EF2B71"/>
    <w:rsid w:val="00F117A2"/>
    <w:rsid w:val="00F14A6C"/>
    <w:rsid w:val="00F14B26"/>
    <w:rsid w:val="00F445C7"/>
    <w:rsid w:val="00F467F8"/>
    <w:rsid w:val="00F5385A"/>
    <w:rsid w:val="00F53AF6"/>
    <w:rsid w:val="00F54C4B"/>
    <w:rsid w:val="00F653D0"/>
    <w:rsid w:val="00F67122"/>
    <w:rsid w:val="00F73C02"/>
    <w:rsid w:val="00F76F96"/>
    <w:rsid w:val="00F771AC"/>
    <w:rsid w:val="00F82639"/>
    <w:rsid w:val="00F84DD4"/>
    <w:rsid w:val="00F878F6"/>
    <w:rsid w:val="00F87B73"/>
    <w:rsid w:val="00F91369"/>
    <w:rsid w:val="00F9709F"/>
    <w:rsid w:val="00FA01A0"/>
    <w:rsid w:val="00FB72D3"/>
    <w:rsid w:val="00FC7D53"/>
    <w:rsid w:val="00FD2DC2"/>
    <w:rsid w:val="00FE0B77"/>
    <w:rsid w:val="00FF197F"/>
    <w:rsid w:val="00FF34BB"/>
    <w:rsid w:val="02E40B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A6276"/>
  <w15:docId w15:val="{1E885CC9-BE7A-4099-9F3A-BA99D407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898"/>
    <w:rPr>
      <w:rFonts w:ascii="Calibri" w:hAnsi="Calibri" w:cs="Calibri"/>
      <w:sz w:val="24"/>
      <w:szCs w:val="24"/>
      <w:lang w:val="fr-FR" w:eastAsia="fr-FR"/>
    </w:rPr>
  </w:style>
  <w:style w:type="paragraph" w:styleId="Heading1">
    <w:name w:val="heading 1"/>
    <w:basedOn w:val="Normal"/>
    <w:next w:val="Text1"/>
    <w:qFormat/>
    <w:rsid w:val="0015193D"/>
    <w:pPr>
      <w:keepNext/>
      <w:numPr>
        <w:numId w:val="10"/>
      </w:numPr>
      <w:spacing w:before="240" w:after="240"/>
      <w:jc w:val="both"/>
      <w:outlineLvl w:val="0"/>
    </w:pPr>
    <w:rPr>
      <w:b/>
      <w:smallCaps/>
      <w:sz w:val="28"/>
      <w:szCs w:val="20"/>
      <w:lang w:val="fr-LU"/>
    </w:rPr>
  </w:style>
  <w:style w:type="paragraph" w:styleId="Heading2">
    <w:name w:val="heading 2"/>
    <w:basedOn w:val="Heading1"/>
    <w:next w:val="Text2"/>
    <w:qFormat/>
    <w:rsid w:val="0015193D"/>
    <w:pPr>
      <w:numPr>
        <w:ilvl w:val="1"/>
        <w:numId w:val="11"/>
      </w:numPr>
      <w:tabs>
        <w:tab w:val="clear" w:pos="1080"/>
        <w:tab w:val="num" w:pos="360"/>
      </w:tabs>
      <w:spacing w:before="360"/>
      <w:ind w:left="1083" w:hanging="601"/>
      <w:outlineLvl w:val="1"/>
    </w:pPr>
    <w:rPr>
      <w:sz w:val="24"/>
    </w:rPr>
  </w:style>
  <w:style w:type="paragraph" w:styleId="Heading3">
    <w:name w:val="heading 3"/>
    <w:basedOn w:val="Normal"/>
    <w:next w:val="Text3"/>
    <w:qFormat/>
    <w:rsid w:val="0015193D"/>
    <w:pPr>
      <w:keepNext/>
      <w:numPr>
        <w:ilvl w:val="2"/>
        <w:numId w:val="12"/>
      </w:numPr>
      <w:tabs>
        <w:tab w:val="clear" w:pos="1920"/>
        <w:tab w:val="num" w:pos="643"/>
      </w:tabs>
      <w:spacing w:before="360" w:after="180"/>
      <w:ind w:left="1916" w:hanging="839"/>
      <w:jc w:val="both"/>
      <w:outlineLvl w:val="2"/>
    </w:pPr>
    <w:rPr>
      <w:b/>
      <w:bCs/>
      <w:iCs/>
      <w:szCs w:val="20"/>
      <w:lang w:val="fr-BE"/>
    </w:rPr>
  </w:style>
  <w:style w:type="paragraph" w:styleId="Heading4">
    <w:name w:val="heading 4"/>
    <w:basedOn w:val="Normal"/>
    <w:next w:val="Text4"/>
    <w:qFormat/>
    <w:rsid w:val="0015193D"/>
    <w:pPr>
      <w:keepNext/>
      <w:numPr>
        <w:ilvl w:val="3"/>
        <w:numId w:val="13"/>
      </w:numPr>
      <w:tabs>
        <w:tab w:val="clear" w:pos="2160"/>
        <w:tab w:val="num" w:pos="2700"/>
      </w:tabs>
      <w:spacing w:before="300" w:after="120"/>
      <w:ind w:left="2520"/>
      <w:jc w:val="both"/>
      <w:outlineLvl w:val="3"/>
    </w:pPr>
    <w:rPr>
      <w:i/>
      <w:iCs/>
      <w:szCs w:val="20"/>
      <w:lang w:val="fr-BE"/>
    </w:rPr>
  </w:style>
  <w:style w:type="paragraph" w:styleId="Heading5">
    <w:name w:val="heading 5"/>
    <w:basedOn w:val="Normal"/>
    <w:next w:val="Text4"/>
    <w:qFormat/>
    <w:rsid w:val="0015193D"/>
    <w:pPr>
      <w:spacing w:before="240" w:after="60"/>
      <w:ind w:left="3332" w:hanging="708"/>
      <w:jc w:val="both"/>
      <w:outlineLvl w:val="4"/>
    </w:pPr>
    <w:rPr>
      <w:lang w:val="en-GB"/>
    </w:rPr>
  </w:style>
  <w:style w:type="paragraph" w:styleId="Heading6">
    <w:name w:val="heading 6"/>
    <w:basedOn w:val="Normal"/>
    <w:next w:val="Normal"/>
    <w:qFormat/>
    <w:rsid w:val="0015193D"/>
    <w:pPr>
      <w:spacing w:before="240" w:after="60"/>
      <w:ind w:left="4040" w:hanging="708"/>
      <w:jc w:val="both"/>
      <w:outlineLvl w:val="5"/>
    </w:pPr>
    <w:rPr>
      <w:i/>
      <w:lang w:val="en-GB"/>
    </w:rPr>
  </w:style>
  <w:style w:type="paragraph" w:styleId="Heading7">
    <w:name w:val="heading 7"/>
    <w:basedOn w:val="Normal"/>
    <w:next w:val="Normal"/>
    <w:qFormat/>
    <w:rsid w:val="0015193D"/>
    <w:pPr>
      <w:spacing w:before="240" w:after="60"/>
      <w:ind w:left="4748" w:hanging="708"/>
      <w:jc w:val="both"/>
      <w:outlineLvl w:val="6"/>
    </w:pPr>
    <w:rPr>
      <w:sz w:val="20"/>
      <w:lang w:val="en-GB"/>
    </w:rPr>
  </w:style>
  <w:style w:type="paragraph" w:styleId="Heading8">
    <w:name w:val="heading 8"/>
    <w:basedOn w:val="Normal"/>
    <w:next w:val="Normal"/>
    <w:qFormat/>
    <w:rsid w:val="0015193D"/>
    <w:pPr>
      <w:spacing w:before="240" w:after="60"/>
      <w:ind w:left="5456" w:hanging="708"/>
      <w:jc w:val="both"/>
      <w:outlineLvl w:val="7"/>
    </w:pPr>
    <w:rPr>
      <w:i/>
      <w:sz w:val="20"/>
      <w:lang w:val="en-GB"/>
    </w:rPr>
  </w:style>
  <w:style w:type="paragraph" w:styleId="Heading9">
    <w:name w:val="heading 9"/>
    <w:basedOn w:val="Normal"/>
    <w:next w:val="Normal"/>
    <w:qFormat/>
    <w:rsid w:val="0015193D"/>
    <w:pPr>
      <w:spacing w:before="240" w:after="60"/>
      <w:ind w:left="6164" w:hanging="708"/>
      <w:jc w:val="both"/>
      <w:outlineLvl w:val="8"/>
    </w:pPr>
    <w:rPr>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718F"/>
    <w:pPr>
      <w:suppressAutoHyphens/>
    </w:pPr>
    <w:rPr>
      <w:lang w:val="fr-LU"/>
    </w:rPr>
  </w:style>
  <w:style w:type="paragraph" w:styleId="BodyText2">
    <w:name w:val="Body Text 2"/>
    <w:basedOn w:val="Normal"/>
    <w:rsid w:val="0015193D"/>
    <w:pPr>
      <w:jc w:val="both"/>
    </w:pPr>
    <w:rPr>
      <w:rFonts w:ascii="Zurich Cn BT" w:hAnsi="Zurich Cn BT"/>
    </w:rPr>
  </w:style>
  <w:style w:type="character" w:styleId="Hyperlink">
    <w:name w:val="Hyperlink"/>
    <w:rsid w:val="0015193D"/>
    <w:rPr>
      <w:rFonts w:ascii="Arial" w:hAnsi="Arial"/>
      <w:color w:val="0000FF"/>
      <w:sz w:val="22"/>
      <w:u w:val="single"/>
      <w:lang w:val="fr-FR"/>
    </w:rPr>
  </w:style>
  <w:style w:type="character" w:styleId="FollowedHyperlink">
    <w:name w:val="FollowedHyperlink"/>
    <w:rsid w:val="0015193D"/>
    <w:rPr>
      <w:color w:val="800080"/>
      <w:u w:val="single"/>
    </w:rPr>
  </w:style>
  <w:style w:type="paragraph" w:styleId="BodyText3">
    <w:name w:val="Body Text 3"/>
    <w:basedOn w:val="Normal"/>
    <w:rsid w:val="0015193D"/>
    <w:pPr>
      <w:jc w:val="both"/>
    </w:pPr>
    <w:rPr>
      <w:rFonts w:ascii="Zurich Cn BT" w:hAnsi="Zurich Cn BT" w:cs="Arial"/>
      <w:sz w:val="28"/>
    </w:rPr>
  </w:style>
  <w:style w:type="paragraph" w:styleId="Caption">
    <w:name w:val="caption"/>
    <w:basedOn w:val="Normal"/>
    <w:next w:val="Normal"/>
    <w:qFormat/>
    <w:rsid w:val="00AE5898"/>
    <w:rPr>
      <w:rFonts w:cs="Arial"/>
      <w:b/>
      <w:bCs/>
    </w:rPr>
  </w:style>
  <w:style w:type="paragraph" w:styleId="FootnoteText">
    <w:name w:val="footnote text"/>
    <w:basedOn w:val="Normal"/>
    <w:rsid w:val="0015193D"/>
    <w:pPr>
      <w:spacing w:after="240"/>
      <w:ind w:left="357" w:hanging="357"/>
      <w:jc w:val="both"/>
    </w:pPr>
    <w:rPr>
      <w:sz w:val="20"/>
      <w:lang w:val="en-GB"/>
    </w:rPr>
  </w:style>
  <w:style w:type="character" w:styleId="FootnoteReference">
    <w:name w:val="footnote reference"/>
    <w:semiHidden/>
    <w:rsid w:val="0015193D"/>
    <w:rPr>
      <w:vertAlign w:val="superscript"/>
    </w:rPr>
  </w:style>
  <w:style w:type="paragraph" w:styleId="Header">
    <w:name w:val="header"/>
    <w:basedOn w:val="Normal"/>
    <w:rsid w:val="0015193D"/>
    <w:pPr>
      <w:tabs>
        <w:tab w:val="center" w:pos="4153"/>
        <w:tab w:val="right" w:pos="8306"/>
      </w:tabs>
      <w:spacing w:after="240"/>
      <w:jc w:val="both"/>
    </w:pPr>
    <w:rPr>
      <w:lang w:val="en-GB"/>
    </w:rPr>
  </w:style>
  <w:style w:type="paragraph" w:styleId="Footer">
    <w:name w:val="footer"/>
    <w:basedOn w:val="Normal"/>
    <w:rsid w:val="0015193D"/>
    <w:pPr>
      <w:ind w:right="-567"/>
    </w:pPr>
    <w:rPr>
      <w:sz w:val="16"/>
      <w:lang w:val="en-GB"/>
    </w:rPr>
  </w:style>
  <w:style w:type="paragraph" w:styleId="BodyTextIndent">
    <w:name w:val="Body Text Indent"/>
    <w:basedOn w:val="Normal"/>
    <w:rsid w:val="0015193D"/>
    <w:pPr>
      <w:ind w:firstLine="708"/>
      <w:jc w:val="both"/>
    </w:pPr>
    <w:rPr>
      <w:rFonts w:ascii="Arial" w:hAnsi="Arial"/>
      <w:lang w:val="fr-LU"/>
    </w:rPr>
  </w:style>
  <w:style w:type="paragraph" w:customStyle="1" w:styleId="Objet">
    <w:name w:val="Objet"/>
    <w:basedOn w:val="Heading1"/>
    <w:rsid w:val="0015193D"/>
    <w:pPr>
      <w:numPr>
        <w:numId w:val="0"/>
      </w:numPr>
    </w:pPr>
    <w:rPr>
      <w:sz w:val="32"/>
    </w:rPr>
  </w:style>
  <w:style w:type="paragraph" w:customStyle="1" w:styleId="Text1">
    <w:name w:val="Text 1"/>
    <w:basedOn w:val="Normal"/>
    <w:rsid w:val="0015193D"/>
    <w:pPr>
      <w:spacing w:after="240"/>
      <w:ind w:left="482"/>
      <w:jc w:val="both"/>
    </w:pPr>
    <w:rPr>
      <w:szCs w:val="20"/>
      <w:lang w:val="fr-LU"/>
    </w:rPr>
  </w:style>
  <w:style w:type="paragraph" w:customStyle="1" w:styleId="Text2">
    <w:name w:val="Text 2"/>
    <w:basedOn w:val="Normal"/>
    <w:rsid w:val="0015193D"/>
    <w:pPr>
      <w:tabs>
        <w:tab w:val="left" w:pos="2160"/>
      </w:tabs>
      <w:spacing w:after="240"/>
      <w:ind w:left="1077"/>
      <w:jc w:val="both"/>
    </w:pPr>
    <w:rPr>
      <w:szCs w:val="20"/>
      <w:lang w:val="fr-LU"/>
    </w:rPr>
  </w:style>
  <w:style w:type="paragraph" w:customStyle="1" w:styleId="Text3">
    <w:name w:val="Text 3"/>
    <w:basedOn w:val="Normal"/>
    <w:rsid w:val="0015193D"/>
    <w:pPr>
      <w:tabs>
        <w:tab w:val="left" w:pos="2302"/>
      </w:tabs>
      <w:spacing w:after="240"/>
      <w:ind w:left="1916"/>
      <w:jc w:val="both"/>
    </w:pPr>
    <w:rPr>
      <w:rFonts w:cs="Arial"/>
      <w:szCs w:val="20"/>
      <w:lang w:val="fr-LU"/>
    </w:rPr>
  </w:style>
  <w:style w:type="paragraph" w:customStyle="1" w:styleId="Text4">
    <w:name w:val="Text 4"/>
    <w:basedOn w:val="Normal"/>
    <w:rsid w:val="0015193D"/>
    <w:pPr>
      <w:spacing w:after="240"/>
      <w:ind w:left="2700"/>
      <w:jc w:val="both"/>
    </w:pPr>
    <w:rPr>
      <w:rFonts w:cs="Arial"/>
      <w:szCs w:val="20"/>
      <w:lang w:val="fr-LU"/>
    </w:rPr>
  </w:style>
  <w:style w:type="paragraph" w:styleId="PlainText">
    <w:name w:val="Plain Text"/>
    <w:basedOn w:val="Normal"/>
    <w:rsid w:val="0015193D"/>
  </w:style>
  <w:style w:type="paragraph" w:styleId="Title">
    <w:name w:val="Title"/>
    <w:basedOn w:val="Normal"/>
    <w:qFormat/>
    <w:rsid w:val="0015193D"/>
    <w:pPr>
      <w:spacing w:before="240" w:after="60"/>
      <w:jc w:val="center"/>
      <w:outlineLvl w:val="0"/>
    </w:pPr>
    <w:rPr>
      <w:b/>
      <w:kern w:val="28"/>
      <w:sz w:val="32"/>
    </w:rPr>
  </w:style>
  <w:style w:type="paragraph" w:styleId="Date">
    <w:name w:val="Date"/>
    <w:basedOn w:val="Normal"/>
    <w:next w:val="Normal"/>
    <w:rsid w:val="0015193D"/>
    <w:pPr>
      <w:ind w:left="5103" w:right="-567"/>
    </w:pPr>
    <w:rPr>
      <w:lang w:val="en-GB"/>
    </w:rPr>
  </w:style>
  <w:style w:type="paragraph" w:styleId="Closing">
    <w:name w:val="Closing"/>
    <w:basedOn w:val="Normal"/>
    <w:next w:val="Signature"/>
    <w:rsid w:val="0015193D"/>
    <w:pPr>
      <w:tabs>
        <w:tab w:val="left" w:pos="5103"/>
      </w:tabs>
      <w:spacing w:before="240" w:after="240"/>
      <w:ind w:left="5103"/>
    </w:pPr>
    <w:rPr>
      <w:lang w:val="en-GB"/>
    </w:rPr>
  </w:style>
  <w:style w:type="paragraph" w:styleId="Signature">
    <w:name w:val="Signature"/>
    <w:basedOn w:val="Normal"/>
    <w:next w:val="Normal"/>
    <w:rsid w:val="0015193D"/>
    <w:pPr>
      <w:tabs>
        <w:tab w:val="left" w:pos="5103"/>
      </w:tabs>
      <w:spacing w:before="1200"/>
      <w:ind w:left="5103"/>
      <w:jc w:val="center"/>
    </w:pPr>
  </w:style>
  <w:style w:type="paragraph" w:customStyle="1" w:styleId="Liste1">
    <w:name w:val="Liste 1"/>
    <w:basedOn w:val="Normal"/>
    <w:rsid w:val="0015193D"/>
    <w:pPr>
      <w:ind w:left="283" w:hanging="283"/>
    </w:pPr>
    <w:rPr>
      <w:lang w:val="fr-BE"/>
    </w:rPr>
  </w:style>
  <w:style w:type="paragraph" w:styleId="List2">
    <w:name w:val="List 2"/>
    <w:basedOn w:val="Normal"/>
    <w:rsid w:val="0015193D"/>
    <w:pPr>
      <w:spacing w:after="240"/>
      <w:ind w:left="566" w:hanging="283"/>
      <w:jc w:val="both"/>
    </w:pPr>
    <w:rPr>
      <w:lang w:val="en-GB"/>
    </w:rPr>
  </w:style>
  <w:style w:type="paragraph" w:styleId="List3">
    <w:name w:val="List 3"/>
    <w:basedOn w:val="Normal"/>
    <w:rsid w:val="0015193D"/>
    <w:pPr>
      <w:spacing w:after="240"/>
      <w:ind w:left="849" w:hanging="283"/>
      <w:jc w:val="both"/>
    </w:pPr>
    <w:rPr>
      <w:lang w:val="en-GB"/>
    </w:rPr>
  </w:style>
  <w:style w:type="paragraph" w:styleId="List4">
    <w:name w:val="List 4"/>
    <w:basedOn w:val="Normal"/>
    <w:rsid w:val="0015193D"/>
    <w:pPr>
      <w:spacing w:after="240"/>
      <w:ind w:left="1132" w:hanging="283"/>
      <w:jc w:val="both"/>
    </w:pPr>
    <w:rPr>
      <w:lang w:val="en-GB"/>
    </w:rPr>
  </w:style>
  <w:style w:type="paragraph" w:customStyle="1" w:styleId="Listenumros1">
    <w:name w:val="Liste à numéros 1"/>
    <w:basedOn w:val="Normal"/>
    <w:rsid w:val="0015193D"/>
    <w:pPr>
      <w:numPr>
        <w:numId w:val="1"/>
      </w:numPr>
      <w:jc w:val="both"/>
    </w:pPr>
    <w:rPr>
      <w:rFonts w:cs="Arial"/>
      <w:szCs w:val="20"/>
      <w:lang w:val="fr-BE"/>
    </w:rPr>
  </w:style>
  <w:style w:type="paragraph" w:styleId="ListNumber2">
    <w:name w:val="List Number 2"/>
    <w:basedOn w:val="Normal"/>
    <w:rsid w:val="0015193D"/>
    <w:pPr>
      <w:numPr>
        <w:numId w:val="2"/>
      </w:numPr>
      <w:jc w:val="both"/>
    </w:pPr>
    <w:rPr>
      <w:rFonts w:cs="Arial"/>
      <w:szCs w:val="20"/>
      <w:lang w:val="fr-BE"/>
    </w:rPr>
  </w:style>
  <w:style w:type="paragraph" w:styleId="ListNumber3">
    <w:name w:val="List Number 3"/>
    <w:basedOn w:val="Normal"/>
    <w:rsid w:val="0015193D"/>
    <w:pPr>
      <w:numPr>
        <w:numId w:val="3"/>
      </w:numPr>
      <w:tabs>
        <w:tab w:val="clear" w:pos="926"/>
      </w:tabs>
      <w:ind w:left="1080" w:hanging="285"/>
      <w:jc w:val="both"/>
    </w:pPr>
    <w:rPr>
      <w:szCs w:val="20"/>
      <w:lang w:val="fr-BE"/>
    </w:rPr>
  </w:style>
  <w:style w:type="paragraph" w:styleId="ListNumber4">
    <w:name w:val="List Number 4"/>
    <w:basedOn w:val="Normal"/>
    <w:rsid w:val="0015193D"/>
    <w:pPr>
      <w:numPr>
        <w:numId w:val="4"/>
      </w:numPr>
      <w:tabs>
        <w:tab w:val="clear" w:pos="1209"/>
        <w:tab w:val="num" w:pos="1440"/>
      </w:tabs>
      <w:ind w:left="1440"/>
      <w:jc w:val="both"/>
    </w:pPr>
    <w:rPr>
      <w:szCs w:val="20"/>
      <w:lang w:val="fr-BE"/>
    </w:rPr>
  </w:style>
  <w:style w:type="paragraph" w:styleId="ListNumber5">
    <w:name w:val="List Number 5"/>
    <w:basedOn w:val="Normal"/>
    <w:rsid w:val="0015193D"/>
    <w:pPr>
      <w:numPr>
        <w:numId w:val="5"/>
      </w:numPr>
      <w:spacing w:after="240"/>
      <w:jc w:val="both"/>
    </w:pPr>
    <w:rPr>
      <w:szCs w:val="20"/>
      <w:lang w:val="en-GB"/>
    </w:rPr>
  </w:style>
  <w:style w:type="paragraph" w:customStyle="1" w:styleId="Listepuces1">
    <w:name w:val="Liste à puces 1"/>
    <w:basedOn w:val="Normal"/>
    <w:rsid w:val="0015193D"/>
    <w:pPr>
      <w:numPr>
        <w:numId w:val="6"/>
      </w:numPr>
      <w:tabs>
        <w:tab w:val="clear" w:pos="360"/>
        <w:tab w:val="num" w:pos="1980"/>
      </w:tabs>
      <w:ind w:left="1980" w:hanging="357"/>
      <w:jc w:val="both"/>
    </w:pPr>
    <w:rPr>
      <w:szCs w:val="20"/>
      <w:lang w:val="fr-BE"/>
    </w:rPr>
  </w:style>
  <w:style w:type="paragraph" w:styleId="ListBullet2">
    <w:name w:val="List Bullet 2"/>
    <w:basedOn w:val="Normal"/>
    <w:autoRedefine/>
    <w:rsid w:val="0015193D"/>
    <w:pPr>
      <w:numPr>
        <w:numId w:val="7"/>
      </w:numPr>
      <w:tabs>
        <w:tab w:val="clear" w:pos="643"/>
        <w:tab w:val="num" w:pos="2340"/>
      </w:tabs>
      <w:ind w:left="2340" w:hanging="357"/>
      <w:jc w:val="both"/>
    </w:pPr>
    <w:rPr>
      <w:szCs w:val="20"/>
      <w:lang w:val="en-GB"/>
    </w:rPr>
  </w:style>
  <w:style w:type="paragraph" w:styleId="ListBullet3">
    <w:name w:val="List Bullet 3"/>
    <w:basedOn w:val="Normal"/>
    <w:autoRedefine/>
    <w:rsid w:val="0015193D"/>
    <w:pPr>
      <w:numPr>
        <w:numId w:val="8"/>
      </w:numPr>
      <w:tabs>
        <w:tab w:val="clear" w:pos="926"/>
        <w:tab w:val="num" w:pos="2700"/>
      </w:tabs>
      <w:ind w:left="2700"/>
      <w:jc w:val="both"/>
    </w:pPr>
    <w:rPr>
      <w:szCs w:val="20"/>
      <w:lang w:val="fr-BE"/>
    </w:rPr>
  </w:style>
  <w:style w:type="paragraph" w:styleId="ListBullet4">
    <w:name w:val="List Bullet 4"/>
    <w:basedOn w:val="Normal"/>
    <w:autoRedefine/>
    <w:rsid w:val="0015193D"/>
    <w:pPr>
      <w:numPr>
        <w:numId w:val="9"/>
      </w:numPr>
      <w:tabs>
        <w:tab w:val="clear" w:pos="1209"/>
        <w:tab w:val="num" w:pos="3060"/>
      </w:tabs>
      <w:ind w:left="3060"/>
      <w:jc w:val="both"/>
    </w:pPr>
    <w:rPr>
      <w:szCs w:val="20"/>
      <w:lang w:val="fr-BE"/>
    </w:rPr>
  </w:style>
  <w:style w:type="paragraph" w:styleId="EndnoteText">
    <w:name w:val="endnote text"/>
    <w:basedOn w:val="Normal"/>
    <w:semiHidden/>
    <w:rsid w:val="0015193D"/>
    <w:pPr>
      <w:spacing w:after="240"/>
      <w:jc w:val="both"/>
    </w:pPr>
    <w:rPr>
      <w:sz w:val="20"/>
      <w:lang w:val="en-GB"/>
    </w:rPr>
  </w:style>
  <w:style w:type="paragraph" w:customStyle="1" w:styleId="NoteHead">
    <w:name w:val="NoteHead"/>
    <w:basedOn w:val="Normal"/>
    <w:next w:val="Normal"/>
    <w:rsid w:val="0015193D"/>
    <w:pPr>
      <w:spacing w:before="720" w:after="720"/>
      <w:jc w:val="center"/>
    </w:pPr>
    <w:rPr>
      <w:b/>
      <w:smallCaps/>
    </w:rPr>
  </w:style>
  <w:style w:type="character" w:styleId="PageNumber">
    <w:name w:val="page number"/>
    <w:rsid w:val="0015193D"/>
    <w:rPr>
      <w:rFonts w:ascii="Arial" w:hAnsi="Arial"/>
      <w:sz w:val="22"/>
    </w:rPr>
  </w:style>
  <w:style w:type="paragraph" w:customStyle="1" w:styleId="NumPar1">
    <w:name w:val="NumPar 1"/>
    <w:basedOn w:val="Heading1"/>
    <w:next w:val="Normal"/>
    <w:rsid w:val="0015193D"/>
    <w:pPr>
      <w:keepNext w:val="0"/>
      <w:numPr>
        <w:numId w:val="0"/>
      </w:numPr>
      <w:tabs>
        <w:tab w:val="num" w:pos="480"/>
      </w:tabs>
      <w:spacing w:before="0"/>
      <w:ind w:left="480" w:hanging="480"/>
      <w:outlineLvl w:val="9"/>
    </w:pPr>
    <w:rPr>
      <w:b w:val="0"/>
      <w:smallCaps w:val="0"/>
    </w:rPr>
  </w:style>
  <w:style w:type="paragraph" w:customStyle="1" w:styleId="NumPar2">
    <w:name w:val="NumPar 2"/>
    <w:basedOn w:val="Heading2"/>
    <w:next w:val="Normal"/>
    <w:rsid w:val="0015193D"/>
    <w:pPr>
      <w:keepNext w:val="0"/>
      <w:numPr>
        <w:ilvl w:val="0"/>
        <w:numId w:val="0"/>
      </w:numPr>
      <w:tabs>
        <w:tab w:val="num" w:pos="1080"/>
      </w:tabs>
      <w:ind w:left="1080" w:hanging="600"/>
      <w:outlineLvl w:val="9"/>
    </w:pPr>
    <w:rPr>
      <w:b w:val="0"/>
    </w:rPr>
  </w:style>
  <w:style w:type="paragraph" w:customStyle="1" w:styleId="NumPar3">
    <w:name w:val="NumPar 3"/>
    <w:basedOn w:val="Heading3"/>
    <w:next w:val="Normal"/>
    <w:rsid w:val="0015193D"/>
    <w:pPr>
      <w:keepNext w:val="0"/>
      <w:numPr>
        <w:ilvl w:val="0"/>
        <w:numId w:val="0"/>
      </w:numPr>
      <w:tabs>
        <w:tab w:val="num" w:pos="1920"/>
      </w:tabs>
      <w:ind w:left="1920" w:hanging="840"/>
      <w:outlineLvl w:val="9"/>
    </w:pPr>
    <w:rPr>
      <w:i/>
    </w:rPr>
  </w:style>
  <w:style w:type="paragraph" w:customStyle="1" w:styleId="NumPar4">
    <w:name w:val="NumPar 4"/>
    <w:basedOn w:val="Heading4"/>
    <w:next w:val="Normal"/>
    <w:rsid w:val="0015193D"/>
    <w:pPr>
      <w:keepNext w:val="0"/>
      <w:numPr>
        <w:ilvl w:val="0"/>
        <w:numId w:val="0"/>
      </w:numPr>
      <w:tabs>
        <w:tab w:val="num" w:pos="2880"/>
      </w:tabs>
      <w:ind w:left="2880" w:hanging="960"/>
      <w:outlineLvl w:val="9"/>
    </w:pPr>
  </w:style>
  <w:style w:type="paragraph" w:customStyle="1" w:styleId="Subject">
    <w:name w:val="Subject"/>
    <w:basedOn w:val="Normal"/>
    <w:next w:val="Normal"/>
    <w:rsid w:val="0015193D"/>
    <w:pPr>
      <w:spacing w:after="480"/>
      <w:ind w:left="1191" w:hanging="1191"/>
    </w:pPr>
    <w:rPr>
      <w:b/>
    </w:rPr>
  </w:style>
  <w:style w:type="paragraph" w:styleId="NoteHeading">
    <w:name w:val="Note Heading"/>
    <w:basedOn w:val="Normal"/>
    <w:next w:val="Normal"/>
    <w:rsid w:val="0015193D"/>
  </w:style>
  <w:style w:type="paragraph" w:customStyle="1" w:styleId="Titregnral">
    <w:name w:val="Titre général"/>
    <w:basedOn w:val="Heading1"/>
    <w:rsid w:val="0015193D"/>
    <w:pPr>
      <w:numPr>
        <w:numId w:val="0"/>
      </w:numPr>
      <w:pBdr>
        <w:bottom w:val="single" w:sz="4" w:space="1" w:color="auto"/>
      </w:pBdr>
      <w:spacing w:before="360" w:after="480"/>
      <w:jc w:val="left"/>
    </w:pPr>
    <w:rPr>
      <w:b w:val="0"/>
      <w:bCs/>
      <w:sz w:val="36"/>
      <w:lang w:val="fr-BE"/>
    </w:rPr>
  </w:style>
  <w:style w:type="paragraph" w:styleId="TOAHeading">
    <w:name w:val="toa heading"/>
    <w:basedOn w:val="Normal"/>
    <w:next w:val="Normal"/>
    <w:semiHidden/>
    <w:rsid w:val="0015193D"/>
    <w:pPr>
      <w:spacing w:before="120"/>
    </w:pPr>
    <w:rPr>
      <w:b/>
    </w:rPr>
  </w:style>
  <w:style w:type="paragraph" w:styleId="TOC1">
    <w:name w:val="toc 1"/>
    <w:basedOn w:val="Normal"/>
    <w:next w:val="Normal"/>
    <w:autoRedefine/>
    <w:semiHidden/>
    <w:rsid w:val="0015193D"/>
    <w:pPr>
      <w:tabs>
        <w:tab w:val="left" w:pos="440"/>
        <w:tab w:val="right" w:leader="dot" w:pos="9827"/>
      </w:tabs>
      <w:spacing w:before="120" w:after="120"/>
    </w:pPr>
    <w:rPr>
      <w:rFonts w:cs="Arial"/>
      <w:bCs/>
      <w:noProof/>
      <w:szCs w:val="28"/>
    </w:rPr>
  </w:style>
  <w:style w:type="paragraph" w:styleId="TOC2">
    <w:name w:val="toc 2"/>
    <w:basedOn w:val="Normal"/>
    <w:next w:val="Normal"/>
    <w:autoRedefine/>
    <w:semiHidden/>
    <w:rsid w:val="0015193D"/>
    <w:pPr>
      <w:tabs>
        <w:tab w:val="left" w:pos="440"/>
        <w:tab w:val="left" w:pos="880"/>
        <w:tab w:val="right" w:leader="dot" w:pos="9827"/>
      </w:tabs>
      <w:spacing w:after="120"/>
      <w:ind w:left="221"/>
    </w:pPr>
    <w:rPr>
      <w:rFonts w:cs="Arial"/>
      <w:smallCaps/>
      <w:noProof/>
    </w:rPr>
  </w:style>
  <w:style w:type="paragraph" w:styleId="BodyTextIndent2">
    <w:name w:val="Body Text Indent 2"/>
    <w:basedOn w:val="Normal"/>
    <w:rsid w:val="0015193D"/>
    <w:pPr>
      <w:autoSpaceDE w:val="0"/>
      <w:autoSpaceDN w:val="0"/>
      <w:adjustRightInd w:val="0"/>
      <w:ind w:left="720" w:hanging="360"/>
    </w:pPr>
    <w:rPr>
      <w:rFonts w:cs="Arial"/>
      <w:sz w:val="22"/>
      <w:lang w:val="fr-LU"/>
    </w:rPr>
  </w:style>
  <w:style w:type="paragraph" w:styleId="TOC3">
    <w:name w:val="toc 3"/>
    <w:basedOn w:val="Normal"/>
    <w:next w:val="Normal"/>
    <w:autoRedefine/>
    <w:semiHidden/>
    <w:rsid w:val="0015193D"/>
    <w:pPr>
      <w:tabs>
        <w:tab w:val="left" w:pos="440"/>
        <w:tab w:val="left" w:pos="1320"/>
        <w:tab w:val="right" w:leader="dot" w:pos="9827"/>
      </w:tabs>
      <w:spacing w:after="60"/>
      <w:ind w:left="442"/>
    </w:pPr>
    <w:rPr>
      <w:rFonts w:cs="Arial"/>
      <w:noProof/>
      <w:szCs w:val="22"/>
    </w:rPr>
  </w:style>
  <w:style w:type="paragraph" w:styleId="TOC4">
    <w:name w:val="toc 4"/>
    <w:basedOn w:val="Normal"/>
    <w:next w:val="Normal"/>
    <w:autoRedefine/>
    <w:semiHidden/>
    <w:rsid w:val="0015193D"/>
    <w:pPr>
      <w:tabs>
        <w:tab w:val="left" w:pos="1540"/>
        <w:tab w:val="left" w:pos="1760"/>
        <w:tab w:val="right" w:leader="dot" w:pos="9827"/>
      </w:tabs>
      <w:ind w:left="660"/>
    </w:pPr>
    <w:rPr>
      <w:rFonts w:cs="Arial"/>
      <w:noProof/>
      <w:szCs w:val="22"/>
    </w:rPr>
  </w:style>
  <w:style w:type="paragraph" w:styleId="DocumentMap">
    <w:name w:val="Document Map"/>
    <w:basedOn w:val="Normal"/>
    <w:semiHidden/>
    <w:rsid w:val="008F7404"/>
    <w:pPr>
      <w:shd w:val="clear" w:color="auto" w:fill="000080"/>
    </w:pPr>
    <w:rPr>
      <w:rFonts w:ascii="Tahoma" w:hAnsi="Tahoma" w:cs="Tahoma"/>
      <w:sz w:val="20"/>
      <w:szCs w:val="20"/>
    </w:rPr>
  </w:style>
  <w:style w:type="character" w:styleId="Emphasis">
    <w:name w:val="Emphasis"/>
    <w:qFormat/>
    <w:rsid w:val="00F73C02"/>
    <w:rPr>
      <w:rFonts w:ascii="Calibri" w:hAnsi="Calibri" w:cs="Calibri"/>
      <w:i/>
      <w:iCs/>
    </w:rPr>
  </w:style>
  <w:style w:type="character" w:styleId="Strong">
    <w:name w:val="Strong"/>
    <w:qFormat/>
    <w:rsid w:val="00F73C02"/>
    <w:rPr>
      <w:rFonts w:ascii="Calibri" w:hAnsi="Calibri" w:cs="Calibri"/>
      <w:b/>
      <w:bCs/>
    </w:rPr>
  </w:style>
  <w:style w:type="paragraph" w:styleId="Subtitle">
    <w:name w:val="Subtitle"/>
    <w:basedOn w:val="Normal"/>
    <w:next w:val="Normal"/>
    <w:link w:val="SubtitleChar"/>
    <w:qFormat/>
    <w:rsid w:val="00F73C02"/>
    <w:pPr>
      <w:spacing w:after="60"/>
      <w:jc w:val="center"/>
      <w:outlineLvl w:val="1"/>
    </w:pPr>
  </w:style>
  <w:style w:type="character" w:customStyle="1" w:styleId="SubtitleChar">
    <w:name w:val="Subtitle Char"/>
    <w:link w:val="Subtitle"/>
    <w:rsid w:val="00F73C02"/>
    <w:rPr>
      <w:rFonts w:ascii="Calibri" w:eastAsia="Times New Roman" w:hAnsi="Calibri" w:cs="Calibri"/>
      <w:sz w:val="24"/>
      <w:szCs w:val="24"/>
      <w:lang w:val="fr-FR" w:eastAsia="fr-FR"/>
    </w:rPr>
  </w:style>
  <w:style w:type="paragraph" w:styleId="NoSpacing">
    <w:name w:val="No Spacing"/>
    <w:uiPriority w:val="1"/>
    <w:qFormat/>
    <w:rsid w:val="00F73C02"/>
    <w:rPr>
      <w:rFonts w:ascii="Calibri" w:hAnsi="Calibri" w:cs="Calibri"/>
      <w:sz w:val="22"/>
      <w:szCs w:val="24"/>
      <w:lang w:val="fr-FR" w:eastAsia="fr-FR"/>
    </w:rPr>
  </w:style>
  <w:style w:type="character" w:styleId="SubtleEmphasis">
    <w:name w:val="Subtle Emphasis"/>
    <w:uiPriority w:val="19"/>
    <w:qFormat/>
    <w:rsid w:val="00F73C02"/>
    <w:rPr>
      <w:rFonts w:ascii="Calibri" w:hAnsi="Calibri" w:cs="Calibri"/>
      <w:i/>
      <w:iCs/>
      <w:color w:val="808080"/>
    </w:rPr>
  </w:style>
  <w:style w:type="paragraph" w:styleId="Quote">
    <w:name w:val="Quote"/>
    <w:basedOn w:val="Normal"/>
    <w:next w:val="Normal"/>
    <w:link w:val="QuoteChar"/>
    <w:uiPriority w:val="29"/>
    <w:qFormat/>
    <w:rsid w:val="00F73C02"/>
    <w:rPr>
      <w:i/>
      <w:iCs/>
      <w:color w:val="000000"/>
    </w:rPr>
  </w:style>
  <w:style w:type="character" w:customStyle="1" w:styleId="QuoteChar">
    <w:name w:val="Quote Char"/>
    <w:link w:val="Quote"/>
    <w:uiPriority w:val="29"/>
    <w:rsid w:val="00F73C02"/>
    <w:rPr>
      <w:rFonts w:ascii="Calibri" w:hAnsi="Calibri" w:cs="Calibri"/>
      <w:i/>
      <w:iCs/>
      <w:color w:val="000000"/>
      <w:sz w:val="22"/>
      <w:szCs w:val="24"/>
      <w:lang w:val="fr-FR" w:eastAsia="fr-FR"/>
    </w:rPr>
  </w:style>
  <w:style w:type="paragraph" w:styleId="IntenseQuote">
    <w:name w:val="Intense Quote"/>
    <w:basedOn w:val="Normal"/>
    <w:next w:val="Normal"/>
    <w:link w:val="IntenseQuoteChar"/>
    <w:uiPriority w:val="30"/>
    <w:qFormat/>
    <w:rsid w:val="00F73C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73C02"/>
    <w:rPr>
      <w:rFonts w:ascii="Calibri" w:hAnsi="Calibri" w:cs="Calibri"/>
      <w:b/>
      <w:bCs/>
      <w:i/>
      <w:iCs/>
      <w:color w:val="4F81BD"/>
      <w:sz w:val="22"/>
      <w:szCs w:val="24"/>
      <w:lang w:val="fr-FR" w:eastAsia="fr-FR"/>
    </w:rPr>
  </w:style>
  <w:style w:type="character" w:styleId="SubtleReference">
    <w:name w:val="Subtle Reference"/>
    <w:uiPriority w:val="31"/>
    <w:qFormat/>
    <w:rsid w:val="00F73C02"/>
    <w:rPr>
      <w:rFonts w:ascii="Calibri" w:hAnsi="Calibri" w:cs="Calibri"/>
      <w:smallCaps/>
      <w:color w:val="C0504D"/>
      <w:u w:val="single"/>
    </w:rPr>
  </w:style>
  <w:style w:type="character" w:styleId="IntenseReference">
    <w:name w:val="Intense Reference"/>
    <w:uiPriority w:val="32"/>
    <w:qFormat/>
    <w:rsid w:val="00F73C02"/>
    <w:rPr>
      <w:rFonts w:ascii="Calibri" w:hAnsi="Calibri" w:cs="Calibri"/>
      <w:b/>
      <w:bCs/>
      <w:smallCaps/>
      <w:color w:val="C0504D"/>
      <w:spacing w:val="5"/>
      <w:u w:val="single"/>
    </w:rPr>
  </w:style>
  <w:style w:type="character" w:styleId="BookTitle">
    <w:name w:val="Book Title"/>
    <w:uiPriority w:val="33"/>
    <w:qFormat/>
    <w:rsid w:val="00F73C02"/>
    <w:rPr>
      <w:rFonts w:ascii="Calibri" w:hAnsi="Calibri" w:cs="Calibri"/>
      <w:b/>
      <w:bCs/>
      <w:smallCaps/>
      <w:spacing w:val="5"/>
    </w:rPr>
  </w:style>
  <w:style w:type="paragraph" w:styleId="ListParagraph">
    <w:name w:val="List Paragraph"/>
    <w:aliases w:val="Liste - CTIE,List Paragraph1"/>
    <w:basedOn w:val="Normal"/>
    <w:link w:val="ListParagraphChar"/>
    <w:uiPriority w:val="34"/>
    <w:qFormat/>
    <w:rsid w:val="00F73C02"/>
    <w:pPr>
      <w:ind w:left="720"/>
    </w:pPr>
  </w:style>
  <w:style w:type="paragraph" w:styleId="BalloonText">
    <w:name w:val="Balloon Text"/>
    <w:basedOn w:val="Normal"/>
    <w:link w:val="BalloonTextChar"/>
    <w:rsid w:val="007D0C7D"/>
    <w:rPr>
      <w:rFonts w:ascii="Segoe UI" w:hAnsi="Segoe UI" w:cs="Segoe UI"/>
      <w:sz w:val="18"/>
      <w:szCs w:val="18"/>
    </w:rPr>
  </w:style>
  <w:style w:type="character" w:customStyle="1" w:styleId="BalloonTextChar">
    <w:name w:val="Balloon Text Char"/>
    <w:link w:val="BalloonText"/>
    <w:rsid w:val="007D0C7D"/>
    <w:rPr>
      <w:rFonts w:ascii="Segoe UI" w:hAnsi="Segoe UI" w:cs="Segoe UI"/>
      <w:sz w:val="18"/>
      <w:szCs w:val="18"/>
      <w:lang w:val="fr-FR" w:eastAsia="fr-FR"/>
    </w:rPr>
  </w:style>
  <w:style w:type="table" w:styleId="TableGrid">
    <w:name w:val="Table Grid"/>
    <w:basedOn w:val="TableNormal"/>
    <w:uiPriority w:val="39"/>
    <w:rsid w:val="0077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display-url">
    <w:name w:val="js-display-url"/>
    <w:basedOn w:val="DefaultParagraphFont"/>
    <w:rsid w:val="006B177D"/>
  </w:style>
  <w:style w:type="character" w:customStyle="1" w:styleId="invisible">
    <w:name w:val="invisible"/>
    <w:basedOn w:val="DefaultParagraphFont"/>
    <w:rsid w:val="006B177D"/>
  </w:style>
  <w:style w:type="character" w:customStyle="1" w:styleId="ListParagraphChar">
    <w:name w:val="List Paragraph Char"/>
    <w:aliases w:val="Liste - CTIE Char,List Paragraph1 Char"/>
    <w:basedOn w:val="DefaultParagraphFont"/>
    <w:link w:val="ListParagraph"/>
    <w:uiPriority w:val="34"/>
    <w:rsid w:val="00D20BA8"/>
    <w:rPr>
      <w:rFonts w:ascii="Calibri" w:hAnsi="Calibri" w:cs="Calibri"/>
      <w:sz w:val="24"/>
      <w:szCs w:val="24"/>
      <w:lang w:val="fr-FR" w:eastAsia="fr-FR"/>
    </w:rPr>
  </w:style>
  <w:style w:type="character" w:customStyle="1" w:styleId="UnresolvedMention1">
    <w:name w:val="Unresolved Mention1"/>
    <w:basedOn w:val="DefaultParagraphFont"/>
    <w:uiPriority w:val="99"/>
    <w:semiHidden/>
    <w:unhideWhenUsed/>
    <w:rsid w:val="007814B8"/>
    <w:rPr>
      <w:color w:val="605E5C"/>
      <w:shd w:val="clear" w:color="auto" w:fill="E1DFDD"/>
    </w:rPr>
  </w:style>
  <w:style w:type="character" w:styleId="CommentReference">
    <w:name w:val="annotation reference"/>
    <w:basedOn w:val="DefaultParagraphFont"/>
    <w:semiHidden/>
    <w:unhideWhenUsed/>
    <w:rsid w:val="00042CCE"/>
    <w:rPr>
      <w:sz w:val="16"/>
      <w:szCs w:val="16"/>
    </w:rPr>
  </w:style>
  <w:style w:type="paragraph" w:styleId="CommentText">
    <w:name w:val="annotation text"/>
    <w:basedOn w:val="Normal"/>
    <w:link w:val="CommentTextChar"/>
    <w:uiPriority w:val="99"/>
    <w:unhideWhenUsed/>
    <w:rsid w:val="00042CCE"/>
    <w:rPr>
      <w:sz w:val="20"/>
      <w:szCs w:val="20"/>
    </w:rPr>
  </w:style>
  <w:style w:type="character" w:customStyle="1" w:styleId="CommentTextChar">
    <w:name w:val="Comment Text Char"/>
    <w:basedOn w:val="DefaultParagraphFont"/>
    <w:link w:val="CommentText"/>
    <w:uiPriority w:val="99"/>
    <w:rsid w:val="00042CCE"/>
    <w:rPr>
      <w:rFonts w:ascii="Calibri" w:hAnsi="Calibri" w:cs="Calibri"/>
      <w:lang w:val="fr-FR" w:eastAsia="fr-FR"/>
    </w:rPr>
  </w:style>
  <w:style w:type="paragraph" w:styleId="CommentSubject">
    <w:name w:val="annotation subject"/>
    <w:basedOn w:val="CommentText"/>
    <w:next w:val="CommentText"/>
    <w:link w:val="CommentSubjectChar"/>
    <w:semiHidden/>
    <w:unhideWhenUsed/>
    <w:rsid w:val="00042CCE"/>
    <w:rPr>
      <w:b/>
      <w:bCs/>
    </w:rPr>
  </w:style>
  <w:style w:type="character" w:customStyle="1" w:styleId="CommentSubjectChar">
    <w:name w:val="Comment Subject Char"/>
    <w:basedOn w:val="CommentTextChar"/>
    <w:link w:val="CommentSubject"/>
    <w:semiHidden/>
    <w:rsid w:val="00042CCE"/>
    <w:rPr>
      <w:rFonts w:ascii="Calibri" w:hAnsi="Calibri" w:cs="Calibri"/>
      <w:b/>
      <w:bCs/>
      <w:lang w:val="fr-FR" w:eastAsia="fr-FR"/>
    </w:rPr>
  </w:style>
  <w:style w:type="paragraph" w:styleId="NormalWeb">
    <w:name w:val="Normal (Web)"/>
    <w:basedOn w:val="Normal"/>
    <w:uiPriority w:val="99"/>
    <w:semiHidden/>
    <w:unhideWhenUsed/>
    <w:rsid w:val="00062243"/>
    <w:pPr>
      <w:spacing w:before="100" w:beforeAutospacing="1" w:after="100" w:afterAutospacing="1"/>
    </w:pPr>
    <w:rPr>
      <w:rFonts w:ascii="Times New Roman" w:hAnsi="Times New Roman" w:cs="Times New Roman"/>
      <w:lang w:val="lb-LU" w:eastAsia="lb-LU"/>
    </w:rPr>
  </w:style>
  <w:style w:type="table" w:styleId="LightGrid-Accent5">
    <w:name w:val="Light Grid Accent 5"/>
    <w:basedOn w:val="TableNormal"/>
    <w:uiPriority w:val="62"/>
    <w:rsid w:val="00D61B11"/>
    <w:rPr>
      <w:rFonts w:asciiTheme="minorHAnsi" w:eastAsiaTheme="minorEastAsia" w:hAnsiTheme="minorHAnsi" w:cstheme="minorBidi"/>
      <w:sz w:val="24"/>
      <w:szCs w:val="24"/>
      <w:lang w:val="en-US"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51">
    <w:name w:val="Light Grid - Accent 51"/>
    <w:basedOn w:val="TableNormal"/>
    <w:next w:val="LightGrid-Accent5"/>
    <w:uiPriority w:val="62"/>
    <w:semiHidden/>
    <w:unhideWhenUsed/>
    <w:rsid w:val="00F9709F"/>
    <w:rPr>
      <w:rFonts w:asciiTheme="minorHAnsi" w:eastAsiaTheme="minorEastAsia" w:hAnsiTheme="minorHAnsi" w:cstheme="minorBidi"/>
      <w:sz w:val="24"/>
      <w:szCs w:val="24"/>
      <w:lang w:val="en-US" w:eastAsia="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Revision">
    <w:name w:val="Revision"/>
    <w:hidden/>
    <w:uiPriority w:val="99"/>
    <w:semiHidden/>
    <w:rsid w:val="00790BD0"/>
    <w:rPr>
      <w:rFonts w:ascii="Calibri" w:hAnsi="Calibri" w:cs="Calibri"/>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985">
      <w:bodyDiv w:val="1"/>
      <w:marLeft w:val="0"/>
      <w:marRight w:val="0"/>
      <w:marTop w:val="0"/>
      <w:marBottom w:val="0"/>
      <w:divBdr>
        <w:top w:val="none" w:sz="0" w:space="0" w:color="auto"/>
        <w:left w:val="none" w:sz="0" w:space="0" w:color="auto"/>
        <w:bottom w:val="none" w:sz="0" w:space="0" w:color="auto"/>
        <w:right w:val="none" w:sz="0" w:space="0" w:color="auto"/>
      </w:divBdr>
    </w:div>
    <w:div w:id="85418466">
      <w:bodyDiv w:val="1"/>
      <w:marLeft w:val="0"/>
      <w:marRight w:val="0"/>
      <w:marTop w:val="0"/>
      <w:marBottom w:val="0"/>
      <w:divBdr>
        <w:top w:val="none" w:sz="0" w:space="0" w:color="auto"/>
        <w:left w:val="none" w:sz="0" w:space="0" w:color="auto"/>
        <w:bottom w:val="none" w:sz="0" w:space="0" w:color="auto"/>
        <w:right w:val="none" w:sz="0" w:space="0" w:color="auto"/>
      </w:divBdr>
    </w:div>
    <w:div w:id="184561062">
      <w:bodyDiv w:val="1"/>
      <w:marLeft w:val="0"/>
      <w:marRight w:val="0"/>
      <w:marTop w:val="0"/>
      <w:marBottom w:val="0"/>
      <w:divBdr>
        <w:top w:val="none" w:sz="0" w:space="0" w:color="auto"/>
        <w:left w:val="none" w:sz="0" w:space="0" w:color="auto"/>
        <w:bottom w:val="none" w:sz="0" w:space="0" w:color="auto"/>
        <w:right w:val="none" w:sz="0" w:space="0" w:color="auto"/>
      </w:divBdr>
    </w:div>
    <w:div w:id="226651257">
      <w:bodyDiv w:val="1"/>
      <w:marLeft w:val="0"/>
      <w:marRight w:val="0"/>
      <w:marTop w:val="0"/>
      <w:marBottom w:val="0"/>
      <w:divBdr>
        <w:top w:val="none" w:sz="0" w:space="0" w:color="auto"/>
        <w:left w:val="none" w:sz="0" w:space="0" w:color="auto"/>
        <w:bottom w:val="none" w:sz="0" w:space="0" w:color="auto"/>
        <w:right w:val="none" w:sz="0" w:space="0" w:color="auto"/>
      </w:divBdr>
      <w:divsChild>
        <w:div w:id="152109854">
          <w:marLeft w:val="360"/>
          <w:marRight w:val="0"/>
          <w:marTop w:val="86"/>
          <w:marBottom w:val="0"/>
          <w:divBdr>
            <w:top w:val="none" w:sz="0" w:space="0" w:color="auto"/>
            <w:left w:val="none" w:sz="0" w:space="0" w:color="auto"/>
            <w:bottom w:val="none" w:sz="0" w:space="0" w:color="auto"/>
            <w:right w:val="none" w:sz="0" w:space="0" w:color="auto"/>
          </w:divBdr>
        </w:div>
        <w:div w:id="999651407">
          <w:marLeft w:val="360"/>
          <w:marRight w:val="0"/>
          <w:marTop w:val="86"/>
          <w:marBottom w:val="0"/>
          <w:divBdr>
            <w:top w:val="none" w:sz="0" w:space="0" w:color="auto"/>
            <w:left w:val="none" w:sz="0" w:space="0" w:color="auto"/>
            <w:bottom w:val="none" w:sz="0" w:space="0" w:color="auto"/>
            <w:right w:val="none" w:sz="0" w:space="0" w:color="auto"/>
          </w:divBdr>
        </w:div>
        <w:div w:id="1992831824">
          <w:marLeft w:val="360"/>
          <w:marRight w:val="0"/>
          <w:marTop w:val="86"/>
          <w:marBottom w:val="0"/>
          <w:divBdr>
            <w:top w:val="none" w:sz="0" w:space="0" w:color="auto"/>
            <w:left w:val="none" w:sz="0" w:space="0" w:color="auto"/>
            <w:bottom w:val="none" w:sz="0" w:space="0" w:color="auto"/>
            <w:right w:val="none" w:sz="0" w:space="0" w:color="auto"/>
          </w:divBdr>
        </w:div>
        <w:div w:id="2049723922">
          <w:marLeft w:val="360"/>
          <w:marRight w:val="0"/>
          <w:marTop w:val="86"/>
          <w:marBottom w:val="0"/>
          <w:divBdr>
            <w:top w:val="none" w:sz="0" w:space="0" w:color="auto"/>
            <w:left w:val="none" w:sz="0" w:space="0" w:color="auto"/>
            <w:bottom w:val="none" w:sz="0" w:space="0" w:color="auto"/>
            <w:right w:val="none" w:sz="0" w:space="0" w:color="auto"/>
          </w:divBdr>
        </w:div>
      </w:divsChild>
    </w:div>
    <w:div w:id="409279042">
      <w:bodyDiv w:val="1"/>
      <w:marLeft w:val="0"/>
      <w:marRight w:val="0"/>
      <w:marTop w:val="0"/>
      <w:marBottom w:val="0"/>
      <w:divBdr>
        <w:top w:val="none" w:sz="0" w:space="0" w:color="auto"/>
        <w:left w:val="none" w:sz="0" w:space="0" w:color="auto"/>
        <w:bottom w:val="none" w:sz="0" w:space="0" w:color="auto"/>
        <w:right w:val="none" w:sz="0" w:space="0" w:color="auto"/>
      </w:divBdr>
    </w:div>
    <w:div w:id="661809167">
      <w:bodyDiv w:val="1"/>
      <w:marLeft w:val="0"/>
      <w:marRight w:val="0"/>
      <w:marTop w:val="0"/>
      <w:marBottom w:val="0"/>
      <w:divBdr>
        <w:top w:val="none" w:sz="0" w:space="0" w:color="auto"/>
        <w:left w:val="none" w:sz="0" w:space="0" w:color="auto"/>
        <w:bottom w:val="none" w:sz="0" w:space="0" w:color="auto"/>
        <w:right w:val="none" w:sz="0" w:space="0" w:color="auto"/>
      </w:divBdr>
    </w:div>
    <w:div w:id="739139115">
      <w:bodyDiv w:val="1"/>
      <w:marLeft w:val="0"/>
      <w:marRight w:val="0"/>
      <w:marTop w:val="0"/>
      <w:marBottom w:val="0"/>
      <w:divBdr>
        <w:top w:val="none" w:sz="0" w:space="0" w:color="auto"/>
        <w:left w:val="none" w:sz="0" w:space="0" w:color="auto"/>
        <w:bottom w:val="none" w:sz="0" w:space="0" w:color="auto"/>
        <w:right w:val="none" w:sz="0" w:space="0" w:color="auto"/>
      </w:divBdr>
    </w:div>
    <w:div w:id="774448865">
      <w:bodyDiv w:val="1"/>
      <w:marLeft w:val="0"/>
      <w:marRight w:val="0"/>
      <w:marTop w:val="0"/>
      <w:marBottom w:val="0"/>
      <w:divBdr>
        <w:top w:val="none" w:sz="0" w:space="0" w:color="auto"/>
        <w:left w:val="none" w:sz="0" w:space="0" w:color="auto"/>
        <w:bottom w:val="none" w:sz="0" w:space="0" w:color="auto"/>
        <w:right w:val="none" w:sz="0" w:space="0" w:color="auto"/>
      </w:divBdr>
    </w:div>
    <w:div w:id="809321797">
      <w:bodyDiv w:val="1"/>
      <w:marLeft w:val="0"/>
      <w:marRight w:val="0"/>
      <w:marTop w:val="0"/>
      <w:marBottom w:val="0"/>
      <w:divBdr>
        <w:top w:val="none" w:sz="0" w:space="0" w:color="auto"/>
        <w:left w:val="none" w:sz="0" w:space="0" w:color="auto"/>
        <w:bottom w:val="none" w:sz="0" w:space="0" w:color="auto"/>
        <w:right w:val="none" w:sz="0" w:space="0" w:color="auto"/>
      </w:divBdr>
    </w:div>
    <w:div w:id="865292014">
      <w:bodyDiv w:val="1"/>
      <w:marLeft w:val="0"/>
      <w:marRight w:val="0"/>
      <w:marTop w:val="0"/>
      <w:marBottom w:val="0"/>
      <w:divBdr>
        <w:top w:val="none" w:sz="0" w:space="0" w:color="auto"/>
        <w:left w:val="none" w:sz="0" w:space="0" w:color="auto"/>
        <w:bottom w:val="none" w:sz="0" w:space="0" w:color="auto"/>
        <w:right w:val="none" w:sz="0" w:space="0" w:color="auto"/>
      </w:divBdr>
    </w:div>
    <w:div w:id="914171006">
      <w:bodyDiv w:val="1"/>
      <w:marLeft w:val="0"/>
      <w:marRight w:val="0"/>
      <w:marTop w:val="0"/>
      <w:marBottom w:val="0"/>
      <w:divBdr>
        <w:top w:val="none" w:sz="0" w:space="0" w:color="auto"/>
        <w:left w:val="none" w:sz="0" w:space="0" w:color="auto"/>
        <w:bottom w:val="none" w:sz="0" w:space="0" w:color="auto"/>
        <w:right w:val="none" w:sz="0" w:space="0" w:color="auto"/>
      </w:divBdr>
    </w:div>
    <w:div w:id="920064546">
      <w:bodyDiv w:val="1"/>
      <w:marLeft w:val="0"/>
      <w:marRight w:val="0"/>
      <w:marTop w:val="0"/>
      <w:marBottom w:val="0"/>
      <w:divBdr>
        <w:top w:val="none" w:sz="0" w:space="0" w:color="auto"/>
        <w:left w:val="none" w:sz="0" w:space="0" w:color="auto"/>
        <w:bottom w:val="none" w:sz="0" w:space="0" w:color="auto"/>
        <w:right w:val="none" w:sz="0" w:space="0" w:color="auto"/>
      </w:divBdr>
    </w:div>
    <w:div w:id="980114315">
      <w:bodyDiv w:val="1"/>
      <w:marLeft w:val="0"/>
      <w:marRight w:val="0"/>
      <w:marTop w:val="0"/>
      <w:marBottom w:val="0"/>
      <w:divBdr>
        <w:top w:val="none" w:sz="0" w:space="0" w:color="auto"/>
        <w:left w:val="none" w:sz="0" w:space="0" w:color="auto"/>
        <w:bottom w:val="none" w:sz="0" w:space="0" w:color="auto"/>
        <w:right w:val="none" w:sz="0" w:space="0" w:color="auto"/>
      </w:divBdr>
    </w:div>
    <w:div w:id="1061370397">
      <w:bodyDiv w:val="1"/>
      <w:marLeft w:val="0"/>
      <w:marRight w:val="0"/>
      <w:marTop w:val="0"/>
      <w:marBottom w:val="0"/>
      <w:divBdr>
        <w:top w:val="none" w:sz="0" w:space="0" w:color="auto"/>
        <w:left w:val="none" w:sz="0" w:space="0" w:color="auto"/>
        <w:bottom w:val="none" w:sz="0" w:space="0" w:color="auto"/>
        <w:right w:val="none" w:sz="0" w:space="0" w:color="auto"/>
      </w:divBdr>
    </w:div>
    <w:div w:id="1165634904">
      <w:bodyDiv w:val="1"/>
      <w:marLeft w:val="0"/>
      <w:marRight w:val="0"/>
      <w:marTop w:val="0"/>
      <w:marBottom w:val="0"/>
      <w:divBdr>
        <w:top w:val="none" w:sz="0" w:space="0" w:color="auto"/>
        <w:left w:val="none" w:sz="0" w:space="0" w:color="auto"/>
        <w:bottom w:val="none" w:sz="0" w:space="0" w:color="auto"/>
        <w:right w:val="none" w:sz="0" w:space="0" w:color="auto"/>
      </w:divBdr>
    </w:div>
    <w:div w:id="1181160653">
      <w:bodyDiv w:val="1"/>
      <w:marLeft w:val="0"/>
      <w:marRight w:val="0"/>
      <w:marTop w:val="0"/>
      <w:marBottom w:val="0"/>
      <w:divBdr>
        <w:top w:val="none" w:sz="0" w:space="0" w:color="auto"/>
        <w:left w:val="none" w:sz="0" w:space="0" w:color="auto"/>
        <w:bottom w:val="none" w:sz="0" w:space="0" w:color="auto"/>
        <w:right w:val="none" w:sz="0" w:space="0" w:color="auto"/>
      </w:divBdr>
      <w:divsChild>
        <w:div w:id="963194922">
          <w:marLeft w:val="547"/>
          <w:marRight w:val="0"/>
          <w:marTop w:val="115"/>
          <w:marBottom w:val="120"/>
          <w:divBdr>
            <w:top w:val="none" w:sz="0" w:space="0" w:color="auto"/>
            <w:left w:val="none" w:sz="0" w:space="0" w:color="auto"/>
            <w:bottom w:val="none" w:sz="0" w:space="0" w:color="auto"/>
            <w:right w:val="none" w:sz="0" w:space="0" w:color="auto"/>
          </w:divBdr>
        </w:div>
      </w:divsChild>
    </w:div>
    <w:div w:id="1397314472">
      <w:bodyDiv w:val="1"/>
      <w:marLeft w:val="0"/>
      <w:marRight w:val="0"/>
      <w:marTop w:val="0"/>
      <w:marBottom w:val="0"/>
      <w:divBdr>
        <w:top w:val="none" w:sz="0" w:space="0" w:color="auto"/>
        <w:left w:val="none" w:sz="0" w:space="0" w:color="auto"/>
        <w:bottom w:val="none" w:sz="0" w:space="0" w:color="auto"/>
        <w:right w:val="none" w:sz="0" w:space="0" w:color="auto"/>
      </w:divBdr>
    </w:div>
    <w:div w:id="1477530867">
      <w:bodyDiv w:val="1"/>
      <w:marLeft w:val="0"/>
      <w:marRight w:val="0"/>
      <w:marTop w:val="0"/>
      <w:marBottom w:val="0"/>
      <w:divBdr>
        <w:top w:val="none" w:sz="0" w:space="0" w:color="auto"/>
        <w:left w:val="none" w:sz="0" w:space="0" w:color="auto"/>
        <w:bottom w:val="none" w:sz="0" w:space="0" w:color="auto"/>
        <w:right w:val="none" w:sz="0" w:space="0" w:color="auto"/>
      </w:divBdr>
    </w:div>
    <w:div w:id="1482424966">
      <w:bodyDiv w:val="1"/>
      <w:marLeft w:val="0"/>
      <w:marRight w:val="0"/>
      <w:marTop w:val="0"/>
      <w:marBottom w:val="0"/>
      <w:divBdr>
        <w:top w:val="none" w:sz="0" w:space="0" w:color="auto"/>
        <w:left w:val="none" w:sz="0" w:space="0" w:color="auto"/>
        <w:bottom w:val="none" w:sz="0" w:space="0" w:color="auto"/>
        <w:right w:val="none" w:sz="0" w:space="0" w:color="auto"/>
      </w:divBdr>
    </w:div>
    <w:div w:id="1556503984">
      <w:bodyDiv w:val="1"/>
      <w:marLeft w:val="0"/>
      <w:marRight w:val="0"/>
      <w:marTop w:val="0"/>
      <w:marBottom w:val="0"/>
      <w:divBdr>
        <w:top w:val="none" w:sz="0" w:space="0" w:color="auto"/>
        <w:left w:val="none" w:sz="0" w:space="0" w:color="auto"/>
        <w:bottom w:val="none" w:sz="0" w:space="0" w:color="auto"/>
        <w:right w:val="none" w:sz="0" w:space="0" w:color="auto"/>
      </w:divBdr>
      <w:divsChild>
        <w:div w:id="881792511">
          <w:marLeft w:val="360"/>
          <w:marRight w:val="0"/>
          <w:marTop w:val="86"/>
          <w:marBottom w:val="0"/>
          <w:divBdr>
            <w:top w:val="none" w:sz="0" w:space="0" w:color="auto"/>
            <w:left w:val="none" w:sz="0" w:space="0" w:color="auto"/>
            <w:bottom w:val="none" w:sz="0" w:space="0" w:color="auto"/>
            <w:right w:val="none" w:sz="0" w:space="0" w:color="auto"/>
          </w:divBdr>
        </w:div>
        <w:div w:id="914515524">
          <w:marLeft w:val="360"/>
          <w:marRight w:val="0"/>
          <w:marTop w:val="86"/>
          <w:marBottom w:val="0"/>
          <w:divBdr>
            <w:top w:val="none" w:sz="0" w:space="0" w:color="auto"/>
            <w:left w:val="none" w:sz="0" w:space="0" w:color="auto"/>
            <w:bottom w:val="none" w:sz="0" w:space="0" w:color="auto"/>
            <w:right w:val="none" w:sz="0" w:space="0" w:color="auto"/>
          </w:divBdr>
        </w:div>
        <w:div w:id="1192722373">
          <w:marLeft w:val="360"/>
          <w:marRight w:val="0"/>
          <w:marTop w:val="86"/>
          <w:marBottom w:val="0"/>
          <w:divBdr>
            <w:top w:val="none" w:sz="0" w:space="0" w:color="auto"/>
            <w:left w:val="none" w:sz="0" w:space="0" w:color="auto"/>
            <w:bottom w:val="none" w:sz="0" w:space="0" w:color="auto"/>
            <w:right w:val="none" w:sz="0" w:space="0" w:color="auto"/>
          </w:divBdr>
        </w:div>
        <w:div w:id="1946187290">
          <w:marLeft w:val="360"/>
          <w:marRight w:val="0"/>
          <w:marTop w:val="86"/>
          <w:marBottom w:val="0"/>
          <w:divBdr>
            <w:top w:val="none" w:sz="0" w:space="0" w:color="auto"/>
            <w:left w:val="none" w:sz="0" w:space="0" w:color="auto"/>
            <w:bottom w:val="none" w:sz="0" w:space="0" w:color="auto"/>
            <w:right w:val="none" w:sz="0" w:space="0" w:color="auto"/>
          </w:divBdr>
        </w:div>
      </w:divsChild>
    </w:div>
    <w:div w:id="1792891891">
      <w:bodyDiv w:val="1"/>
      <w:marLeft w:val="0"/>
      <w:marRight w:val="0"/>
      <w:marTop w:val="0"/>
      <w:marBottom w:val="0"/>
      <w:divBdr>
        <w:top w:val="none" w:sz="0" w:space="0" w:color="auto"/>
        <w:left w:val="none" w:sz="0" w:space="0" w:color="auto"/>
        <w:bottom w:val="none" w:sz="0" w:space="0" w:color="auto"/>
        <w:right w:val="none" w:sz="0" w:space="0" w:color="auto"/>
      </w:divBdr>
    </w:div>
    <w:div w:id="1851137972">
      <w:bodyDiv w:val="1"/>
      <w:marLeft w:val="0"/>
      <w:marRight w:val="0"/>
      <w:marTop w:val="0"/>
      <w:marBottom w:val="0"/>
      <w:divBdr>
        <w:top w:val="none" w:sz="0" w:space="0" w:color="auto"/>
        <w:left w:val="none" w:sz="0" w:space="0" w:color="auto"/>
        <w:bottom w:val="none" w:sz="0" w:space="0" w:color="auto"/>
        <w:right w:val="none" w:sz="0" w:space="0" w:color="auto"/>
      </w:divBdr>
    </w:div>
    <w:div w:id="2077052187">
      <w:bodyDiv w:val="1"/>
      <w:marLeft w:val="0"/>
      <w:marRight w:val="0"/>
      <w:marTop w:val="0"/>
      <w:marBottom w:val="0"/>
      <w:divBdr>
        <w:top w:val="none" w:sz="0" w:space="0" w:color="auto"/>
        <w:left w:val="none" w:sz="0" w:space="0" w:color="auto"/>
        <w:bottom w:val="none" w:sz="0" w:space="0" w:color="auto"/>
        <w:right w:val="none" w:sz="0" w:space="0" w:color="auto"/>
      </w:divBdr>
      <w:divsChild>
        <w:div w:id="849871265">
          <w:marLeft w:val="274"/>
          <w:marRight w:val="0"/>
          <w:marTop w:val="86"/>
          <w:marBottom w:val="0"/>
          <w:divBdr>
            <w:top w:val="none" w:sz="0" w:space="0" w:color="auto"/>
            <w:left w:val="none" w:sz="0" w:space="0" w:color="auto"/>
            <w:bottom w:val="none" w:sz="0" w:space="0" w:color="auto"/>
            <w:right w:val="none" w:sz="0" w:space="0" w:color="auto"/>
          </w:divBdr>
        </w:div>
        <w:div w:id="1037895226">
          <w:marLeft w:val="274"/>
          <w:marRight w:val="0"/>
          <w:marTop w:val="86"/>
          <w:marBottom w:val="0"/>
          <w:divBdr>
            <w:top w:val="none" w:sz="0" w:space="0" w:color="auto"/>
            <w:left w:val="none" w:sz="0" w:space="0" w:color="auto"/>
            <w:bottom w:val="none" w:sz="0" w:space="0" w:color="auto"/>
            <w:right w:val="none" w:sz="0" w:space="0" w:color="auto"/>
          </w:divBdr>
        </w:div>
        <w:div w:id="1304701618">
          <w:marLeft w:val="274"/>
          <w:marRight w:val="0"/>
          <w:marTop w:val="86"/>
          <w:marBottom w:val="0"/>
          <w:divBdr>
            <w:top w:val="none" w:sz="0" w:space="0" w:color="auto"/>
            <w:left w:val="none" w:sz="0" w:space="0" w:color="auto"/>
            <w:bottom w:val="none" w:sz="0" w:space="0" w:color="auto"/>
            <w:right w:val="none" w:sz="0" w:space="0" w:color="auto"/>
          </w:divBdr>
        </w:div>
      </w:divsChild>
    </w:div>
    <w:div w:id="20826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esummendigital.public.l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664\AppData\Local\Temp\Temp2_GOUV_MD_Minist&#232;re%20de%20de%20la%20Digitalisation_Rouge.zip\GOUV_MD_Minist&#232;re%20de%20de%20la%20Digitalisation_Rou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inDigital Document" ma:contentTypeID="0x010100B602CA04C262E244AFBF0036DBFC64D300ED98FB921B530D43B514E99E962B2B24" ma:contentTypeVersion="25" ma:contentTypeDescription="" ma:contentTypeScope="" ma:versionID="d08c72b2302df913391080d287791dbf">
  <xsd:schema xmlns:xsd="http://www.w3.org/2001/XMLSchema" xmlns:xs="http://www.w3.org/2001/XMLSchema" xmlns:p="http://schemas.microsoft.com/office/2006/metadata/properties" xmlns:ns1="http://schemas.microsoft.com/sharepoint/v3" xmlns:ns2="c6cffd9d-65b9-4a5b-b1fd-4b01262487db" targetNamespace="http://schemas.microsoft.com/office/2006/metadata/properties" ma:root="true" ma:fieldsID="87220646a53bbfe8a2b8d56e630273b2" ns1:_="" ns2:_="">
    <xsd:import namespace="http://schemas.microsoft.com/sharepoint/v3"/>
    <xsd:import namespace="c6cffd9d-65b9-4a5b-b1fd-4b01262487db"/>
    <xsd:element name="properties">
      <xsd:complexType>
        <xsd:sequence>
          <xsd:element name="documentManagement">
            <xsd:complexType>
              <xsd:all>
                <xsd:element ref="ns1:RoutingRuleDescription" minOccurs="0"/>
                <xsd:element ref="ns2:MDIGOwnerTaxHTField" minOccurs="0"/>
                <xsd:element ref="ns2:MDIGDate" minOccurs="0"/>
                <xsd:element ref="ns2:MDIGDocumentTypeTaxHTField" minOccurs="0"/>
                <xsd:element ref="ns2:MDIGThemeTaxHTField" minOccurs="0"/>
                <xsd:element ref="ns2:MDIGStatus" minOccurs="0"/>
                <xsd:element ref="ns2:TaxCatchAll" minOccurs="0"/>
                <xsd:element ref="ns2:TaxCatchAllLabel" minOccurs="0"/>
                <xsd:element ref="ns2:SharedWithUsers" minOccurs="0"/>
                <xsd:element ref="ns2:ScanDate" minOccurs="0"/>
                <xsd:element ref="ns2:OriginalFolder"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cffd9d-65b9-4a5b-b1fd-4b01262487db" elementFormDefault="qualified">
    <xsd:import namespace="http://schemas.microsoft.com/office/2006/documentManagement/types"/>
    <xsd:import namespace="http://schemas.microsoft.com/office/infopath/2007/PartnerControls"/>
    <xsd:element name="MDIGOwnerTaxHTField" ma:index="3" nillable="true" ma:taxonomy="true" ma:internalName="MDIGOwnerTaxHTField" ma:taxonomyFieldName="MDIGOwner" ma:displayName="Propriétaire" ma:fieldId="{ebdb6b70-46d4-42b2-866a-768765ffca96}" ma:sspId="82e829d6-0aa8-4a01-b555-cbb545a96552" ma:termSetId="f2a250bd-12a4-4004-abc6-aa50944a0156" ma:anchorId="00000000-0000-0000-0000-000000000000" ma:open="false" ma:isKeyword="false">
      <xsd:complexType>
        <xsd:sequence>
          <xsd:element ref="pc:Terms" minOccurs="0" maxOccurs="1"/>
        </xsd:sequence>
      </xsd:complexType>
    </xsd:element>
    <xsd:element name="MDIGDate" ma:index="5" nillable="true" ma:displayName="Date" ma:default="[today]" ma:description="" ma:format="DateOnly" ma:internalName="MDIGDate">
      <xsd:simpleType>
        <xsd:restriction base="dms:DateTime"/>
      </xsd:simpleType>
    </xsd:element>
    <xsd:element name="MDIGDocumentTypeTaxHTField" ma:index="8" nillable="true" ma:taxonomy="true" ma:internalName="MDIGDocumentTypeTaxHTField" ma:taxonomyFieldName="MDIGDocumentType" ma:displayName="Type de document" ma:fieldId="{0e2c5be5-6e88-49d9-82be-f8de420719a1}" ma:sspId="82e829d6-0aa8-4a01-b555-cbb545a96552" ma:termSetId="4a0848d1-01f9-4149-a364-0f5b8dcae9cf" ma:anchorId="00000000-0000-0000-0000-000000000000" ma:open="false" ma:isKeyword="false">
      <xsd:complexType>
        <xsd:sequence>
          <xsd:element ref="pc:Terms" minOccurs="0" maxOccurs="1"/>
        </xsd:sequence>
      </xsd:complexType>
    </xsd:element>
    <xsd:element name="MDIGThemeTaxHTField" ma:index="10" nillable="true" ma:taxonomy="true" ma:internalName="MDIGThemeTaxHTField" ma:taxonomyFieldName="MDIGTheme" ma:displayName="Thématique" ma:default="" ma:fieldId="{cf11ccff-d1a3-43ea-87bc-ba9dfa1b0d52}" ma:taxonomyMulti="true" ma:sspId="82e829d6-0aa8-4a01-b555-cbb545a96552" ma:termSetId="68c69ba9-879f-4c44-9010-7517c88d76b1" ma:anchorId="00000000-0000-0000-0000-000000000000" ma:open="true" ma:isKeyword="false">
      <xsd:complexType>
        <xsd:sequence>
          <xsd:element ref="pc:Terms" minOccurs="0" maxOccurs="1"/>
        </xsd:sequence>
      </xsd:complexType>
    </xsd:element>
    <xsd:element name="MDIGStatus" ma:index="12" nillable="true" ma:displayName="Statut" ma:default="" ma:description="" ma:format="Dropdown" ma:internalName="MDIGStatus">
      <xsd:simpleType>
        <xsd:restriction base="dms:Choice">
          <xsd:enumeration value="Brouillon"/>
          <xsd:enumeration value="Pour avis"/>
          <xsd:enumeration value="Pour relecture"/>
          <xsd:enumeration value="À compléter"/>
          <xsd:enumeration value="Finalisé"/>
          <xsd:enumeration value="Pour envoi"/>
          <xsd:enumeration value="Envoyé"/>
          <xsd:enumeration value="Réponse à préparer"/>
          <xsd:enumeration value="Pour attribution"/>
          <xsd:enumeration value="À classer"/>
        </xsd:restriction>
      </xsd:simpleType>
    </xsd:element>
    <xsd:element name="TaxCatchAll" ma:index="18" nillable="true" ma:displayName="Taxonomy Catch All Column" ma:description="" ma:hidden="true" ma:list="{9d93edc1-45bd-4dfa-bd85-974915ee3b5e}" ma:internalName="TaxCatchAll" ma:showField="CatchAllData" ma:web="c6cffd9d-65b9-4a5b-b1fd-4b01262487d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9d93edc1-45bd-4dfa-bd85-974915ee3b5e}" ma:internalName="TaxCatchAllLabel" ma:readOnly="true" ma:showField="CatchAllDataLabel" ma:web="c6cffd9d-65b9-4a5b-b1fd-4b01262487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Date" ma:index="23" nillable="true" ma:displayName="ScanDate" ma:description="" ma:format="DateOnly" ma:internalName="ScanDate">
      <xsd:simpleType>
        <xsd:restriction base="dms:DateTime"/>
      </xsd:simpleType>
    </xsd:element>
    <xsd:element name="OriginalFolder" ma:index="24" nillable="true" ma:displayName="OriginalFolder" ma:description="" ma:internalName="OriginalFolder">
      <xsd:simpleType>
        <xsd:restriction base="dms:Text">
          <xsd:maxLength value="255"/>
        </xsd:restriction>
      </xsd:simple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DIGDocumentTypeTaxHTField xmlns="c6cffd9d-65b9-4a5b-b1fd-4b01262487db">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69cfd3aa-1b16-4ff7-b41f-a9867b6dd74a</TermId>
        </TermInfo>
      </Terms>
    </MDIGDocumentTypeTaxHTField>
    <MDIGStatus xmlns="c6cffd9d-65b9-4a5b-b1fd-4b01262487db">Finalisé</MDIGStatus>
    <TaxCatchAll xmlns="c6cffd9d-65b9-4a5b-b1fd-4b01262487db">
      <Value>69</Value>
      <Value>123</Value>
      <Value>22</Value>
    </TaxCatchAll>
    <MDIGOwnerTaxHTField xmlns="c6cffd9d-65b9-4a5b-b1fd-4b01262487db">
      <Terms xmlns="http://schemas.microsoft.com/office/infopath/2007/PartnerControls">
        <TermInfo xmlns="http://schemas.microsoft.com/office/infopath/2007/PartnerControls">
          <TermName xmlns="http://schemas.microsoft.com/office/infopath/2007/PartnerControls">Ministère</TermName>
          <TermId xmlns="http://schemas.microsoft.com/office/infopath/2007/PartnerControls">2ea23bbb-707b-4bb4-b14c-2c11850e1ded</TermId>
        </TermInfo>
      </Terms>
    </MDIGOwnerTaxHTField>
    <RoutingRuleDescription xmlns="http://schemas.microsoft.com/sharepoint/v3">Fiche de candidature - Appel à Projets PANIN 2024-2025</RoutingRuleDescription>
    <MDIGThemeTaxHTField xmlns="c6cffd9d-65b9-4a5b-b1fd-4b01262487db">
      <Terms xmlns="http://schemas.microsoft.com/office/infopath/2007/PartnerControls">
        <TermInfo xmlns="http://schemas.microsoft.com/office/infopath/2007/PartnerControls">
          <TermName xmlns="http://schemas.microsoft.com/office/infopath/2007/PartnerControls">Inclusion numérique</TermName>
          <TermId xmlns="http://schemas.microsoft.com/office/infopath/2007/PartnerControls">6817ffbb-7c03-4b0b-b885-1e0e1b1a00aa</TermId>
        </TermInfo>
      </Terms>
    </MDIGThemeTaxHTField>
    <MDIGDate xmlns="c6cffd9d-65b9-4a5b-b1fd-4b01262487db">2019-10-02T22:00:00+00:00</MDIGDate>
    <ScanDate xmlns="c6cffd9d-65b9-4a5b-b1fd-4b01262487db" xsi:nil="true"/>
    <OriginalFolder xmlns="c6cffd9d-65b9-4a5b-b1fd-4b01262487db" xsi:nil="true"/>
  </documentManagement>
</p:properties>
</file>

<file path=customXml/itemProps1.xml><?xml version="1.0" encoding="utf-8"?>
<ds:datastoreItem xmlns:ds="http://schemas.openxmlformats.org/officeDocument/2006/customXml" ds:itemID="{3EB900B3-4482-42CE-9EAB-D5DFE4CAB777}">
  <ds:schemaRefs>
    <ds:schemaRef ds:uri="http://schemas.openxmlformats.org/officeDocument/2006/bibliography"/>
  </ds:schemaRefs>
</ds:datastoreItem>
</file>

<file path=customXml/itemProps2.xml><?xml version="1.0" encoding="utf-8"?>
<ds:datastoreItem xmlns:ds="http://schemas.openxmlformats.org/officeDocument/2006/customXml" ds:itemID="{4B558497-9FB6-4F34-941E-3FD86B0B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cffd9d-65b9-4a5b-b1fd-4b0126248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BF86B-CA00-4790-8D45-0A68C60F1173}">
  <ds:schemaRefs>
    <ds:schemaRef ds:uri="http://schemas.microsoft.com/sharepoint/v3/contenttype/forms"/>
  </ds:schemaRefs>
</ds:datastoreItem>
</file>

<file path=customXml/itemProps4.xml><?xml version="1.0" encoding="utf-8"?>
<ds:datastoreItem xmlns:ds="http://schemas.openxmlformats.org/officeDocument/2006/customXml" ds:itemID="{BD7CFAFF-DCB4-450A-979C-0A73DF492125}">
  <ds:schemaRefs>
    <ds:schemaRef ds:uri="http://schemas.microsoft.com/office/2006/metadata/properties"/>
    <ds:schemaRef ds:uri="http://schemas.microsoft.com/office/infopath/2007/PartnerControls"/>
    <ds:schemaRef ds:uri="c6cffd9d-65b9-4a5b-b1fd-4b01262487d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GOUV_MD_Ministère de de la Digitalisation_Rouge.dotx</Template>
  <TotalTime>0</TotalTime>
  <Pages>10</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Fiche de candidature - Appel à Projets PANIN 2024-2025</vt:lpstr>
    </vt:vector>
  </TitlesOfParts>
  <Company>SIP</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candidature - Appel à Projets PANIN 2024-2025</dc:title>
  <dc:subject/>
  <dc:creator>Paula Almeida</dc:creator>
  <cp:keywords/>
  <dc:description/>
  <cp:lastModifiedBy>Florence Fournel</cp:lastModifiedBy>
  <cp:revision>35</cp:revision>
  <cp:lastPrinted>2021-09-16T08:32:00Z</cp:lastPrinted>
  <dcterms:created xsi:type="dcterms:W3CDTF">2024-09-23T11:24:00Z</dcterms:created>
  <dcterms:modified xsi:type="dcterms:W3CDTF">2025-11-28T10:50:00Z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0x010100B602CA04C262E244AFBF0036DBFC64D300ED98FB921B530D43B514E99E962B2B24</vt:lpwstr>
  </property>
  <property fmtid="{D5CDD505-2E9C-101B-9397-08002B2CF9AE}" pid="3" name="MDIGOwner">
    <vt:lpwstr>22;#Ministère|2ea23bbb-707b-4bb4-b14c-2c11850e1ded</vt:lpwstr>
  </property>
  <property fmtid="{D5CDD505-2E9C-101B-9397-08002B2CF9AE}" pid="4" name="MDIGDocumentType">
    <vt:lpwstr>123;#Formulaire|69cfd3aa-1b16-4ff7-b41f-a9867b6dd74a</vt:lpwstr>
  </property>
  <property fmtid="{D5CDD505-2E9C-101B-9397-08002B2CF9AE}" pid="5" name="MDIGTheme">
    <vt:lpwstr>69;#Inclusion numérique|6817ffbb-7c03-4b0b-b885-1e0e1b1a00aa</vt:lpwstr>
  </property>
</Properties>
</file>