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5C77" w14:textId="1C4CD707" w:rsidR="00513907" w:rsidRDefault="001F6026" w:rsidP="00F53F62">
      <w:pPr>
        <w:jc w:val="right"/>
        <w:rPr>
          <w:lang w:val="fr-FR"/>
        </w:rPr>
      </w:pPr>
      <w:bookmarkStart w:id="0" w:name="_Hlk201220874"/>
      <w:bookmarkEnd w:id="0"/>
      <w:r>
        <w:rPr>
          <w:noProof/>
        </w:rPr>
        <w:drawing>
          <wp:inline distT="0" distB="0" distL="0" distR="0" wp14:anchorId="0203BEDA" wp14:editId="29C5C92E">
            <wp:extent cx="2354119" cy="586596"/>
            <wp:effectExtent l="0" t="0" r="0" b="4445"/>
            <wp:docPr id="2130680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80309" name="Picture 21306803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536" cy="609873"/>
                    </a:xfrm>
                    <a:prstGeom prst="rect">
                      <a:avLst/>
                    </a:prstGeom>
                  </pic:spPr>
                </pic:pic>
              </a:graphicData>
            </a:graphic>
          </wp:inline>
        </w:drawing>
      </w:r>
      <w:r w:rsidRPr="00513907">
        <w:rPr>
          <w:lang w:val="fr-FR"/>
        </w:rPr>
        <w:tab/>
      </w:r>
      <w:r w:rsidR="00F53F62">
        <w:rPr>
          <w:lang w:val="fr-FR"/>
        </w:rPr>
        <w:tab/>
      </w:r>
      <w:r w:rsidR="00513907">
        <w:rPr>
          <w:lang w:val="fr-FR"/>
        </w:rPr>
        <w:t xml:space="preserve">           </w:t>
      </w:r>
      <w:r w:rsidR="00F53F62">
        <w:rPr>
          <w:noProof/>
        </w:rPr>
        <w:drawing>
          <wp:inline distT="0" distB="0" distL="0" distR="0" wp14:anchorId="3752D683" wp14:editId="7FFC3B86">
            <wp:extent cx="2295417" cy="603849"/>
            <wp:effectExtent l="0" t="0" r="0" b="6350"/>
            <wp:docPr id="250622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22512"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3743" cy="606039"/>
                    </a:xfrm>
                    <a:prstGeom prst="rect">
                      <a:avLst/>
                    </a:prstGeom>
                  </pic:spPr>
                </pic:pic>
              </a:graphicData>
            </a:graphic>
          </wp:inline>
        </w:drawing>
      </w:r>
    </w:p>
    <w:p w14:paraId="17DFB6F8" w14:textId="161CA8DE" w:rsidR="00513907" w:rsidRDefault="00513907" w:rsidP="00513907">
      <w:pPr>
        <w:rPr>
          <w:lang w:val="fr-FR"/>
        </w:rPr>
      </w:pPr>
    </w:p>
    <w:p w14:paraId="08A23A91" w14:textId="63F58281" w:rsidR="001F6026" w:rsidRDefault="009D2F2E" w:rsidP="00F53F62">
      <w:pPr>
        <w:jc w:val="right"/>
        <w:rPr>
          <w:b/>
          <w:bCs/>
          <w:sz w:val="28"/>
          <w:szCs w:val="28"/>
          <w:lang w:val="fr-FR"/>
        </w:rPr>
      </w:pPr>
      <w:r>
        <w:rPr>
          <w:noProof/>
        </w:rPr>
        <w:drawing>
          <wp:anchor distT="0" distB="0" distL="114300" distR="114300" simplePos="0" relativeHeight="251658240" behindDoc="1" locked="0" layoutInCell="1" allowOverlap="1" wp14:anchorId="477E569B" wp14:editId="31B1CD50">
            <wp:simplePos x="0" y="0"/>
            <wp:positionH relativeFrom="margin">
              <wp:align>center</wp:align>
            </wp:positionH>
            <wp:positionV relativeFrom="paragraph">
              <wp:posOffset>5715</wp:posOffset>
            </wp:positionV>
            <wp:extent cx="747081" cy="492490"/>
            <wp:effectExtent l="0" t="0" r="0" b="3175"/>
            <wp:wrapNone/>
            <wp:docPr id="1807345820" name="Picture 2" descr="Klima Agence (aller à l'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ma Agence (aller à l'accue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081" cy="492490"/>
                    </a:xfrm>
                    <a:prstGeom prst="rect">
                      <a:avLst/>
                    </a:prstGeom>
                    <a:noFill/>
                    <a:ln>
                      <a:noFill/>
                    </a:ln>
                  </pic:spPr>
                </pic:pic>
              </a:graphicData>
            </a:graphic>
          </wp:anchor>
        </w:drawing>
      </w:r>
      <w:r w:rsidR="00513907">
        <w:rPr>
          <w:lang w:val="fr-FR"/>
        </w:rPr>
        <w:t xml:space="preserve">     </w:t>
      </w:r>
      <w:r w:rsidR="001F6026" w:rsidRPr="00513907">
        <w:rPr>
          <w:lang w:val="fr-FR"/>
        </w:rPr>
        <w:tab/>
      </w:r>
      <w:r w:rsidR="00513907">
        <w:rPr>
          <w:lang w:val="fr-FR"/>
        </w:rPr>
        <w:t xml:space="preserve">                                                                 </w:t>
      </w:r>
      <w:r w:rsidR="001F6026" w:rsidRPr="00513907">
        <w:rPr>
          <w:lang w:val="fr-FR"/>
        </w:rPr>
        <w:t xml:space="preserve"> </w:t>
      </w:r>
    </w:p>
    <w:p w14:paraId="637F1C55" w14:textId="7003FC5E" w:rsidR="001F6026" w:rsidRDefault="001F6026" w:rsidP="003C4B53">
      <w:pPr>
        <w:jc w:val="center"/>
        <w:rPr>
          <w:b/>
          <w:bCs/>
          <w:sz w:val="28"/>
          <w:szCs w:val="28"/>
          <w:lang w:val="fr-FR"/>
        </w:rPr>
      </w:pPr>
    </w:p>
    <w:p w14:paraId="5F4FBE85" w14:textId="77777777" w:rsidR="00F53F62" w:rsidRDefault="009C31CE" w:rsidP="003C4B53">
      <w:pPr>
        <w:jc w:val="center"/>
        <w:rPr>
          <w:b/>
          <w:bCs/>
          <w:sz w:val="28"/>
          <w:szCs w:val="28"/>
          <w:lang w:val="fr-FR"/>
        </w:rPr>
      </w:pPr>
      <w:r w:rsidRPr="0072124C">
        <w:rPr>
          <w:b/>
          <w:bCs/>
          <w:sz w:val="28"/>
          <w:szCs w:val="28"/>
          <w:lang w:val="fr-FR"/>
        </w:rPr>
        <w:t xml:space="preserve">Appel à projets pour communes </w:t>
      </w:r>
      <w:r w:rsidRPr="0072124C">
        <w:rPr>
          <w:rFonts w:ascii="Times New Roman" w:hAnsi="Times New Roman" w:cs="Times New Roman"/>
          <w:b/>
          <w:bCs/>
          <w:sz w:val="28"/>
          <w:szCs w:val="28"/>
          <w:lang w:val="fr-FR"/>
        </w:rPr>
        <w:t>«</w:t>
      </w:r>
      <w:r w:rsidR="00B15ABA">
        <w:rPr>
          <w:rFonts w:ascii="Times New Roman" w:hAnsi="Times New Roman" w:cs="Times New Roman"/>
          <w:b/>
          <w:bCs/>
          <w:sz w:val="28"/>
          <w:szCs w:val="28"/>
          <w:lang w:val="fr-FR"/>
        </w:rPr>
        <w:t xml:space="preserve"> </w:t>
      </w:r>
      <w:r w:rsidRPr="0072124C">
        <w:rPr>
          <w:b/>
          <w:bCs/>
          <w:sz w:val="28"/>
          <w:szCs w:val="28"/>
          <w:lang w:val="fr-FR"/>
        </w:rPr>
        <w:t>Smart City »</w:t>
      </w:r>
    </w:p>
    <w:p w14:paraId="5FD02CC2" w14:textId="012AB64A" w:rsidR="00CD7B14" w:rsidRDefault="00F53F62" w:rsidP="003C4B53">
      <w:pPr>
        <w:jc w:val="center"/>
        <w:rPr>
          <w:b/>
          <w:bCs/>
          <w:sz w:val="28"/>
          <w:szCs w:val="28"/>
          <w:lang w:val="fr-FR"/>
        </w:rPr>
      </w:pPr>
      <w:r w:rsidRPr="00F53F62">
        <w:rPr>
          <w:noProof/>
          <w:lang w:val="fr-FR"/>
        </w:rPr>
        <w:t xml:space="preserve"> </w:t>
      </w:r>
    </w:p>
    <w:p w14:paraId="6AC94109" w14:textId="77777777" w:rsidR="0072124C" w:rsidRPr="0072124C" w:rsidRDefault="0072124C" w:rsidP="00AC1377">
      <w:pPr>
        <w:jc w:val="both"/>
        <w:rPr>
          <w:b/>
          <w:bCs/>
          <w:sz w:val="28"/>
          <w:szCs w:val="28"/>
          <w:lang w:val="fr-FR"/>
        </w:rPr>
      </w:pPr>
    </w:p>
    <w:p w14:paraId="170E67B4" w14:textId="0ABE80C7" w:rsidR="00B15ABA" w:rsidRPr="00B15ABA" w:rsidRDefault="001B09FA" w:rsidP="00AC1377">
      <w:pPr>
        <w:pStyle w:val="Heading1"/>
        <w:jc w:val="both"/>
      </w:pPr>
      <w:r w:rsidRPr="00B15ABA">
        <w:t>Contexte</w:t>
      </w:r>
    </w:p>
    <w:p w14:paraId="4741EE64" w14:textId="1A6EFAA3" w:rsidR="00B15ABA" w:rsidRDefault="00B15ABA" w:rsidP="00AC1377">
      <w:pPr>
        <w:jc w:val="both"/>
        <w:rPr>
          <w:lang w:val="fr-FR"/>
        </w:rPr>
      </w:pPr>
      <w:r>
        <w:rPr>
          <w:lang w:val="fr-FR"/>
        </w:rPr>
        <w:t>Face aux enjeux de la double transition verte et digitale,</w:t>
      </w:r>
      <w:r w:rsidRPr="00B15ABA">
        <w:rPr>
          <w:lang w:val="fr-FR"/>
        </w:rPr>
        <w:t xml:space="preserve"> </w:t>
      </w:r>
      <w:r>
        <w:rPr>
          <w:lang w:val="fr-FR"/>
        </w:rPr>
        <w:t>l</w:t>
      </w:r>
      <w:r w:rsidRPr="00B15ABA">
        <w:rPr>
          <w:lang w:val="fr-FR"/>
        </w:rPr>
        <w:t xml:space="preserve">e Gouvernement aspire à </w:t>
      </w:r>
      <w:r>
        <w:rPr>
          <w:lang w:val="fr-FR"/>
        </w:rPr>
        <w:t>« </w:t>
      </w:r>
      <w:r w:rsidRPr="00B15ABA">
        <w:rPr>
          <w:lang w:val="fr-FR"/>
        </w:rPr>
        <w:t>poursuivre la transformation du pays en une Smart Nation et de nos localités en des Smart Cities et s'engagera à apporter un soutien ciblé aux communes pour qu'elles utilisent la digitalisation comme moyen d'optimiser leur fonctionnement en les rendant plus durables et inclusives, et de les faire ainsi progresser</w:t>
      </w:r>
      <w:r>
        <w:rPr>
          <w:lang w:val="fr-FR"/>
        </w:rPr>
        <w:t> »</w:t>
      </w:r>
      <w:r>
        <w:rPr>
          <w:rStyle w:val="FootnoteReference"/>
          <w:lang w:val="fr-FR"/>
        </w:rPr>
        <w:footnoteReference w:id="1"/>
      </w:r>
      <w:r w:rsidRPr="00B15ABA">
        <w:rPr>
          <w:lang w:val="fr-FR"/>
        </w:rPr>
        <w:t>.</w:t>
      </w:r>
    </w:p>
    <w:p w14:paraId="6248A3BA" w14:textId="3BC8069A" w:rsidR="005B4EDC" w:rsidRPr="00667869" w:rsidRDefault="00575BD8" w:rsidP="00F67A97">
      <w:pPr>
        <w:jc w:val="both"/>
        <w:rPr>
          <w:lang w:val="fr-FR"/>
        </w:rPr>
      </w:pPr>
      <w:r>
        <w:rPr>
          <w:lang w:val="fr-FR"/>
        </w:rPr>
        <w:t xml:space="preserve">Une </w:t>
      </w:r>
      <w:r w:rsidR="001F7A27">
        <w:rPr>
          <w:lang w:val="fr-FR"/>
        </w:rPr>
        <w:t xml:space="preserve">ville dite « intelligente » (en anglais </w:t>
      </w:r>
      <w:r w:rsidR="001F7A27" w:rsidRPr="001F7A27">
        <w:rPr>
          <w:i/>
          <w:iCs/>
          <w:lang w:val="fr-FR"/>
        </w:rPr>
        <w:t>S</w:t>
      </w:r>
      <w:r w:rsidRPr="001F7A27">
        <w:rPr>
          <w:i/>
          <w:iCs/>
          <w:lang w:val="fr-FR"/>
        </w:rPr>
        <w:t xml:space="preserve">mart </w:t>
      </w:r>
      <w:r w:rsidR="00F53F62">
        <w:rPr>
          <w:i/>
          <w:iCs/>
          <w:lang w:val="fr-FR"/>
        </w:rPr>
        <w:t>C</w:t>
      </w:r>
      <w:r w:rsidR="00F53F62" w:rsidRPr="001F7A27">
        <w:rPr>
          <w:i/>
          <w:iCs/>
          <w:lang w:val="fr-FR"/>
        </w:rPr>
        <w:t>ity</w:t>
      </w:r>
      <w:r w:rsidR="001F7A27">
        <w:rPr>
          <w:lang w:val="fr-FR"/>
        </w:rPr>
        <w:t xml:space="preserve">) </w:t>
      </w:r>
      <w:r>
        <w:rPr>
          <w:lang w:val="fr-FR"/>
        </w:rPr>
        <w:t>est défini</w:t>
      </w:r>
      <w:r w:rsidR="001F7A27">
        <w:rPr>
          <w:lang w:val="fr-FR"/>
        </w:rPr>
        <w:t>e</w:t>
      </w:r>
      <w:r>
        <w:rPr>
          <w:lang w:val="fr-FR"/>
        </w:rPr>
        <w:t xml:space="preserve"> </w:t>
      </w:r>
      <w:r w:rsidR="00667869">
        <w:rPr>
          <w:lang w:val="fr-FR"/>
        </w:rPr>
        <w:t>par l’OECD</w:t>
      </w:r>
      <w:r w:rsidR="00667869">
        <w:rPr>
          <w:rStyle w:val="FootnoteReference"/>
          <w:lang w:val="fr-FR"/>
        </w:rPr>
        <w:footnoteReference w:id="2"/>
      </w:r>
      <w:r w:rsidR="00667869">
        <w:rPr>
          <w:lang w:val="fr-FR"/>
        </w:rPr>
        <w:t xml:space="preserve"> </w:t>
      </w:r>
      <w:r>
        <w:rPr>
          <w:lang w:val="fr-FR"/>
        </w:rPr>
        <w:t>comme</w:t>
      </w:r>
      <w:r w:rsidR="00667869">
        <w:rPr>
          <w:lang w:val="fr-FR"/>
        </w:rPr>
        <w:t> :</w:t>
      </w:r>
      <w:r w:rsidR="00F67A97" w:rsidRPr="00F67A97">
        <w:rPr>
          <w:rFonts w:ascii="Calibri" w:eastAsia="Calibri" w:hAnsi="Calibri" w:cs="Times New Roman"/>
          <w:color w:val="000000" w:themeColor="text1"/>
          <w:kern w:val="24"/>
          <w:sz w:val="36"/>
          <w:szCs w:val="36"/>
          <w:lang w:val="fr-FR"/>
        </w:rPr>
        <w:t xml:space="preserve"> </w:t>
      </w:r>
      <w:r w:rsidR="00F67A97" w:rsidRPr="00667869">
        <w:rPr>
          <w:lang w:val="fr-FR"/>
        </w:rPr>
        <w:t>Des initiatives ou des approches tirant efficacement parti de la transformation numérique pour améliorer le bien-être des citoyens et mettre en place des services et environnements urbains plus efficients, durables et inclusifs dans le cadre d’un processus collaboratif et multipartite</w:t>
      </w:r>
      <w:r w:rsidR="00667869">
        <w:rPr>
          <w:lang w:val="fr-FR"/>
        </w:rPr>
        <w:t xml:space="preserve">. </w:t>
      </w:r>
      <w:r w:rsidR="00290642">
        <w:rPr>
          <w:lang w:val="fr-FR"/>
        </w:rPr>
        <w:t>L’</w:t>
      </w:r>
      <w:r w:rsidR="00290642" w:rsidRPr="005B4EDC">
        <w:rPr>
          <w:lang w:val="fr-FR"/>
        </w:rPr>
        <w:t>utilis</w:t>
      </w:r>
      <w:r w:rsidR="00290642">
        <w:rPr>
          <w:lang w:val="fr-FR"/>
        </w:rPr>
        <w:t xml:space="preserve">ation </w:t>
      </w:r>
      <w:r w:rsidR="00290642" w:rsidRPr="005B4EDC">
        <w:rPr>
          <w:lang w:val="fr-FR"/>
        </w:rPr>
        <w:t xml:space="preserve">optimale </w:t>
      </w:r>
      <w:r w:rsidR="00290642">
        <w:rPr>
          <w:lang w:val="fr-FR"/>
        </w:rPr>
        <w:t xml:space="preserve">et </w:t>
      </w:r>
      <w:r w:rsidR="00290642" w:rsidRPr="005B4EDC">
        <w:rPr>
          <w:lang w:val="fr-FR"/>
        </w:rPr>
        <w:t>interconnectée</w:t>
      </w:r>
      <w:r w:rsidR="00290642">
        <w:rPr>
          <w:lang w:val="fr-FR"/>
        </w:rPr>
        <w:t xml:space="preserve"> de</w:t>
      </w:r>
      <w:r w:rsidR="00290642" w:rsidRPr="005B4EDC">
        <w:rPr>
          <w:lang w:val="fr-FR"/>
        </w:rPr>
        <w:t xml:space="preserve"> toutes les informations </w:t>
      </w:r>
      <w:r w:rsidR="00290642">
        <w:rPr>
          <w:lang w:val="fr-FR"/>
        </w:rPr>
        <w:t xml:space="preserve">pouvant être rendues </w:t>
      </w:r>
      <w:r w:rsidR="00290642" w:rsidRPr="005B4EDC">
        <w:rPr>
          <w:lang w:val="fr-FR"/>
        </w:rPr>
        <w:t>disponibles permet</w:t>
      </w:r>
      <w:r w:rsidR="00290642">
        <w:rPr>
          <w:lang w:val="fr-FR"/>
        </w:rPr>
        <w:t xml:space="preserve"> ainsi de</w:t>
      </w:r>
      <w:r w:rsidR="00290642" w:rsidRPr="005B4EDC">
        <w:rPr>
          <w:lang w:val="fr-FR"/>
        </w:rPr>
        <w:t xml:space="preserve"> mieux comprendre et contrôler </w:t>
      </w:r>
      <w:r w:rsidR="00290642">
        <w:rPr>
          <w:lang w:val="fr-FR"/>
        </w:rPr>
        <w:t>l</w:t>
      </w:r>
      <w:r w:rsidR="00290642" w:rsidRPr="005B4EDC">
        <w:rPr>
          <w:lang w:val="fr-FR"/>
        </w:rPr>
        <w:t>es</w:t>
      </w:r>
      <w:r w:rsidR="00290642">
        <w:rPr>
          <w:lang w:val="fr-FR"/>
        </w:rPr>
        <w:t xml:space="preserve"> différentes</w:t>
      </w:r>
      <w:r w:rsidR="00290642" w:rsidRPr="005B4EDC">
        <w:rPr>
          <w:lang w:val="fr-FR"/>
        </w:rPr>
        <w:t xml:space="preserve"> opérations </w:t>
      </w:r>
      <w:r w:rsidR="00290642">
        <w:rPr>
          <w:lang w:val="fr-FR"/>
        </w:rPr>
        <w:t xml:space="preserve">gérées par les </w:t>
      </w:r>
      <w:r w:rsidR="00F53F62">
        <w:rPr>
          <w:lang w:val="fr-FR"/>
        </w:rPr>
        <w:t>c</w:t>
      </w:r>
      <w:r w:rsidR="00290642">
        <w:rPr>
          <w:lang w:val="fr-FR"/>
        </w:rPr>
        <w:t xml:space="preserve">ommunes </w:t>
      </w:r>
      <w:r w:rsidR="00290642" w:rsidRPr="005B4EDC">
        <w:rPr>
          <w:lang w:val="fr-FR"/>
        </w:rPr>
        <w:t xml:space="preserve">et </w:t>
      </w:r>
      <w:r w:rsidR="00290642">
        <w:rPr>
          <w:lang w:val="fr-FR"/>
        </w:rPr>
        <w:t>d’</w:t>
      </w:r>
      <w:r w:rsidR="00290642" w:rsidRPr="005B4EDC">
        <w:rPr>
          <w:lang w:val="fr-FR"/>
        </w:rPr>
        <w:t xml:space="preserve">optimiser l'utilisation de ressources </w:t>
      </w:r>
      <w:r w:rsidR="00290642">
        <w:rPr>
          <w:lang w:val="fr-FR"/>
        </w:rPr>
        <w:t xml:space="preserve">souvent </w:t>
      </w:r>
      <w:r w:rsidR="00290642" w:rsidRPr="005B4EDC">
        <w:rPr>
          <w:lang w:val="fr-FR"/>
        </w:rPr>
        <w:t>limitées</w:t>
      </w:r>
      <w:r w:rsidR="00290642">
        <w:rPr>
          <w:lang w:val="fr-FR"/>
        </w:rPr>
        <w:t>.</w:t>
      </w:r>
    </w:p>
    <w:p w14:paraId="67C8E6A7" w14:textId="5F406C18" w:rsidR="00575BD8" w:rsidRDefault="00575BD8" w:rsidP="00AC1377">
      <w:pPr>
        <w:jc w:val="both"/>
        <w:rPr>
          <w:lang w:val="fr-FR"/>
        </w:rPr>
      </w:pPr>
      <w:r>
        <w:rPr>
          <w:lang w:val="fr-FR"/>
        </w:rPr>
        <w:t>Les objectifs sont multiples</w:t>
      </w:r>
      <w:r w:rsidR="001F7A27">
        <w:rPr>
          <w:lang w:val="fr-FR"/>
        </w:rPr>
        <w:t xml:space="preserve"> englobant différentes dimensions (Smart Economy, Smart Government, Smart People, Smart Living, Smart Mobility et Smart Environment) tel</w:t>
      </w:r>
      <w:r w:rsidR="00F53F62">
        <w:rPr>
          <w:lang w:val="fr-FR"/>
        </w:rPr>
        <w:t>s</w:t>
      </w:r>
      <w:r w:rsidR="001F7A27">
        <w:rPr>
          <w:lang w:val="fr-FR"/>
        </w:rPr>
        <w:t xml:space="preserve"> qu’illustré</w:t>
      </w:r>
      <w:r w:rsidR="00F53F62">
        <w:rPr>
          <w:lang w:val="fr-FR"/>
        </w:rPr>
        <w:t>s</w:t>
      </w:r>
      <w:r w:rsidR="001F7A27">
        <w:rPr>
          <w:lang w:val="fr-FR"/>
        </w:rPr>
        <w:t xml:space="preserve"> dans la Figure 1. </w:t>
      </w:r>
    </w:p>
    <w:p w14:paraId="526B7B46" w14:textId="2E1EA13D" w:rsidR="00A04C45" w:rsidRDefault="00A04C45" w:rsidP="00A04C45">
      <w:pPr>
        <w:jc w:val="both"/>
        <w:rPr>
          <w:lang w:val="fr-FR"/>
        </w:rPr>
      </w:pPr>
      <w:r>
        <w:rPr>
          <w:lang w:val="fr-FR"/>
        </w:rPr>
        <w:t xml:space="preserve">La transition vers une ville/localité intelligente nécessite une transformation facilitée par une approche collective impliquant tous les acteurs. En plus de la valeur ajoutée pour les citoyens et </w:t>
      </w:r>
      <w:r w:rsidR="00F53F62">
        <w:rPr>
          <w:lang w:val="fr-FR"/>
        </w:rPr>
        <w:t xml:space="preserve">les </w:t>
      </w:r>
      <w:r>
        <w:rPr>
          <w:lang w:val="fr-FR"/>
        </w:rPr>
        <w:t xml:space="preserve">administrations communales/syndicats communaux au quotidien, les services intelligents et innovants contribuent à l’augmentation de l’attractivité économique, à la création d’emplois et la stimulation de l’innovation. Le Luxembourg ayant l’ambition de se positionner comme laboratoire vivant, </w:t>
      </w:r>
      <w:r w:rsidRPr="00761E52">
        <w:rPr>
          <w:lang w:val="fr-FR"/>
        </w:rPr>
        <w:t xml:space="preserve">la mise en œuvre de nouveaux projets </w:t>
      </w:r>
      <w:r>
        <w:rPr>
          <w:lang w:val="fr-FR"/>
        </w:rPr>
        <w:t>intelligents</w:t>
      </w:r>
      <w:r w:rsidRPr="00761E52">
        <w:rPr>
          <w:lang w:val="fr-FR"/>
        </w:rPr>
        <w:t xml:space="preserve"> en collaboration entre les services publics </w:t>
      </w:r>
      <w:r>
        <w:rPr>
          <w:lang w:val="fr-FR"/>
        </w:rPr>
        <w:t>dynamisera le développement de l’écosystème des entreprises innovantes (plus particulièrement</w:t>
      </w:r>
      <w:r w:rsidRPr="00761E52">
        <w:rPr>
          <w:lang w:val="fr-FR"/>
        </w:rPr>
        <w:t xml:space="preserve"> start-ups, scale-ups et PME</w:t>
      </w:r>
      <w:r>
        <w:rPr>
          <w:lang w:val="fr-FR"/>
        </w:rPr>
        <w:t xml:space="preserve">) en la matière. </w:t>
      </w:r>
    </w:p>
    <w:p w14:paraId="3F2CD10C" w14:textId="77777777" w:rsidR="00A04C45" w:rsidRPr="00B15ABA" w:rsidRDefault="00A04C45" w:rsidP="00A04C45">
      <w:pPr>
        <w:jc w:val="both"/>
        <w:rPr>
          <w:lang w:val="fr-FR"/>
        </w:rPr>
      </w:pPr>
      <w:r>
        <w:rPr>
          <w:lang w:val="fr-FR"/>
        </w:rPr>
        <w:lastRenderedPageBreak/>
        <w:t>Dans ce contexte, le présent appel à projets vise à encourager les communes dans leur évolution vers des localités intelligentes et à développer des cas de bonnes pratiques « Smart City »</w:t>
      </w:r>
      <w:r w:rsidRPr="003478A1">
        <w:rPr>
          <w:lang w:val="fr-FR"/>
        </w:rPr>
        <w:t xml:space="preserve"> </w:t>
      </w:r>
      <w:r>
        <w:rPr>
          <w:lang w:val="fr-FR"/>
        </w:rPr>
        <w:t>qui pourront être répliqués à l’avenir.</w:t>
      </w:r>
    </w:p>
    <w:p w14:paraId="72EB9A8B" w14:textId="77777777" w:rsidR="0024008A" w:rsidRDefault="0024008A" w:rsidP="001F7A27">
      <w:pPr>
        <w:keepNext/>
        <w:jc w:val="center"/>
      </w:pPr>
      <w:r w:rsidRPr="0024008A">
        <w:rPr>
          <w:noProof/>
        </w:rPr>
        <w:drawing>
          <wp:inline distT="0" distB="0" distL="0" distR="0" wp14:anchorId="47121333" wp14:editId="4AF875D0">
            <wp:extent cx="3340063" cy="3343275"/>
            <wp:effectExtent l="0" t="0" r="0" b="0"/>
            <wp:docPr id="1026" name="Picture 2" descr="Insights - Swiss Smart City Survey">
              <a:extLst xmlns:a="http://schemas.openxmlformats.org/drawingml/2006/main">
                <a:ext uri="{FF2B5EF4-FFF2-40B4-BE49-F238E27FC236}">
                  <a16:creationId xmlns:a16="http://schemas.microsoft.com/office/drawing/2014/main" id="{174B2E12-96F3-1007-9E5F-6DB885EB57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nsights - Swiss Smart City Survey">
                      <a:extLst>
                        <a:ext uri="{FF2B5EF4-FFF2-40B4-BE49-F238E27FC236}">
                          <a16:creationId xmlns:a16="http://schemas.microsoft.com/office/drawing/2014/main" id="{174B2E12-96F3-1007-9E5F-6DB885EB57A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1147" cy="3354370"/>
                    </a:xfrm>
                    <a:prstGeom prst="rect">
                      <a:avLst/>
                    </a:prstGeom>
                    <a:noFill/>
                  </pic:spPr>
                </pic:pic>
              </a:graphicData>
            </a:graphic>
          </wp:inline>
        </w:drawing>
      </w:r>
    </w:p>
    <w:p w14:paraId="3AC73317" w14:textId="0D031991" w:rsidR="00575BD8" w:rsidRPr="0024008A" w:rsidRDefault="0024008A" w:rsidP="001F7A27">
      <w:pPr>
        <w:pStyle w:val="Caption"/>
        <w:jc w:val="center"/>
      </w:pPr>
      <w:r>
        <w:t xml:space="preserve">Figure </w:t>
      </w:r>
      <w:r w:rsidR="008E1D0E">
        <w:fldChar w:fldCharType="begin"/>
      </w:r>
      <w:r w:rsidR="008E1D0E">
        <w:instrText xml:space="preserve"> SEQ Figure \* ARABIC </w:instrText>
      </w:r>
      <w:r w:rsidR="008E1D0E">
        <w:fldChar w:fldCharType="separate"/>
      </w:r>
      <w:r>
        <w:rPr>
          <w:noProof/>
        </w:rPr>
        <w:t>1</w:t>
      </w:r>
      <w:r w:rsidR="008E1D0E">
        <w:rPr>
          <w:noProof/>
        </w:rPr>
        <w:fldChar w:fldCharType="end"/>
      </w:r>
      <w:r>
        <w:t xml:space="preserve">: </w:t>
      </w:r>
      <w:r w:rsidRPr="0024008A">
        <w:t xml:space="preserve">Smart City Wheel, </w:t>
      </w:r>
      <w:hyperlink r:id="rId12" w:anchor="/" w:history="1">
        <w:r w:rsidRPr="0024008A">
          <w:rPr>
            <w:rStyle w:val="Hyperlink"/>
          </w:rPr>
          <w:t>Suisse Energie</w:t>
        </w:r>
      </w:hyperlink>
    </w:p>
    <w:p w14:paraId="427625A5" w14:textId="3C544586" w:rsidR="001B09FA" w:rsidRDefault="001B09FA" w:rsidP="00AC1377">
      <w:pPr>
        <w:pStyle w:val="Heading1"/>
        <w:jc w:val="both"/>
      </w:pPr>
      <w:r>
        <w:t>Objectifs des projets</w:t>
      </w:r>
    </w:p>
    <w:p w14:paraId="1529CD0D" w14:textId="7E5233AB" w:rsidR="002834CC" w:rsidRDefault="0090072F" w:rsidP="00AC1377">
      <w:pPr>
        <w:jc w:val="both"/>
        <w:rPr>
          <w:lang w:val="fr-FR"/>
        </w:rPr>
      </w:pPr>
      <w:r>
        <w:rPr>
          <w:lang w:val="fr-FR"/>
        </w:rPr>
        <w:t>Cet appel à projets vise</w:t>
      </w:r>
      <w:r w:rsidR="00C80946">
        <w:rPr>
          <w:lang w:val="fr-FR"/>
        </w:rPr>
        <w:t xml:space="preserve"> en particulier</w:t>
      </w:r>
      <w:r>
        <w:rPr>
          <w:lang w:val="fr-FR"/>
        </w:rPr>
        <w:t xml:space="preserve"> la mise en œuvre de projets </w:t>
      </w:r>
      <w:r w:rsidR="002834CC">
        <w:rPr>
          <w:lang w:val="fr-FR"/>
        </w:rPr>
        <w:t>répond</w:t>
      </w:r>
      <w:r>
        <w:rPr>
          <w:lang w:val="fr-FR"/>
        </w:rPr>
        <w:t>ant</w:t>
      </w:r>
      <w:r w:rsidR="002834CC">
        <w:rPr>
          <w:lang w:val="fr-FR"/>
        </w:rPr>
        <w:t xml:space="preserve"> au moins </w:t>
      </w:r>
      <w:r w:rsidR="00625A2F">
        <w:rPr>
          <w:lang w:val="fr-FR"/>
        </w:rPr>
        <w:t xml:space="preserve">à </w:t>
      </w:r>
      <w:r w:rsidR="002834CC">
        <w:rPr>
          <w:lang w:val="fr-FR"/>
        </w:rPr>
        <w:t>un des objectifs suivants :</w:t>
      </w:r>
    </w:p>
    <w:p w14:paraId="58A5D976" w14:textId="6F8834FC" w:rsidR="002834CC" w:rsidRDefault="002834CC" w:rsidP="00AC1377">
      <w:pPr>
        <w:pStyle w:val="ListParagraph"/>
        <w:numPr>
          <w:ilvl w:val="0"/>
          <w:numId w:val="7"/>
        </w:numPr>
        <w:jc w:val="both"/>
        <w:rPr>
          <w:lang w:val="fr-FR"/>
        </w:rPr>
      </w:pPr>
      <w:r>
        <w:rPr>
          <w:lang w:val="fr-FR"/>
        </w:rPr>
        <w:t>Smart Mobility</w:t>
      </w:r>
      <w:r w:rsidR="003A2175">
        <w:rPr>
          <w:lang w:val="fr-FR"/>
        </w:rPr>
        <w:t xml:space="preserve"> : solutions digitales de gestion du trafic, </w:t>
      </w:r>
      <w:r w:rsidR="003A2175" w:rsidRPr="003A2175">
        <w:rPr>
          <w:lang w:val="fr-FR"/>
        </w:rPr>
        <w:t>monitoring des flux</w:t>
      </w:r>
      <w:r w:rsidR="003A2175">
        <w:rPr>
          <w:lang w:val="fr-FR"/>
        </w:rPr>
        <w:t>/comptage</w:t>
      </w:r>
      <w:r w:rsidR="003A2175" w:rsidRPr="003A2175">
        <w:rPr>
          <w:lang w:val="fr-FR"/>
        </w:rPr>
        <w:t xml:space="preserve"> multi-mod</w:t>
      </w:r>
      <w:r w:rsidR="003A2175">
        <w:rPr>
          <w:lang w:val="fr-FR"/>
        </w:rPr>
        <w:t>al</w:t>
      </w:r>
      <w:r w:rsidR="003A2175" w:rsidRPr="003A2175">
        <w:rPr>
          <w:lang w:val="fr-FR"/>
        </w:rPr>
        <w:t xml:space="preserve"> (piétons, cyclistes, voitures, etc.)</w:t>
      </w:r>
      <w:r w:rsidR="009475CA">
        <w:rPr>
          <w:lang w:val="fr-FR"/>
        </w:rPr>
        <w:t xml:space="preserve">, </w:t>
      </w:r>
      <w:r w:rsidR="00C75AE7">
        <w:rPr>
          <w:lang w:val="fr-FR"/>
        </w:rPr>
        <w:t xml:space="preserve">gestion et intégration des offres de mobilité (transport collectif, partagé, etc.), </w:t>
      </w:r>
      <w:r w:rsidR="009475CA">
        <w:rPr>
          <w:lang w:val="fr-FR"/>
        </w:rPr>
        <w:t>gestion du parking, signalisation</w:t>
      </w:r>
      <w:r w:rsidR="00E87D50">
        <w:rPr>
          <w:lang w:val="fr-FR"/>
        </w:rPr>
        <w:t xml:space="preserve"> (verticale, électrique et horizontale)</w:t>
      </w:r>
      <w:r w:rsidR="00C75AE7">
        <w:rPr>
          <w:lang w:val="fr-FR"/>
        </w:rPr>
        <w:t>,</w:t>
      </w:r>
      <w:r w:rsidR="00E87D50">
        <w:rPr>
          <w:lang w:val="fr-FR"/>
        </w:rPr>
        <w:t xml:space="preserve"> </w:t>
      </w:r>
      <w:r w:rsidR="00C75AE7">
        <w:rPr>
          <w:lang w:val="fr-FR"/>
        </w:rPr>
        <w:t xml:space="preserve">planification et modélisation </w:t>
      </w:r>
    </w:p>
    <w:p w14:paraId="596F2E61" w14:textId="407AFC18" w:rsidR="003A2175" w:rsidRPr="003A2175" w:rsidRDefault="003A2175" w:rsidP="00AC1377">
      <w:pPr>
        <w:pStyle w:val="ListParagraph"/>
        <w:numPr>
          <w:ilvl w:val="0"/>
          <w:numId w:val="7"/>
        </w:numPr>
        <w:jc w:val="both"/>
        <w:rPr>
          <w:lang w:val="fr-FR"/>
        </w:rPr>
      </w:pPr>
      <w:r w:rsidRPr="003A2175">
        <w:rPr>
          <w:lang w:val="fr-FR"/>
        </w:rPr>
        <w:t xml:space="preserve">Smart Energy : </w:t>
      </w:r>
      <w:r>
        <w:rPr>
          <w:lang w:val="fr-FR"/>
        </w:rPr>
        <w:t>g</w:t>
      </w:r>
      <w:r w:rsidRPr="003A2175">
        <w:rPr>
          <w:lang w:val="fr-FR"/>
        </w:rPr>
        <w:t xml:space="preserve">estion de l'énergie dans </w:t>
      </w:r>
      <w:r w:rsidR="00C80946">
        <w:rPr>
          <w:lang w:val="fr-FR"/>
        </w:rPr>
        <w:t xml:space="preserve">les </w:t>
      </w:r>
      <w:r w:rsidRPr="003A2175">
        <w:rPr>
          <w:lang w:val="fr-FR"/>
        </w:rPr>
        <w:t xml:space="preserve">bâtiments et installations </w:t>
      </w:r>
      <w:r w:rsidR="005E2D97">
        <w:rPr>
          <w:lang w:val="fr-FR"/>
        </w:rPr>
        <w:t xml:space="preserve">de la </w:t>
      </w:r>
      <w:r w:rsidR="00826593">
        <w:rPr>
          <w:lang w:val="fr-FR"/>
        </w:rPr>
        <w:t>c</w:t>
      </w:r>
      <w:r w:rsidR="005E2D97">
        <w:rPr>
          <w:lang w:val="fr-FR"/>
        </w:rPr>
        <w:t xml:space="preserve">ommune </w:t>
      </w:r>
      <w:r w:rsidR="00DB769F">
        <w:rPr>
          <w:lang w:val="fr-FR"/>
        </w:rPr>
        <w:t>(optimisation de la production, distribution et consommation)</w:t>
      </w:r>
    </w:p>
    <w:p w14:paraId="63933037" w14:textId="5E69AD4C" w:rsidR="003A2175" w:rsidRPr="003A2175" w:rsidRDefault="002834CC" w:rsidP="00AC1377">
      <w:pPr>
        <w:pStyle w:val="ListParagraph"/>
        <w:numPr>
          <w:ilvl w:val="0"/>
          <w:numId w:val="7"/>
        </w:numPr>
        <w:tabs>
          <w:tab w:val="left" w:pos="703"/>
        </w:tabs>
        <w:jc w:val="both"/>
        <w:rPr>
          <w:lang w:val="fr-FR"/>
        </w:rPr>
      </w:pPr>
      <w:r>
        <w:rPr>
          <w:lang w:val="fr-FR"/>
        </w:rPr>
        <w:t>Smart Ressources :</w:t>
      </w:r>
      <w:r w:rsidR="003A2175" w:rsidRPr="003A2175">
        <w:rPr>
          <w:rFonts w:ascii="Calibri" w:eastAsia="Calibri" w:hAnsi="Calibri" w:cs="Times New Roman"/>
          <w:color w:val="000000" w:themeColor="text1"/>
          <w:kern w:val="24"/>
          <w:sz w:val="34"/>
          <w:szCs w:val="34"/>
          <w:lang w:val="fr-FR"/>
        </w:rPr>
        <w:t xml:space="preserve"> </w:t>
      </w:r>
      <w:r w:rsidR="003A2175">
        <w:rPr>
          <w:lang w:val="fr-FR"/>
        </w:rPr>
        <w:t>s</w:t>
      </w:r>
      <w:r w:rsidR="003A2175" w:rsidRPr="003A2175">
        <w:rPr>
          <w:lang w:val="fr-FR"/>
        </w:rPr>
        <w:t xml:space="preserve">olutions digitales </w:t>
      </w:r>
      <w:r w:rsidR="00C80946">
        <w:rPr>
          <w:lang w:val="fr-FR"/>
        </w:rPr>
        <w:t xml:space="preserve">de gestion des </w:t>
      </w:r>
      <w:r w:rsidR="003A2175" w:rsidRPr="003A2175">
        <w:rPr>
          <w:lang w:val="fr-FR"/>
        </w:rPr>
        <w:t>ressources et déchets (gestion de l’eau)</w:t>
      </w:r>
      <w:r w:rsidR="00DB769F">
        <w:rPr>
          <w:lang w:val="fr-FR"/>
        </w:rPr>
        <w:t>, réduction de la consommation des ressources naturelles et protection de l’environnement (qualité de l’air, pollution, …)</w:t>
      </w:r>
    </w:p>
    <w:p w14:paraId="1586D03D" w14:textId="20ADA2CC" w:rsidR="002834CC" w:rsidRDefault="002834CC" w:rsidP="00AC1377">
      <w:pPr>
        <w:pStyle w:val="ListParagraph"/>
        <w:jc w:val="both"/>
        <w:rPr>
          <w:lang w:val="fr-FR"/>
        </w:rPr>
      </w:pPr>
    </w:p>
    <w:p w14:paraId="53BED703" w14:textId="3F25B9BA" w:rsidR="00AE1ACF" w:rsidRDefault="00AE1ACF" w:rsidP="00AC1377">
      <w:pPr>
        <w:jc w:val="both"/>
        <w:rPr>
          <w:lang w:val="fr-FR"/>
        </w:rPr>
      </w:pPr>
      <w:r>
        <w:rPr>
          <w:lang w:val="fr-FR"/>
        </w:rPr>
        <w:t>L’appel s’adresse aux projets avec une composante numérique/technologique (IoT, AI, …) vis</w:t>
      </w:r>
      <w:r w:rsidR="005F4A4A">
        <w:rPr>
          <w:lang w:val="fr-FR"/>
        </w:rPr>
        <w:t>a</w:t>
      </w:r>
      <w:r>
        <w:rPr>
          <w:lang w:val="fr-FR"/>
        </w:rPr>
        <w:t>nt le développement de plateformes</w:t>
      </w:r>
      <w:r w:rsidR="00D070A3">
        <w:rPr>
          <w:lang w:val="fr-FR"/>
        </w:rPr>
        <w:t xml:space="preserve">, applications numériques, </w:t>
      </w:r>
      <w:r w:rsidR="0078421C">
        <w:rPr>
          <w:lang w:val="fr-FR"/>
        </w:rPr>
        <w:t xml:space="preserve">récolte et </w:t>
      </w:r>
      <w:r w:rsidR="00D070A3">
        <w:rPr>
          <w:lang w:val="fr-FR"/>
        </w:rPr>
        <w:t xml:space="preserve">traitement des données, </w:t>
      </w:r>
      <w:r w:rsidR="00213A77">
        <w:rPr>
          <w:lang w:val="fr-FR"/>
        </w:rPr>
        <w:t>etc</w:t>
      </w:r>
      <w:r w:rsidR="00C80946">
        <w:rPr>
          <w:lang w:val="fr-FR"/>
        </w:rPr>
        <w:t xml:space="preserve">. L’application des technologies numériques n’est pas une fin en soi, mais doit s’inscrire dans l’objectif de créer de la plus-value pour les citoyens et l’administration communale/syndicat communal. </w:t>
      </w:r>
      <w:r w:rsidR="00213A77">
        <w:rPr>
          <w:lang w:val="fr-FR"/>
        </w:rPr>
        <w:t xml:space="preserve">Ainsi les projets doivent répondre aux besoins de la commune/du syndicat, fournir </w:t>
      </w:r>
      <w:r w:rsidR="00600A37">
        <w:rPr>
          <w:lang w:val="fr-FR"/>
        </w:rPr>
        <w:t xml:space="preserve">des services aux citoyens et contribuer au développement du marché </w:t>
      </w:r>
      <w:r w:rsidR="006913EC">
        <w:rPr>
          <w:lang w:val="fr-FR"/>
        </w:rPr>
        <w:t xml:space="preserve">au travers </w:t>
      </w:r>
      <w:r w:rsidR="00600A37">
        <w:rPr>
          <w:lang w:val="fr-FR"/>
        </w:rPr>
        <w:t xml:space="preserve">de solutions interopérables et réplicables, </w:t>
      </w:r>
      <w:r w:rsidR="00600A37">
        <w:rPr>
          <w:lang w:val="fr-FR"/>
        </w:rPr>
        <w:lastRenderedPageBreak/>
        <w:t xml:space="preserve">respectivement </w:t>
      </w:r>
      <w:r w:rsidR="006913EC">
        <w:rPr>
          <w:lang w:val="fr-FR"/>
        </w:rPr>
        <w:t xml:space="preserve">contribuer </w:t>
      </w:r>
      <w:r w:rsidR="00600A37">
        <w:rPr>
          <w:lang w:val="fr-FR"/>
        </w:rPr>
        <w:t>au développement de jumeaux numériques au niveau de la commune</w:t>
      </w:r>
      <w:r w:rsidR="006913EC">
        <w:rPr>
          <w:lang w:val="fr-FR"/>
        </w:rPr>
        <w:t>,</w:t>
      </w:r>
      <w:r w:rsidR="00600A37">
        <w:rPr>
          <w:lang w:val="fr-FR"/>
        </w:rPr>
        <w:t xml:space="preserve"> voire du pays. </w:t>
      </w:r>
    </w:p>
    <w:p w14:paraId="79251671" w14:textId="1BB23C1F" w:rsidR="007701CC" w:rsidRDefault="007701CC" w:rsidP="007701CC">
      <w:pPr>
        <w:spacing w:after="0"/>
        <w:jc w:val="both"/>
        <w:rPr>
          <w:rFonts w:ascii="Calibri" w:eastAsia="Calibri" w:hAnsi="Calibri" w:cs="Arial"/>
          <w:szCs w:val="24"/>
          <w:lang w:val="fr-BE"/>
        </w:rPr>
      </w:pPr>
      <w:r>
        <w:rPr>
          <w:rFonts w:ascii="Calibri" w:eastAsia="Calibri" w:hAnsi="Calibri" w:cs="Arial"/>
          <w:szCs w:val="24"/>
          <w:lang w:val="fr-BE"/>
        </w:rPr>
        <w:t>La reproductibilité du projet à l’identique ou sous une forme similaire à d’autres endroits</w:t>
      </w:r>
      <w:r w:rsidRPr="00715236">
        <w:rPr>
          <w:rFonts w:ascii="Calibri" w:eastAsia="Calibri" w:hAnsi="Calibri" w:cs="Arial"/>
          <w:szCs w:val="24"/>
          <w:lang w:val="fr-BE"/>
        </w:rPr>
        <w:t xml:space="preserve"> </w:t>
      </w:r>
      <w:r>
        <w:rPr>
          <w:rFonts w:ascii="Calibri" w:eastAsia="Calibri" w:hAnsi="Calibri" w:cs="Arial"/>
          <w:szCs w:val="24"/>
          <w:lang w:val="fr-BE"/>
        </w:rPr>
        <w:t>est souhaitable</w:t>
      </w:r>
      <w:r w:rsidR="005F4A4A">
        <w:rPr>
          <w:rFonts w:ascii="Calibri" w:eastAsia="Calibri" w:hAnsi="Calibri" w:cs="Arial"/>
          <w:szCs w:val="24"/>
          <w:lang w:val="fr-BE"/>
        </w:rPr>
        <w:t xml:space="preserve"> et pourra faire partie d’une « best practice » reprise dans le Pacte Climat pour les communes</w:t>
      </w:r>
      <w:r>
        <w:rPr>
          <w:rFonts w:ascii="Calibri" w:eastAsia="Calibri" w:hAnsi="Calibri" w:cs="Arial"/>
          <w:szCs w:val="24"/>
          <w:lang w:val="fr-BE"/>
        </w:rPr>
        <w:t>.</w:t>
      </w:r>
    </w:p>
    <w:p w14:paraId="32B8DDE3" w14:textId="77777777" w:rsidR="007701CC" w:rsidRPr="007701CC" w:rsidRDefault="007701CC" w:rsidP="00AC1377">
      <w:pPr>
        <w:jc w:val="both"/>
        <w:rPr>
          <w:lang w:val="fr-BE"/>
        </w:rPr>
      </w:pPr>
    </w:p>
    <w:p w14:paraId="69C2C045" w14:textId="6E373997" w:rsidR="001B09FA" w:rsidRDefault="001B09FA" w:rsidP="00AC1377">
      <w:pPr>
        <w:pStyle w:val="Heading1"/>
        <w:jc w:val="both"/>
      </w:pPr>
      <w:r>
        <w:t>Acteurs visés par l’appel à projets</w:t>
      </w:r>
    </w:p>
    <w:p w14:paraId="1FD3DC83" w14:textId="7CB8C884" w:rsidR="002834CC" w:rsidRDefault="002834CC" w:rsidP="00AC1377">
      <w:pPr>
        <w:jc w:val="both"/>
        <w:rPr>
          <w:lang w:val="fr-FR"/>
        </w:rPr>
      </w:pPr>
      <w:r>
        <w:rPr>
          <w:lang w:val="fr-FR"/>
        </w:rPr>
        <w:t>L’appel à projets s’adresse aux</w:t>
      </w:r>
    </w:p>
    <w:p w14:paraId="0988A39A" w14:textId="115CD519" w:rsidR="0090072F" w:rsidRDefault="0090072F" w:rsidP="00AC1377">
      <w:pPr>
        <w:pStyle w:val="ListParagraph"/>
        <w:numPr>
          <w:ilvl w:val="0"/>
          <w:numId w:val="7"/>
        </w:numPr>
        <w:jc w:val="both"/>
        <w:rPr>
          <w:lang w:val="fr-FR"/>
        </w:rPr>
      </w:pPr>
      <w:r>
        <w:rPr>
          <w:lang w:val="fr-FR"/>
        </w:rPr>
        <w:t>Administrations communales</w:t>
      </w:r>
    </w:p>
    <w:p w14:paraId="7CFC9FCB" w14:textId="00E44877" w:rsidR="00756074" w:rsidRPr="00756074" w:rsidRDefault="0090072F" w:rsidP="00AC1377">
      <w:pPr>
        <w:pStyle w:val="ListParagraph"/>
        <w:numPr>
          <w:ilvl w:val="0"/>
          <w:numId w:val="7"/>
        </w:numPr>
        <w:jc w:val="both"/>
        <w:rPr>
          <w:lang w:val="fr-FR"/>
        </w:rPr>
      </w:pPr>
      <w:r>
        <w:rPr>
          <w:lang w:val="fr-FR"/>
        </w:rPr>
        <w:t>Syndicats de communes</w:t>
      </w:r>
      <w:r w:rsidR="005F4A4A">
        <w:rPr>
          <w:lang w:val="fr-FR"/>
        </w:rPr>
        <w:t xml:space="preserve"> </w:t>
      </w:r>
      <w:r w:rsidR="005F4A4A" w:rsidRPr="005F4A4A">
        <w:rPr>
          <w:sz w:val="18"/>
          <w:szCs w:val="18"/>
          <w:lang w:val="fr-FR"/>
        </w:rPr>
        <w:t>(chaque commune membre est considérée comme participant</w:t>
      </w:r>
      <w:r w:rsidR="005F4A4A">
        <w:rPr>
          <w:sz w:val="18"/>
          <w:szCs w:val="18"/>
          <w:lang w:val="fr-FR"/>
        </w:rPr>
        <w:t>e sauf mention explicite</w:t>
      </w:r>
      <w:r w:rsidR="005F4A4A" w:rsidRPr="005F4A4A">
        <w:rPr>
          <w:sz w:val="18"/>
          <w:szCs w:val="18"/>
          <w:lang w:val="fr-FR"/>
        </w:rPr>
        <w:t>)</w:t>
      </w:r>
    </w:p>
    <w:p w14:paraId="478111B4" w14:textId="19E2B961" w:rsidR="009C5DA0" w:rsidRDefault="009C5DA0" w:rsidP="009C5DA0">
      <w:pPr>
        <w:jc w:val="both"/>
        <w:rPr>
          <w:rFonts w:ascii="Calibri" w:eastAsia="Calibri" w:hAnsi="Calibri" w:cs="Arial"/>
          <w:szCs w:val="24"/>
          <w:lang w:val="fr-BE"/>
        </w:rPr>
      </w:pPr>
      <w:r>
        <w:rPr>
          <w:rFonts w:ascii="Calibri" w:eastAsia="Calibri" w:hAnsi="Calibri" w:cs="Arial"/>
          <w:szCs w:val="24"/>
          <w:lang w:val="fr-BE"/>
        </w:rPr>
        <w:t>Les</w:t>
      </w:r>
      <w:r w:rsidRPr="00667869">
        <w:rPr>
          <w:rFonts w:ascii="Calibri" w:eastAsia="Calibri" w:hAnsi="Calibri" w:cs="Arial"/>
          <w:szCs w:val="24"/>
          <w:lang w:val="fr-BE"/>
        </w:rPr>
        <w:t xml:space="preserve"> communes de toutes les tailles</w:t>
      </w:r>
      <w:r w:rsidRPr="00756074">
        <w:rPr>
          <w:rFonts w:ascii="Calibri" w:eastAsia="Calibri" w:hAnsi="Calibri" w:cs="Arial"/>
          <w:szCs w:val="24"/>
          <w:lang w:val="fr-BE"/>
        </w:rPr>
        <w:t xml:space="preserve"> </w:t>
      </w:r>
      <w:r>
        <w:rPr>
          <w:rFonts w:ascii="Calibri" w:eastAsia="Calibri" w:hAnsi="Calibri" w:cs="Arial"/>
          <w:szCs w:val="24"/>
          <w:lang w:val="fr-BE"/>
        </w:rPr>
        <w:t xml:space="preserve">sont visées. </w:t>
      </w:r>
      <w:r w:rsidR="001E37ED" w:rsidRPr="00756074">
        <w:rPr>
          <w:rFonts w:ascii="Calibri" w:eastAsia="Calibri" w:hAnsi="Calibri" w:cs="Arial"/>
          <w:szCs w:val="24"/>
          <w:lang w:val="fr-BE"/>
        </w:rPr>
        <w:t xml:space="preserve">La réalisation </w:t>
      </w:r>
      <w:r w:rsidR="00306BAC" w:rsidRPr="00756074">
        <w:rPr>
          <w:rFonts w:ascii="Calibri" w:eastAsia="Calibri" w:hAnsi="Calibri" w:cs="Arial"/>
          <w:szCs w:val="24"/>
          <w:lang w:val="fr-BE"/>
        </w:rPr>
        <w:t xml:space="preserve">peut se faire sous la forme d’un consortium </w:t>
      </w:r>
      <w:r w:rsidR="006913EC">
        <w:rPr>
          <w:rFonts w:ascii="Calibri" w:eastAsia="Calibri" w:hAnsi="Calibri" w:cs="Arial"/>
          <w:szCs w:val="24"/>
          <w:lang w:val="fr-BE"/>
        </w:rPr>
        <w:t>composé</w:t>
      </w:r>
      <w:r w:rsidR="006913EC" w:rsidRPr="00756074">
        <w:rPr>
          <w:rFonts w:ascii="Calibri" w:eastAsia="Calibri" w:hAnsi="Calibri" w:cs="Arial"/>
          <w:szCs w:val="24"/>
          <w:lang w:val="fr-BE"/>
        </w:rPr>
        <w:t xml:space="preserve"> </w:t>
      </w:r>
      <w:r w:rsidR="00306BAC" w:rsidRPr="00756074">
        <w:rPr>
          <w:rFonts w:ascii="Calibri" w:eastAsia="Calibri" w:hAnsi="Calibri" w:cs="Arial"/>
          <w:szCs w:val="24"/>
          <w:lang w:val="fr-BE"/>
        </w:rPr>
        <w:t xml:space="preserve">de </w:t>
      </w:r>
      <w:r w:rsidRPr="00756074">
        <w:rPr>
          <w:rFonts w:ascii="Calibri" w:eastAsia="Calibri" w:hAnsi="Calibri" w:cs="Arial"/>
          <w:szCs w:val="24"/>
          <w:lang w:val="fr-BE"/>
        </w:rPr>
        <w:t xml:space="preserve">plusieurs communes/syndicats de communes </w:t>
      </w:r>
      <w:r w:rsidR="00306BAC" w:rsidRPr="00756074">
        <w:rPr>
          <w:rFonts w:ascii="Calibri" w:eastAsia="Calibri" w:hAnsi="Calibri" w:cs="Arial"/>
          <w:szCs w:val="24"/>
          <w:lang w:val="fr-BE"/>
        </w:rPr>
        <w:t>à condition que l</w:t>
      </w:r>
      <w:r w:rsidR="00575BD8" w:rsidRPr="00756074">
        <w:rPr>
          <w:rFonts w:ascii="Calibri" w:eastAsia="Calibri" w:hAnsi="Calibri" w:cs="Arial"/>
          <w:szCs w:val="24"/>
          <w:lang w:val="fr-BE"/>
        </w:rPr>
        <w:t>e rôle et la contribution de chaque partenaire so</w:t>
      </w:r>
      <w:r w:rsidR="00306BAC" w:rsidRPr="00756074">
        <w:rPr>
          <w:rFonts w:ascii="Calibri" w:eastAsia="Calibri" w:hAnsi="Calibri" w:cs="Arial"/>
          <w:szCs w:val="24"/>
          <w:lang w:val="fr-BE"/>
        </w:rPr>
        <w:t>ient</w:t>
      </w:r>
      <w:r w:rsidR="00575BD8" w:rsidRPr="00756074">
        <w:rPr>
          <w:rFonts w:ascii="Calibri" w:eastAsia="Calibri" w:hAnsi="Calibri" w:cs="Arial"/>
          <w:szCs w:val="24"/>
          <w:lang w:val="fr-BE"/>
        </w:rPr>
        <w:t xml:space="preserve"> clairement définis</w:t>
      </w:r>
      <w:r w:rsidR="00CD4325">
        <w:rPr>
          <w:rFonts w:ascii="Calibri" w:eastAsia="Calibri" w:hAnsi="Calibri" w:cs="Arial"/>
          <w:szCs w:val="24"/>
          <w:lang w:val="fr-BE"/>
        </w:rPr>
        <w:t xml:space="preserve">. </w:t>
      </w:r>
    </w:p>
    <w:p w14:paraId="38B8CB69" w14:textId="6D030DEE" w:rsidR="00667869" w:rsidRDefault="00BD7766" w:rsidP="009C5DA0">
      <w:pPr>
        <w:jc w:val="both"/>
        <w:rPr>
          <w:rFonts w:ascii="Calibri" w:eastAsia="Calibri" w:hAnsi="Calibri" w:cs="Arial"/>
          <w:szCs w:val="24"/>
          <w:lang w:val="fr-BE"/>
        </w:rPr>
      </w:pPr>
      <w:r w:rsidRPr="005F4A4A">
        <w:rPr>
          <w:rFonts w:ascii="Calibri" w:eastAsia="Calibri" w:hAnsi="Calibri" w:cs="Arial"/>
          <w:szCs w:val="24"/>
          <w:lang w:val="fr-BE"/>
        </w:rPr>
        <w:t>Cette volonté est reflétée par l</w:t>
      </w:r>
      <w:r w:rsidR="009C5DA0" w:rsidRPr="005F4A4A">
        <w:rPr>
          <w:rFonts w:ascii="Calibri" w:eastAsia="Calibri" w:hAnsi="Calibri" w:cs="Arial"/>
          <w:szCs w:val="24"/>
          <w:lang w:val="fr-BE"/>
        </w:rPr>
        <w:t xml:space="preserve">es taux de cofinancement plus élevés pour </w:t>
      </w:r>
      <w:r w:rsidR="00000B01" w:rsidRPr="005F4A4A">
        <w:rPr>
          <w:rFonts w:ascii="Calibri" w:eastAsia="Calibri" w:hAnsi="Calibri" w:cs="Arial"/>
          <w:szCs w:val="24"/>
          <w:lang w:val="fr-BE"/>
        </w:rPr>
        <w:t>les projets réalisés</w:t>
      </w:r>
      <w:r w:rsidR="009C5DA0" w:rsidRPr="005F4A4A">
        <w:rPr>
          <w:rFonts w:ascii="Calibri" w:eastAsia="Calibri" w:hAnsi="Calibri" w:cs="Arial"/>
          <w:szCs w:val="24"/>
          <w:lang w:val="fr-BE"/>
        </w:rPr>
        <w:t xml:space="preserve"> par des petites communes ou en collaboration entre plusieurs communes/syndicats de communes</w:t>
      </w:r>
      <w:r w:rsidR="00667869" w:rsidRPr="005F4A4A">
        <w:rPr>
          <w:rFonts w:ascii="Calibri" w:eastAsia="Calibri" w:hAnsi="Calibri" w:cs="Arial"/>
          <w:szCs w:val="24"/>
          <w:lang w:val="fr-BE"/>
        </w:rPr>
        <w:t>.</w:t>
      </w:r>
    </w:p>
    <w:p w14:paraId="4CE94B0B" w14:textId="77777777" w:rsidR="00F53F62" w:rsidRDefault="00F53F62" w:rsidP="009C5DA0">
      <w:pPr>
        <w:jc w:val="both"/>
        <w:rPr>
          <w:rFonts w:ascii="Calibri" w:eastAsia="Calibri" w:hAnsi="Calibri" w:cs="Arial"/>
          <w:szCs w:val="24"/>
          <w:lang w:val="fr-BE"/>
        </w:rPr>
      </w:pPr>
    </w:p>
    <w:p w14:paraId="6F5B85F0" w14:textId="3611E96A" w:rsidR="0072124C" w:rsidRDefault="0072124C" w:rsidP="00AC1377">
      <w:pPr>
        <w:pStyle w:val="Heading1"/>
        <w:jc w:val="both"/>
      </w:pPr>
      <w:r>
        <w:t>Cofinancement (subsides)</w:t>
      </w:r>
      <w:r w:rsidR="00694857">
        <w:t xml:space="preserve"> et support</w:t>
      </w:r>
    </w:p>
    <w:p w14:paraId="1F604360" w14:textId="391CDF24" w:rsidR="00D55BC3" w:rsidRDefault="00D55BC3" w:rsidP="00AC1377">
      <w:pPr>
        <w:jc w:val="both"/>
        <w:rPr>
          <w:lang w:val="fr-FR"/>
        </w:rPr>
      </w:pPr>
      <w:r>
        <w:rPr>
          <w:lang w:val="fr-FR"/>
        </w:rPr>
        <w:t xml:space="preserve">Le budget global de l’appel à projet </w:t>
      </w:r>
      <w:r w:rsidR="005F4A4A">
        <w:rPr>
          <w:lang w:val="fr-FR"/>
        </w:rPr>
        <w:t>est plafonné</w:t>
      </w:r>
      <w:r>
        <w:rPr>
          <w:lang w:val="fr-FR"/>
        </w:rPr>
        <w:t xml:space="preserve"> </w:t>
      </w:r>
      <w:r w:rsidRPr="005F4A4A">
        <w:rPr>
          <w:lang w:val="fr-FR"/>
        </w:rPr>
        <w:t xml:space="preserve">à </w:t>
      </w:r>
      <w:r w:rsidR="005F4A4A" w:rsidRPr="005F4A4A">
        <w:rPr>
          <w:lang w:val="fr-FR"/>
        </w:rPr>
        <w:t>5</w:t>
      </w:r>
      <w:r w:rsidR="00826593">
        <w:rPr>
          <w:lang w:val="fr-FR"/>
        </w:rPr>
        <w:t xml:space="preserve"> </w:t>
      </w:r>
      <w:r w:rsidR="00502FE9" w:rsidRPr="005F4A4A">
        <w:rPr>
          <w:lang w:val="fr-FR"/>
        </w:rPr>
        <w:t>M€</w:t>
      </w:r>
      <w:r w:rsidR="005F4A4A">
        <w:rPr>
          <w:lang w:val="fr-FR"/>
        </w:rPr>
        <w:t xml:space="preserve"> au total, cette somme étant répartie sur deux années</w:t>
      </w:r>
      <w:r w:rsidR="00694857" w:rsidRPr="005F4A4A">
        <w:rPr>
          <w:lang w:val="fr-FR"/>
        </w:rPr>
        <w:t>.</w:t>
      </w:r>
    </w:p>
    <w:p w14:paraId="234B8B75" w14:textId="32FEA6C1" w:rsidR="00694857" w:rsidRDefault="00694857" w:rsidP="00AC1377">
      <w:pPr>
        <w:jc w:val="both"/>
        <w:rPr>
          <w:lang w:val="fr-FR"/>
        </w:rPr>
      </w:pPr>
      <w:r>
        <w:rPr>
          <w:lang w:val="fr-FR"/>
        </w:rPr>
        <w:t xml:space="preserve">Le support par projet </w:t>
      </w:r>
      <w:r w:rsidR="00AA4AA7">
        <w:rPr>
          <w:lang w:val="fr-FR"/>
        </w:rPr>
        <w:t xml:space="preserve">retenu </w:t>
      </w:r>
      <w:r w:rsidR="00DF7CBE">
        <w:rPr>
          <w:lang w:val="fr-FR"/>
        </w:rPr>
        <w:t>se traduit en deux volet</w:t>
      </w:r>
      <w:r w:rsidR="006913EC">
        <w:rPr>
          <w:lang w:val="fr-FR"/>
        </w:rPr>
        <w:t>s</w:t>
      </w:r>
      <w:r w:rsidR="00DF7CBE">
        <w:rPr>
          <w:lang w:val="fr-FR"/>
        </w:rPr>
        <w:t xml:space="preserve"> (soutien financier et soutien en termes </w:t>
      </w:r>
      <w:r w:rsidR="00DF7CBE" w:rsidRPr="00502FE9">
        <w:rPr>
          <w:lang w:val="fr-FR"/>
        </w:rPr>
        <w:t>d</w:t>
      </w:r>
      <w:r w:rsidR="00AC1377" w:rsidRPr="00502FE9">
        <w:rPr>
          <w:lang w:val="fr-FR"/>
        </w:rPr>
        <w:t>’assistance technique</w:t>
      </w:r>
      <w:r w:rsidR="00DF7CBE" w:rsidRPr="00502FE9">
        <w:rPr>
          <w:lang w:val="fr-FR"/>
        </w:rPr>
        <w:t>) consistant en</w:t>
      </w:r>
      <w:r w:rsidR="00AA4AA7" w:rsidRPr="00502FE9">
        <w:rPr>
          <w:lang w:val="fr-FR"/>
        </w:rPr>
        <w:t> :</w:t>
      </w:r>
    </w:p>
    <w:p w14:paraId="36A961EF" w14:textId="5D03C6C7" w:rsidR="00AA4AA7" w:rsidRDefault="00AA4AA7" w:rsidP="00AC1377">
      <w:pPr>
        <w:pStyle w:val="ListParagraph"/>
        <w:numPr>
          <w:ilvl w:val="0"/>
          <w:numId w:val="7"/>
        </w:numPr>
        <w:jc w:val="both"/>
        <w:rPr>
          <w:lang w:val="fr-FR"/>
        </w:rPr>
      </w:pPr>
      <w:r>
        <w:rPr>
          <w:lang w:val="fr-FR"/>
        </w:rPr>
        <w:t xml:space="preserve">Cofinancement à hauteur de </w:t>
      </w:r>
      <w:r w:rsidR="00502FE9" w:rsidRPr="005F4A4A">
        <w:rPr>
          <w:lang w:val="fr-FR"/>
        </w:rPr>
        <w:t>50</w:t>
      </w:r>
      <w:r w:rsidRPr="005F4A4A">
        <w:rPr>
          <w:lang w:val="fr-FR"/>
        </w:rPr>
        <w:t>% des coûts admissible</w:t>
      </w:r>
      <w:r w:rsidR="00502FE9" w:rsidRPr="005F4A4A">
        <w:rPr>
          <w:lang w:val="fr-FR"/>
        </w:rPr>
        <w:t>s</w:t>
      </w:r>
      <w:r w:rsidRPr="005F4A4A">
        <w:rPr>
          <w:lang w:val="fr-FR"/>
        </w:rPr>
        <w:t xml:space="preserve"> du projet avec un maximum fixé à </w:t>
      </w:r>
      <w:r w:rsidR="00826593">
        <w:rPr>
          <w:lang w:val="fr-FR"/>
        </w:rPr>
        <w:br/>
      </w:r>
      <w:r w:rsidR="00502FE9" w:rsidRPr="005F4A4A">
        <w:rPr>
          <w:lang w:val="fr-FR"/>
        </w:rPr>
        <w:t>500</w:t>
      </w:r>
      <w:r w:rsidR="00826593">
        <w:rPr>
          <w:lang w:val="fr-FR"/>
        </w:rPr>
        <w:t xml:space="preserve"> </w:t>
      </w:r>
      <w:r w:rsidR="00502FE9" w:rsidRPr="005F4A4A">
        <w:rPr>
          <w:lang w:val="fr-FR"/>
        </w:rPr>
        <w:t>000</w:t>
      </w:r>
      <w:r w:rsidRPr="005F4A4A">
        <w:rPr>
          <w:lang w:val="fr-FR"/>
        </w:rPr>
        <w:t>€</w:t>
      </w:r>
      <w:r w:rsidR="00BD7766" w:rsidRPr="005F4A4A">
        <w:rPr>
          <w:lang w:val="fr-FR"/>
        </w:rPr>
        <w:t xml:space="preserve"> par commune/syndicat de communes.</w:t>
      </w:r>
    </w:p>
    <w:p w14:paraId="4B1ED839" w14:textId="4B6F36BB" w:rsidR="000C2700" w:rsidRPr="005F4A4A" w:rsidRDefault="00BD7766" w:rsidP="00BD7766">
      <w:pPr>
        <w:pStyle w:val="ListParagraph"/>
        <w:numPr>
          <w:ilvl w:val="0"/>
          <w:numId w:val="7"/>
        </w:numPr>
        <w:jc w:val="both"/>
        <w:rPr>
          <w:lang w:val="fr-FR"/>
        </w:rPr>
      </w:pPr>
      <w:r w:rsidRPr="005F4A4A">
        <w:rPr>
          <w:lang w:val="fr-FR"/>
        </w:rPr>
        <w:t xml:space="preserve">L’intensité de l’aide </w:t>
      </w:r>
      <w:r w:rsidR="006A5F95" w:rsidRPr="005F4A4A">
        <w:rPr>
          <w:lang w:val="fr-FR"/>
        </w:rPr>
        <w:t xml:space="preserve">est majorée </w:t>
      </w:r>
      <w:r w:rsidR="000C2700" w:rsidRPr="005F4A4A">
        <w:rPr>
          <w:lang w:val="fr-FR"/>
        </w:rPr>
        <w:t>dans les cas suivants dans le respect du seuil d’aide de 500</w:t>
      </w:r>
      <w:r w:rsidR="00826593">
        <w:rPr>
          <w:lang w:val="fr-FR"/>
        </w:rPr>
        <w:t xml:space="preserve"> </w:t>
      </w:r>
      <w:r w:rsidR="000C2700" w:rsidRPr="005F4A4A">
        <w:rPr>
          <w:lang w:val="fr-FR"/>
        </w:rPr>
        <w:t>000€ par commune/syndicat de communes</w:t>
      </w:r>
      <w:r w:rsidR="006A5F95" w:rsidRPr="005F4A4A">
        <w:rPr>
          <w:lang w:val="fr-FR"/>
        </w:rPr>
        <w:t xml:space="preserve"> </w:t>
      </w:r>
    </w:p>
    <w:p w14:paraId="06BA97E2" w14:textId="77777777" w:rsidR="000C2700" w:rsidRPr="005F4A4A" w:rsidRDefault="000C2700" w:rsidP="000C2700">
      <w:pPr>
        <w:pStyle w:val="ListParagraph"/>
        <w:numPr>
          <w:ilvl w:val="1"/>
          <w:numId w:val="7"/>
        </w:numPr>
        <w:jc w:val="both"/>
        <w:rPr>
          <w:lang w:val="fr-FR"/>
        </w:rPr>
      </w:pPr>
      <w:r w:rsidRPr="005F4A4A">
        <w:rPr>
          <w:lang w:val="fr-LU"/>
        </w:rPr>
        <w:t>+10% en cas de projet collaboratif entre 2 communes</w:t>
      </w:r>
    </w:p>
    <w:p w14:paraId="60E46F69" w14:textId="3F91D1D0" w:rsidR="005F4A4A" w:rsidRPr="005F4A4A" w:rsidRDefault="005F4A4A" w:rsidP="000C2700">
      <w:pPr>
        <w:pStyle w:val="ListParagraph"/>
        <w:numPr>
          <w:ilvl w:val="1"/>
          <w:numId w:val="7"/>
        </w:numPr>
        <w:jc w:val="both"/>
        <w:rPr>
          <w:lang w:val="fr-FR"/>
        </w:rPr>
      </w:pPr>
      <w:r w:rsidRPr="005F4A4A">
        <w:rPr>
          <w:lang w:val="fr-LU"/>
        </w:rPr>
        <w:t>+30% en cas de projet collaboratif entre 3 communes ou plus</w:t>
      </w:r>
    </w:p>
    <w:p w14:paraId="3F617784" w14:textId="73F58EED" w:rsidR="000C2700" w:rsidRPr="000C2700" w:rsidRDefault="000C2700" w:rsidP="000C2700">
      <w:pPr>
        <w:pStyle w:val="ListParagraph"/>
        <w:numPr>
          <w:ilvl w:val="1"/>
          <w:numId w:val="7"/>
        </w:numPr>
        <w:jc w:val="both"/>
        <w:rPr>
          <w:lang w:val="fr-FR"/>
        </w:rPr>
      </w:pPr>
      <w:r w:rsidRPr="005F4A4A">
        <w:rPr>
          <w:lang w:val="fr-LU"/>
        </w:rPr>
        <w:t>+10% en cas de projet</w:t>
      </w:r>
      <w:r w:rsidRPr="000C2700">
        <w:rPr>
          <w:lang w:val="fr-LU"/>
        </w:rPr>
        <w:t xml:space="preserve"> porté par une commune &lt; 3</w:t>
      </w:r>
      <w:r w:rsidR="00826593">
        <w:rPr>
          <w:lang w:val="fr-LU"/>
        </w:rPr>
        <w:t xml:space="preserve"> </w:t>
      </w:r>
      <w:r w:rsidRPr="000C2700">
        <w:rPr>
          <w:lang w:val="fr-LU"/>
        </w:rPr>
        <w:t>000 habitants</w:t>
      </w:r>
    </w:p>
    <w:p w14:paraId="02DC7D92" w14:textId="11FD5146" w:rsidR="00AA4AA7" w:rsidRPr="000C2700" w:rsidRDefault="00BD7766" w:rsidP="00460CEC">
      <w:pPr>
        <w:pStyle w:val="ListParagraph"/>
        <w:numPr>
          <w:ilvl w:val="0"/>
          <w:numId w:val="7"/>
        </w:numPr>
        <w:jc w:val="both"/>
        <w:rPr>
          <w:lang w:val="fr-FR"/>
        </w:rPr>
      </w:pPr>
      <w:r w:rsidRPr="000C2700">
        <w:rPr>
          <w:lang w:val="fr-FR"/>
        </w:rPr>
        <w:t xml:space="preserve">Financement supplémentaire de max </w:t>
      </w:r>
      <w:r w:rsidR="00AA4AA7" w:rsidRPr="000C2700">
        <w:rPr>
          <w:lang w:val="fr-FR"/>
        </w:rPr>
        <w:t>25</w:t>
      </w:r>
      <w:r w:rsidR="00826593">
        <w:rPr>
          <w:lang w:val="fr-FR"/>
        </w:rPr>
        <w:t xml:space="preserve"> </w:t>
      </w:r>
      <w:r w:rsidR="00AA4AA7" w:rsidRPr="000C2700">
        <w:rPr>
          <w:lang w:val="fr-FR"/>
        </w:rPr>
        <w:t xml:space="preserve">000 € </w:t>
      </w:r>
      <w:r w:rsidR="000C2700" w:rsidRPr="005F4A4A">
        <w:rPr>
          <w:lang w:val="fr-FR"/>
        </w:rPr>
        <w:t>par commune/syndicat de communes</w:t>
      </w:r>
      <w:r w:rsidR="000C2700">
        <w:rPr>
          <w:lang w:val="fr-FR"/>
        </w:rPr>
        <w:t xml:space="preserve"> </w:t>
      </w:r>
      <w:r w:rsidR="00D6481D" w:rsidRPr="000C2700">
        <w:rPr>
          <w:lang w:val="fr-FR"/>
        </w:rPr>
        <w:t xml:space="preserve">pour </w:t>
      </w:r>
      <w:r w:rsidRPr="000C2700">
        <w:rPr>
          <w:lang w:val="fr-FR"/>
        </w:rPr>
        <w:t xml:space="preserve">des </w:t>
      </w:r>
      <w:r w:rsidR="00D6481D" w:rsidRPr="000C2700">
        <w:rPr>
          <w:lang w:val="fr-FR"/>
        </w:rPr>
        <w:t>prestations d’</w:t>
      </w:r>
      <w:r w:rsidR="00AA4AA7" w:rsidRPr="000C2700">
        <w:rPr>
          <w:lang w:val="fr-FR"/>
        </w:rPr>
        <w:t>accompagnement à la mise en œuvre</w:t>
      </w:r>
    </w:p>
    <w:p w14:paraId="58BE6DD5" w14:textId="03638655" w:rsidR="00AA4AA7" w:rsidRDefault="00AA4AA7" w:rsidP="00AC1377">
      <w:pPr>
        <w:pStyle w:val="ListParagraph"/>
        <w:numPr>
          <w:ilvl w:val="0"/>
          <w:numId w:val="7"/>
        </w:numPr>
        <w:jc w:val="both"/>
        <w:rPr>
          <w:lang w:val="fr-FR"/>
        </w:rPr>
      </w:pPr>
      <w:r>
        <w:rPr>
          <w:lang w:val="fr-FR"/>
        </w:rPr>
        <w:t>Appui dans la rédaction des cahiers des charges</w:t>
      </w:r>
    </w:p>
    <w:p w14:paraId="54102C64" w14:textId="27DA33DB" w:rsidR="00C41916" w:rsidRPr="00C41916" w:rsidRDefault="00C41916" w:rsidP="00AC1377">
      <w:pPr>
        <w:pStyle w:val="ListParagraph"/>
        <w:numPr>
          <w:ilvl w:val="1"/>
          <w:numId w:val="7"/>
        </w:numPr>
        <w:jc w:val="both"/>
        <w:rPr>
          <w:lang w:val="fr-FR"/>
        </w:rPr>
      </w:pPr>
      <w:r w:rsidRPr="00C41916">
        <w:rPr>
          <w:lang w:val="fr-FR"/>
        </w:rPr>
        <w:t xml:space="preserve">Critères quant à la réplicabilité, à l’ouverture et à l'interopérabilité de la solution, </w:t>
      </w:r>
      <w:r>
        <w:rPr>
          <w:lang w:val="fr-FR"/>
        </w:rPr>
        <w:t xml:space="preserve">gouvernance, </w:t>
      </w:r>
      <w:r w:rsidRPr="00C41916">
        <w:rPr>
          <w:lang w:val="fr-FR"/>
        </w:rPr>
        <w:t xml:space="preserve">souveraineté et </w:t>
      </w:r>
      <w:r w:rsidR="00BD7766">
        <w:rPr>
          <w:lang w:val="fr-FR"/>
        </w:rPr>
        <w:t xml:space="preserve">accessibilité </w:t>
      </w:r>
      <w:r w:rsidRPr="00C41916">
        <w:rPr>
          <w:lang w:val="fr-FR"/>
        </w:rPr>
        <w:t>de</w:t>
      </w:r>
      <w:r>
        <w:rPr>
          <w:lang w:val="fr-FR"/>
        </w:rPr>
        <w:t xml:space="preserve"> données</w:t>
      </w:r>
    </w:p>
    <w:p w14:paraId="598E3DC3" w14:textId="3CFE89B7" w:rsidR="00AA4AA7" w:rsidRPr="00AA4AA7" w:rsidRDefault="00AA4AA7" w:rsidP="00AC1377">
      <w:pPr>
        <w:pStyle w:val="ListParagraph"/>
        <w:numPr>
          <w:ilvl w:val="0"/>
          <w:numId w:val="7"/>
        </w:numPr>
        <w:jc w:val="both"/>
        <w:rPr>
          <w:lang w:val="fr-FR"/>
        </w:rPr>
      </w:pPr>
      <w:r>
        <w:rPr>
          <w:lang w:val="fr-FR"/>
        </w:rPr>
        <w:t>Recherche et mise en relation avec des fournisseurs de solutions potentiel</w:t>
      </w:r>
      <w:r w:rsidR="006913EC">
        <w:rPr>
          <w:lang w:val="fr-FR"/>
        </w:rPr>
        <w:t>le</w:t>
      </w:r>
      <w:r>
        <w:rPr>
          <w:lang w:val="fr-FR"/>
        </w:rPr>
        <w:t>s</w:t>
      </w:r>
    </w:p>
    <w:p w14:paraId="77AFD894" w14:textId="58E3092A" w:rsidR="00DF7CBE" w:rsidRPr="005F4A4A" w:rsidRDefault="00DF7CBE" w:rsidP="00AC1377">
      <w:pPr>
        <w:jc w:val="both"/>
        <w:rPr>
          <w:lang w:val="fr-FR"/>
        </w:rPr>
      </w:pPr>
      <w:r w:rsidRPr="005F4A4A">
        <w:rPr>
          <w:lang w:val="fr-FR"/>
        </w:rPr>
        <w:t>Un porteur de p</w:t>
      </w:r>
      <w:r w:rsidR="00000B01" w:rsidRPr="005F4A4A">
        <w:rPr>
          <w:lang w:val="fr-FR"/>
        </w:rPr>
        <w:t>rojet</w:t>
      </w:r>
      <w:r w:rsidRPr="005F4A4A">
        <w:rPr>
          <w:lang w:val="fr-FR"/>
        </w:rPr>
        <w:t xml:space="preserve"> peut soumettre plusieurs candidatures lors du lancement de l’appel à projets, mais</w:t>
      </w:r>
      <w:r w:rsidR="00000B01" w:rsidRPr="005F4A4A">
        <w:rPr>
          <w:lang w:val="fr-FR"/>
        </w:rPr>
        <w:t xml:space="preserve"> le seuil d’aide de 500</w:t>
      </w:r>
      <w:r w:rsidR="00826593">
        <w:rPr>
          <w:lang w:val="fr-FR"/>
        </w:rPr>
        <w:t xml:space="preserve"> </w:t>
      </w:r>
      <w:r w:rsidR="00000B01" w:rsidRPr="005F4A4A">
        <w:rPr>
          <w:lang w:val="fr-FR"/>
        </w:rPr>
        <w:t>000 € par commune/syndicat de communes</w:t>
      </w:r>
      <w:r w:rsidRPr="005F4A4A">
        <w:rPr>
          <w:lang w:val="fr-FR"/>
        </w:rPr>
        <w:t xml:space="preserve"> </w:t>
      </w:r>
      <w:r w:rsidR="00000B01" w:rsidRPr="005F4A4A">
        <w:rPr>
          <w:lang w:val="fr-FR"/>
        </w:rPr>
        <w:t>ne</w:t>
      </w:r>
      <w:r w:rsidR="005073B2" w:rsidRPr="005F4A4A">
        <w:rPr>
          <w:lang w:val="fr-FR"/>
        </w:rPr>
        <w:t xml:space="preserve"> </w:t>
      </w:r>
      <w:r w:rsidRPr="005F4A4A">
        <w:rPr>
          <w:lang w:val="fr-FR"/>
        </w:rPr>
        <w:t>pourra</w:t>
      </w:r>
      <w:r w:rsidR="00000B01" w:rsidRPr="005F4A4A">
        <w:rPr>
          <w:lang w:val="fr-FR"/>
        </w:rPr>
        <w:t xml:space="preserve"> être dépassé par les projets</w:t>
      </w:r>
      <w:r w:rsidRPr="005F4A4A">
        <w:rPr>
          <w:lang w:val="fr-FR"/>
        </w:rPr>
        <w:t xml:space="preserve"> sélectionné</w:t>
      </w:r>
      <w:r w:rsidR="00000B01" w:rsidRPr="005F4A4A">
        <w:rPr>
          <w:lang w:val="fr-FR"/>
        </w:rPr>
        <w:t>s</w:t>
      </w:r>
      <w:r w:rsidR="005073B2" w:rsidRPr="005F4A4A">
        <w:rPr>
          <w:lang w:val="fr-FR"/>
        </w:rPr>
        <w:t xml:space="preserve"> et cofinancé</w:t>
      </w:r>
      <w:r w:rsidR="00000B01" w:rsidRPr="005F4A4A">
        <w:rPr>
          <w:lang w:val="fr-FR"/>
        </w:rPr>
        <w:t>s</w:t>
      </w:r>
      <w:r w:rsidR="005073B2" w:rsidRPr="005F4A4A">
        <w:rPr>
          <w:lang w:val="fr-FR"/>
        </w:rPr>
        <w:t>.</w:t>
      </w:r>
    </w:p>
    <w:p w14:paraId="3674A13C" w14:textId="4EB08ACB" w:rsidR="0090072F" w:rsidRDefault="0090072F" w:rsidP="00AC1377">
      <w:pPr>
        <w:jc w:val="both"/>
        <w:rPr>
          <w:lang w:val="fr-FR"/>
        </w:rPr>
      </w:pPr>
      <w:r>
        <w:rPr>
          <w:lang w:val="fr-FR"/>
        </w:rPr>
        <w:lastRenderedPageBreak/>
        <w:t xml:space="preserve">Le projet doit être mis en œuvre </w:t>
      </w:r>
      <w:r w:rsidR="00BC6DE9">
        <w:rPr>
          <w:lang w:val="fr-FR"/>
        </w:rPr>
        <w:t>en</w:t>
      </w:r>
      <w:r>
        <w:rPr>
          <w:lang w:val="fr-FR"/>
        </w:rPr>
        <w:t>d</w:t>
      </w:r>
      <w:r w:rsidR="00BC6DE9">
        <w:rPr>
          <w:lang w:val="fr-FR"/>
        </w:rPr>
        <w:t>é</w:t>
      </w:r>
      <w:r>
        <w:rPr>
          <w:lang w:val="fr-FR"/>
        </w:rPr>
        <w:t xml:space="preserve">ans </w:t>
      </w:r>
      <w:r w:rsidR="00BC6DE9">
        <w:rPr>
          <w:lang w:val="fr-FR"/>
        </w:rPr>
        <w:t>d’</w:t>
      </w:r>
      <w:r>
        <w:rPr>
          <w:lang w:val="fr-FR"/>
        </w:rPr>
        <w:t xml:space="preserve">un délai de </w:t>
      </w:r>
      <w:r w:rsidR="00826593">
        <w:rPr>
          <w:lang w:val="fr-FR"/>
        </w:rPr>
        <w:t>deux</w:t>
      </w:r>
      <w:r>
        <w:rPr>
          <w:lang w:val="fr-FR"/>
        </w:rPr>
        <w:t xml:space="preserve"> ans</w:t>
      </w:r>
      <w:r w:rsidR="00BC6DE9">
        <w:rPr>
          <w:lang w:val="fr-FR"/>
        </w:rPr>
        <w:t xml:space="preserve"> à partir de la date de </w:t>
      </w:r>
      <w:r w:rsidR="00BE641A">
        <w:rPr>
          <w:lang w:val="fr-FR"/>
        </w:rPr>
        <w:t>la convention de cofinancement</w:t>
      </w:r>
      <w:r>
        <w:rPr>
          <w:lang w:val="fr-FR"/>
        </w:rPr>
        <w:t xml:space="preserve">. </w:t>
      </w:r>
    </w:p>
    <w:p w14:paraId="04338D51" w14:textId="2E61E48E" w:rsidR="00C02A43" w:rsidRDefault="00C02A43" w:rsidP="00AC1377">
      <w:pPr>
        <w:jc w:val="both"/>
        <w:rPr>
          <w:lang w:val="fr-FR"/>
        </w:rPr>
      </w:pPr>
      <w:r>
        <w:rPr>
          <w:lang w:val="fr-FR"/>
        </w:rPr>
        <w:t>Les coûts éligibles sont ceux qui sont directement lié</w:t>
      </w:r>
      <w:r w:rsidR="00AC1377">
        <w:rPr>
          <w:lang w:val="fr-FR"/>
        </w:rPr>
        <w:t>s</w:t>
      </w:r>
      <w:r>
        <w:rPr>
          <w:lang w:val="fr-FR"/>
        </w:rPr>
        <w:t xml:space="preserve"> au projet </w:t>
      </w:r>
      <w:r w:rsidR="00677CC8">
        <w:rPr>
          <w:lang w:val="fr-FR"/>
        </w:rPr>
        <w:t>(</w:t>
      </w:r>
      <w:r w:rsidR="00AC1377">
        <w:rPr>
          <w:lang w:val="fr-FR"/>
        </w:rPr>
        <w:t xml:space="preserve">i.e. </w:t>
      </w:r>
      <w:r w:rsidR="00677CC8">
        <w:rPr>
          <w:lang w:val="fr-FR"/>
        </w:rPr>
        <w:t>développement, mise en œuvre</w:t>
      </w:r>
      <w:r w:rsidR="00231221">
        <w:rPr>
          <w:lang w:val="fr-FR"/>
        </w:rPr>
        <w:t>,</w:t>
      </w:r>
      <w:r w:rsidR="00677CC8">
        <w:rPr>
          <w:lang w:val="fr-FR"/>
        </w:rPr>
        <w:t xml:space="preserve"> test </w:t>
      </w:r>
      <w:r w:rsidR="00231221">
        <w:rPr>
          <w:lang w:val="fr-FR"/>
        </w:rPr>
        <w:t xml:space="preserve">et validation </w:t>
      </w:r>
      <w:r w:rsidR="00677CC8">
        <w:rPr>
          <w:lang w:val="fr-FR"/>
        </w:rPr>
        <w:t xml:space="preserve">de la solution digitale) </w:t>
      </w:r>
      <w:r>
        <w:rPr>
          <w:lang w:val="fr-FR"/>
        </w:rPr>
        <w:t xml:space="preserve">et encourus </w:t>
      </w:r>
      <w:r w:rsidR="00677CC8">
        <w:rPr>
          <w:lang w:val="fr-FR"/>
        </w:rPr>
        <w:t>pendant la durée</w:t>
      </w:r>
      <w:r>
        <w:rPr>
          <w:lang w:val="fr-FR"/>
        </w:rPr>
        <w:t xml:space="preserve"> du </w:t>
      </w:r>
      <w:r w:rsidR="00677CC8">
        <w:rPr>
          <w:lang w:val="fr-FR"/>
        </w:rPr>
        <w:t>projet dans les catégories suivantes :</w:t>
      </w:r>
    </w:p>
    <w:p w14:paraId="66C2C692" w14:textId="5235CD07" w:rsidR="00677CC8" w:rsidRDefault="00677CC8" w:rsidP="00AC1377">
      <w:pPr>
        <w:pStyle w:val="ListParagraph"/>
        <w:numPr>
          <w:ilvl w:val="0"/>
          <w:numId w:val="7"/>
        </w:numPr>
        <w:jc w:val="both"/>
        <w:rPr>
          <w:lang w:val="fr-FR"/>
        </w:rPr>
      </w:pPr>
      <w:r>
        <w:rPr>
          <w:lang w:val="fr-FR"/>
        </w:rPr>
        <w:t>Investissements</w:t>
      </w:r>
    </w:p>
    <w:p w14:paraId="00C1E9C5" w14:textId="043192E4" w:rsidR="00677CC8" w:rsidRDefault="00677CC8" w:rsidP="00AC1377">
      <w:pPr>
        <w:pStyle w:val="ListParagraph"/>
        <w:numPr>
          <w:ilvl w:val="1"/>
          <w:numId w:val="7"/>
        </w:numPr>
        <w:jc w:val="both"/>
        <w:rPr>
          <w:lang w:val="fr-FR"/>
        </w:rPr>
      </w:pPr>
      <w:r>
        <w:rPr>
          <w:lang w:val="fr-FR"/>
        </w:rPr>
        <w:t>Acquisition de logiciels, plateformes de gestion, applications mobiles</w:t>
      </w:r>
    </w:p>
    <w:p w14:paraId="51C66CFA" w14:textId="2D0C9A49" w:rsidR="00677CC8" w:rsidRDefault="00C4700D" w:rsidP="00AC1377">
      <w:pPr>
        <w:pStyle w:val="ListParagraph"/>
        <w:numPr>
          <w:ilvl w:val="1"/>
          <w:numId w:val="7"/>
        </w:numPr>
        <w:jc w:val="both"/>
        <w:rPr>
          <w:lang w:val="fr-FR"/>
        </w:rPr>
      </w:pPr>
      <w:r>
        <w:rPr>
          <w:lang w:val="fr-FR"/>
        </w:rPr>
        <w:t>Infrastructures et matériel technique</w:t>
      </w:r>
    </w:p>
    <w:p w14:paraId="422C792D" w14:textId="3519EAF8" w:rsidR="00FD6CBE" w:rsidRDefault="00FD6CBE" w:rsidP="00FD6CBE">
      <w:pPr>
        <w:pStyle w:val="ListParagraph"/>
        <w:numPr>
          <w:ilvl w:val="2"/>
          <w:numId w:val="7"/>
        </w:numPr>
        <w:jc w:val="both"/>
        <w:rPr>
          <w:lang w:val="fr-FR"/>
        </w:rPr>
      </w:pPr>
      <w:r>
        <w:rPr>
          <w:lang w:val="fr-FR"/>
        </w:rPr>
        <w:t>Capteurs, …..</w:t>
      </w:r>
    </w:p>
    <w:p w14:paraId="749E0ABE" w14:textId="55C29E2E" w:rsidR="00677CC8" w:rsidRDefault="00677CC8" w:rsidP="00AC1377">
      <w:pPr>
        <w:pStyle w:val="ListParagraph"/>
        <w:numPr>
          <w:ilvl w:val="0"/>
          <w:numId w:val="7"/>
        </w:numPr>
        <w:jc w:val="both"/>
        <w:rPr>
          <w:lang w:val="fr-FR"/>
        </w:rPr>
      </w:pPr>
      <w:r>
        <w:rPr>
          <w:lang w:val="fr-FR"/>
        </w:rPr>
        <w:t>Frais de personnel</w:t>
      </w:r>
    </w:p>
    <w:p w14:paraId="69278130" w14:textId="0CE4A9AA" w:rsidR="00AC1377" w:rsidRDefault="00AC1377" w:rsidP="00AC1377">
      <w:pPr>
        <w:pStyle w:val="ListParagraph"/>
        <w:numPr>
          <w:ilvl w:val="0"/>
          <w:numId w:val="7"/>
        </w:numPr>
        <w:jc w:val="both"/>
        <w:rPr>
          <w:lang w:val="fr-FR"/>
        </w:rPr>
      </w:pPr>
      <w:r>
        <w:rPr>
          <w:lang w:val="fr-FR"/>
        </w:rPr>
        <w:t>Frais spéciaux</w:t>
      </w:r>
    </w:p>
    <w:p w14:paraId="10D4ECCA" w14:textId="4D8F7D84" w:rsidR="00BE641A" w:rsidRDefault="00BE641A" w:rsidP="00BE641A">
      <w:pPr>
        <w:pStyle w:val="ListParagraph"/>
        <w:numPr>
          <w:ilvl w:val="1"/>
          <w:numId w:val="7"/>
        </w:numPr>
        <w:jc w:val="both"/>
        <w:rPr>
          <w:lang w:val="fr-FR"/>
        </w:rPr>
      </w:pPr>
      <w:r>
        <w:rPr>
          <w:lang w:val="fr-FR"/>
        </w:rPr>
        <w:t xml:space="preserve">Licences, </w:t>
      </w:r>
      <w:r w:rsidR="00FD6CBE">
        <w:rPr>
          <w:lang w:val="fr-FR"/>
        </w:rPr>
        <w:t>cloud, ….</w:t>
      </w:r>
    </w:p>
    <w:p w14:paraId="46D07D11" w14:textId="47F4353E" w:rsidR="00677CC8" w:rsidRDefault="00C4700D" w:rsidP="00AC1377">
      <w:pPr>
        <w:jc w:val="both"/>
        <w:rPr>
          <w:lang w:val="fr-FR"/>
        </w:rPr>
      </w:pPr>
      <w:r>
        <w:rPr>
          <w:lang w:val="fr-FR"/>
        </w:rPr>
        <w:t>Ne sont pas éligibles</w:t>
      </w:r>
      <w:r w:rsidR="005F4A4A">
        <w:rPr>
          <w:lang w:val="fr-FR"/>
        </w:rPr>
        <w:t> :</w:t>
      </w:r>
    </w:p>
    <w:p w14:paraId="5836C44D" w14:textId="77777777" w:rsidR="00D74B66" w:rsidRPr="00D74B66" w:rsidRDefault="00D74B66" w:rsidP="00AC1377">
      <w:pPr>
        <w:pStyle w:val="ListParagraph"/>
        <w:numPr>
          <w:ilvl w:val="0"/>
          <w:numId w:val="7"/>
        </w:numPr>
        <w:jc w:val="both"/>
      </w:pPr>
      <w:r w:rsidRPr="00D74B66">
        <w:rPr>
          <w:lang w:val="fr-FR"/>
        </w:rPr>
        <w:t>Coûts déjà subventionnés</w:t>
      </w:r>
    </w:p>
    <w:p w14:paraId="3B28F737" w14:textId="0063277D" w:rsidR="00C4700D" w:rsidRDefault="00D74B66" w:rsidP="00AC1377">
      <w:pPr>
        <w:pStyle w:val="ListParagraph"/>
        <w:numPr>
          <w:ilvl w:val="0"/>
          <w:numId w:val="7"/>
        </w:numPr>
        <w:jc w:val="both"/>
        <w:rPr>
          <w:lang w:val="fr-FR"/>
        </w:rPr>
      </w:pPr>
      <w:r>
        <w:rPr>
          <w:lang w:val="fr-FR"/>
        </w:rPr>
        <w:t>C</w:t>
      </w:r>
      <w:r w:rsidR="00C4700D">
        <w:rPr>
          <w:lang w:val="fr-FR"/>
        </w:rPr>
        <w:t>oûts pas directement liés au projet</w:t>
      </w:r>
    </w:p>
    <w:p w14:paraId="53D15C3E" w14:textId="3C72758B" w:rsidR="005073B2" w:rsidRDefault="00D74B66" w:rsidP="00AC1377">
      <w:pPr>
        <w:pStyle w:val="ListParagraph"/>
        <w:numPr>
          <w:ilvl w:val="0"/>
          <w:numId w:val="7"/>
        </w:numPr>
        <w:jc w:val="both"/>
        <w:rPr>
          <w:lang w:val="fr-FR"/>
        </w:rPr>
      </w:pPr>
      <w:r>
        <w:rPr>
          <w:lang w:val="fr-FR"/>
        </w:rPr>
        <w:t>C</w:t>
      </w:r>
      <w:r w:rsidR="005073B2">
        <w:rPr>
          <w:lang w:val="fr-FR"/>
        </w:rPr>
        <w:t>oûts hors de la durée du projet</w:t>
      </w:r>
    </w:p>
    <w:p w14:paraId="7685B572" w14:textId="2034117B" w:rsidR="00C4700D" w:rsidRPr="005F4A4A" w:rsidRDefault="00D74B66" w:rsidP="00AC1377">
      <w:pPr>
        <w:pStyle w:val="ListParagraph"/>
        <w:numPr>
          <w:ilvl w:val="0"/>
          <w:numId w:val="7"/>
        </w:numPr>
        <w:jc w:val="both"/>
        <w:rPr>
          <w:lang w:val="fr-FR"/>
        </w:rPr>
      </w:pPr>
      <w:r>
        <w:rPr>
          <w:lang w:val="fr-FR"/>
        </w:rPr>
        <w:t>C</w:t>
      </w:r>
      <w:r w:rsidR="00C4700D">
        <w:rPr>
          <w:lang w:val="fr-FR"/>
        </w:rPr>
        <w:t xml:space="preserve">oûts </w:t>
      </w:r>
      <w:r w:rsidR="00C4700D" w:rsidRPr="005F4A4A">
        <w:rPr>
          <w:lang w:val="fr-FR"/>
        </w:rPr>
        <w:t>d’infrastructures au-delà de ceux nécessaire</w:t>
      </w:r>
      <w:r w:rsidR="00AC1377" w:rsidRPr="005F4A4A">
        <w:rPr>
          <w:lang w:val="fr-FR"/>
        </w:rPr>
        <w:t>s</w:t>
      </w:r>
      <w:r w:rsidR="00C4700D" w:rsidRPr="005F4A4A">
        <w:rPr>
          <w:lang w:val="fr-FR"/>
        </w:rPr>
        <w:t xml:space="preserve"> pour la mise en œuvre du projet</w:t>
      </w:r>
    </w:p>
    <w:p w14:paraId="29E3AE8F" w14:textId="46371E73" w:rsidR="00C4700D" w:rsidRPr="005F4A4A" w:rsidRDefault="00D74B66" w:rsidP="00AC1377">
      <w:pPr>
        <w:pStyle w:val="ListParagraph"/>
        <w:numPr>
          <w:ilvl w:val="0"/>
          <w:numId w:val="7"/>
        </w:numPr>
        <w:jc w:val="both"/>
        <w:rPr>
          <w:lang w:val="fr-FR"/>
        </w:rPr>
      </w:pPr>
      <w:r w:rsidRPr="005F4A4A">
        <w:rPr>
          <w:lang w:val="fr-FR"/>
        </w:rPr>
        <w:t>F</w:t>
      </w:r>
      <w:r w:rsidR="00C4700D" w:rsidRPr="005F4A4A">
        <w:rPr>
          <w:lang w:val="fr-FR"/>
        </w:rPr>
        <w:t xml:space="preserve">rais d’exploitation </w:t>
      </w:r>
      <w:r w:rsidRPr="005F4A4A">
        <w:rPr>
          <w:lang w:val="fr-FR"/>
        </w:rPr>
        <w:t xml:space="preserve">et de maintenance </w:t>
      </w:r>
      <w:r w:rsidR="00C4700D" w:rsidRPr="005F4A4A">
        <w:rPr>
          <w:lang w:val="fr-FR"/>
        </w:rPr>
        <w:t>récurrents (i.e. frais de maintenance</w:t>
      </w:r>
      <w:r w:rsidR="00D55BC3" w:rsidRPr="005F4A4A">
        <w:rPr>
          <w:lang w:val="fr-FR"/>
        </w:rPr>
        <w:t xml:space="preserve">, </w:t>
      </w:r>
      <w:r w:rsidR="005073B2" w:rsidRPr="005F4A4A">
        <w:rPr>
          <w:lang w:val="fr-FR"/>
        </w:rPr>
        <w:t>énergie, eau</w:t>
      </w:r>
      <w:r w:rsidR="00D55BC3" w:rsidRPr="005F4A4A">
        <w:rPr>
          <w:lang w:val="fr-FR"/>
        </w:rPr>
        <w:t>, …)</w:t>
      </w:r>
      <w:r w:rsidRPr="005F4A4A">
        <w:rPr>
          <w:lang w:val="fr-FR"/>
        </w:rPr>
        <w:t xml:space="preserve"> au-delà du délai de mise en œuvre du projet</w:t>
      </w:r>
    </w:p>
    <w:p w14:paraId="0FD69A09" w14:textId="77777777" w:rsidR="00FD6CBE" w:rsidRPr="005F4A4A" w:rsidRDefault="00D74B66" w:rsidP="00AC1377">
      <w:pPr>
        <w:pStyle w:val="ListParagraph"/>
        <w:numPr>
          <w:ilvl w:val="0"/>
          <w:numId w:val="7"/>
        </w:numPr>
        <w:jc w:val="both"/>
        <w:rPr>
          <w:lang w:val="fr-FR"/>
        </w:rPr>
      </w:pPr>
      <w:r w:rsidRPr="005F4A4A">
        <w:rPr>
          <w:lang w:val="fr-FR"/>
        </w:rPr>
        <w:t xml:space="preserve">Construction bâtiments, </w:t>
      </w:r>
    </w:p>
    <w:p w14:paraId="35320620" w14:textId="1CDD57F4" w:rsidR="00FD6CBE" w:rsidRPr="005F4A4A" w:rsidRDefault="00FD6CBE" w:rsidP="00FD6CBE">
      <w:pPr>
        <w:pStyle w:val="ListParagraph"/>
        <w:numPr>
          <w:ilvl w:val="0"/>
          <w:numId w:val="7"/>
        </w:numPr>
        <w:jc w:val="both"/>
        <w:rPr>
          <w:lang w:val="fr-FR"/>
        </w:rPr>
      </w:pPr>
      <w:r w:rsidRPr="005F4A4A">
        <w:rPr>
          <w:lang w:val="fr-FR"/>
        </w:rPr>
        <w:t xml:space="preserve">Simple </w:t>
      </w:r>
      <w:r w:rsidR="00D74B66" w:rsidRPr="005F4A4A">
        <w:rPr>
          <w:lang w:val="fr-FR"/>
        </w:rPr>
        <w:t>remplacement d’appareils, éclairage public</w:t>
      </w:r>
      <w:r w:rsidRPr="005F4A4A">
        <w:rPr>
          <w:lang w:val="fr-FR"/>
        </w:rPr>
        <w:t xml:space="preserve"> (i.e. simple remplacement par des luminaires LED)</w:t>
      </w:r>
      <w:r w:rsidR="00D74B66" w:rsidRPr="005F4A4A">
        <w:rPr>
          <w:lang w:val="fr-FR"/>
        </w:rPr>
        <w:t xml:space="preserve"> </w:t>
      </w:r>
    </w:p>
    <w:p w14:paraId="38933FD3" w14:textId="3E40D3F8" w:rsidR="00D74B66" w:rsidRPr="005F4A4A" w:rsidRDefault="00FD6CBE" w:rsidP="00AC1377">
      <w:pPr>
        <w:pStyle w:val="ListParagraph"/>
        <w:numPr>
          <w:ilvl w:val="0"/>
          <w:numId w:val="7"/>
        </w:numPr>
        <w:jc w:val="both"/>
        <w:rPr>
          <w:lang w:val="fr-FR"/>
        </w:rPr>
      </w:pPr>
      <w:r w:rsidRPr="005F4A4A">
        <w:rPr>
          <w:lang w:val="fr-FR"/>
        </w:rPr>
        <w:t>I</w:t>
      </w:r>
      <w:r w:rsidR="00D74B66" w:rsidRPr="005F4A4A">
        <w:rPr>
          <w:lang w:val="fr-FR"/>
        </w:rPr>
        <w:t xml:space="preserve">nfrastructure de recharge </w:t>
      </w:r>
    </w:p>
    <w:p w14:paraId="04045BCC" w14:textId="77777777" w:rsidR="00D74B66" w:rsidRPr="00FD6CBE" w:rsidRDefault="00D74B66" w:rsidP="00AC1377">
      <w:pPr>
        <w:pStyle w:val="ListParagraph"/>
        <w:numPr>
          <w:ilvl w:val="0"/>
          <w:numId w:val="7"/>
        </w:numPr>
        <w:jc w:val="both"/>
      </w:pPr>
      <w:r w:rsidRPr="005F4A4A">
        <w:rPr>
          <w:lang w:val="fr-FR"/>
        </w:rPr>
        <w:t>Acquisitions</w:t>
      </w:r>
      <w:r w:rsidRPr="00D74B66">
        <w:rPr>
          <w:lang w:val="fr-FR"/>
        </w:rPr>
        <w:t xml:space="preserve"> de véhicules </w:t>
      </w:r>
    </w:p>
    <w:p w14:paraId="6BD545AB" w14:textId="3D7B1CF1" w:rsidR="00FD6CBE" w:rsidRPr="00D74B66" w:rsidRDefault="00FD6CBE" w:rsidP="00AC1377">
      <w:pPr>
        <w:pStyle w:val="ListParagraph"/>
        <w:numPr>
          <w:ilvl w:val="0"/>
          <w:numId w:val="7"/>
        </w:numPr>
        <w:jc w:val="both"/>
      </w:pPr>
      <w:r>
        <w:rPr>
          <w:lang w:val="fr-FR"/>
        </w:rPr>
        <w:t>….</w:t>
      </w:r>
    </w:p>
    <w:p w14:paraId="1DC513A8" w14:textId="43CB5173" w:rsidR="00694857" w:rsidRDefault="005073B2" w:rsidP="00AC1377">
      <w:pPr>
        <w:jc w:val="both"/>
        <w:rPr>
          <w:lang w:val="fr-FR"/>
        </w:rPr>
      </w:pPr>
      <w:r>
        <w:rPr>
          <w:lang w:val="fr-FR"/>
        </w:rPr>
        <w:t xml:space="preserve">Tout changement important dans les objectifs et dépenses </w:t>
      </w:r>
      <w:r w:rsidR="00AC1377">
        <w:rPr>
          <w:lang w:val="fr-FR"/>
        </w:rPr>
        <w:t>au</w:t>
      </w:r>
      <w:r>
        <w:rPr>
          <w:lang w:val="fr-FR"/>
        </w:rPr>
        <w:t xml:space="preserve"> cours du projet </w:t>
      </w:r>
      <w:r w:rsidR="00F31EBB">
        <w:rPr>
          <w:lang w:val="fr-FR"/>
        </w:rPr>
        <w:t xml:space="preserve">doit être communiqué et avalisé. </w:t>
      </w:r>
    </w:p>
    <w:p w14:paraId="7A192FEC" w14:textId="3A6D91E5" w:rsidR="00694857" w:rsidRDefault="005F4A4A" w:rsidP="00AC1377">
      <w:pPr>
        <w:jc w:val="both"/>
        <w:rPr>
          <w:lang w:val="fr-FR"/>
        </w:rPr>
      </w:pPr>
      <w:r>
        <w:rPr>
          <w:lang w:val="fr-FR"/>
        </w:rPr>
        <w:t>Tout projet</w:t>
      </w:r>
      <w:r w:rsidR="00D43CE7">
        <w:rPr>
          <w:lang w:val="fr-FR"/>
        </w:rPr>
        <w:t xml:space="preserve"> </w:t>
      </w:r>
      <w:r w:rsidR="00600E18">
        <w:rPr>
          <w:lang w:val="fr-FR"/>
        </w:rPr>
        <w:t>présélectionné</w:t>
      </w:r>
      <w:r w:rsidR="00D43CE7">
        <w:rPr>
          <w:lang w:val="fr-FR"/>
        </w:rPr>
        <w:t xml:space="preserve"> et</w:t>
      </w:r>
      <w:r>
        <w:rPr>
          <w:lang w:val="fr-FR"/>
        </w:rPr>
        <w:t xml:space="preserve"> </w:t>
      </w:r>
      <w:r w:rsidR="00BE6F73">
        <w:rPr>
          <w:lang w:val="fr-FR"/>
        </w:rPr>
        <w:t>ayant rempli les critères d’éligibilités ser</w:t>
      </w:r>
      <w:r w:rsidR="00D43CE7">
        <w:rPr>
          <w:lang w:val="fr-FR"/>
        </w:rPr>
        <w:t>a</w:t>
      </w:r>
      <w:r w:rsidR="00BE6F73">
        <w:rPr>
          <w:lang w:val="fr-FR"/>
        </w:rPr>
        <w:t xml:space="preserve"> présenté au Fond</w:t>
      </w:r>
      <w:r w:rsidR="00F53F62">
        <w:rPr>
          <w:lang w:val="fr-FR"/>
        </w:rPr>
        <w:t>s</w:t>
      </w:r>
      <w:r w:rsidR="00BE6F73">
        <w:rPr>
          <w:lang w:val="fr-FR"/>
        </w:rPr>
        <w:t xml:space="preserve"> Climat</w:t>
      </w:r>
      <w:r w:rsidR="00F53F62">
        <w:rPr>
          <w:lang w:val="fr-FR"/>
        </w:rPr>
        <w:t xml:space="preserve"> </w:t>
      </w:r>
      <w:r w:rsidR="00F53F62" w:rsidRPr="00F53F62">
        <w:rPr>
          <w:lang w:val="fr-FR"/>
        </w:rPr>
        <w:t>É</w:t>
      </w:r>
      <w:r w:rsidR="00BE6F73">
        <w:rPr>
          <w:lang w:val="fr-FR"/>
        </w:rPr>
        <w:t>nergie qui établira une convention bilatérale avec le porteur de projet comprenant toutes les dispositions nécessaires y inclus les éléments de c</w:t>
      </w:r>
      <w:r w:rsidR="00FD6CBE">
        <w:rPr>
          <w:lang w:val="fr-FR"/>
        </w:rPr>
        <w:t>umul</w:t>
      </w:r>
      <w:r w:rsidR="00BE6F73">
        <w:rPr>
          <w:lang w:val="fr-FR"/>
        </w:rPr>
        <w:t>, les versements et aussi la restitution en cas de non-respect d’une clause</w:t>
      </w:r>
      <w:r w:rsidR="00FD6CBE">
        <w:rPr>
          <w:lang w:val="fr-FR"/>
        </w:rPr>
        <w:t xml:space="preserve"> </w:t>
      </w:r>
      <w:r w:rsidR="00BE6F73">
        <w:rPr>
          <w:lang w:val="fr-FR"/>
        </w:rPr>
        <w:t>de cette dite convention.</w:t>
      </w:r>
    </w:p>
    <w:p w14:paraId="2D4E4CF7" w14:textId="77777777" w:rsidR="00F53F62" w:rsidRPr="00694857" w:rsidRDefault="00F53F62" w:rsidP="00AC1377">
      <w:pPr>
        <w:jc w:val="both"/>
        <w:rPr>
          <w:lang w:val="fr-FR"/>
        </w:rPr>
      </w:pPr>
    </w:p>
    <w:p w14:paraId="04C0A749" w14:textId="77777777" w:rsidR="0072124C" w:rsidRDefault="0072124C" w:rsidP="00AC1377">
      <w:pPr>
        <w:pStyle w:val="Heading1"/>
        <w:jc w:val="both"/>
      </w:pPr>
      <w:r>
        <w:t>Critères d’évaluation</w:t>
      </w:r>
    </w:p>
    <w:p w14:paraId="0E750C12" w14:textId="47A142AC" w:rsidR="00FD6CBE" w:rsidRPr="00FD6CBE" w:rsidRDefault="00FD6CBE" w:rsidP="00FD6CBE">
      <w:pPr>
        <w:rPr>
          <w:lang w:val="fr-FR"/>
        </w:rPr>
      </w:pPr>
      <w:r>
        <w:rPr>
          <w:lang w:val="fr-FR"/>
        </w:rPr>
        <w:t xml:space="preserve">L’évaluation des </w:t>
      </w:r>
      <w:r w:rsidR="00F07265">
        <w:rPr>
          <w:lang w:val="fr-FR"/>
        </w:rPr>
        <w:t xml:space="preserve">projets se fait sur base des critères suivants : </w:t>
      </w:r>
    </w:p>
    <w:p w14:paraId="64EC1F50" w14:textId="77777777" w:rsidR="00C44C93" w:rsidRPr="00C44C93" w:rsidRDefault="00C44C93" w:rsidP="00C44C93">
      <w:pPr>
        <w:pStyle w:val="ListParagraph"/>
        <w:numPr>
          <w:ilvl w:val="0"/>
          <w:numId w:val="7"/>
        </w:numPr>
        <w:jc w:val="both"/>
      </w:pPr>
      <w:r w:rsidRPr="00C44C93">
        <w:rPr>
          <w:lang w:val="fr-FR"/>
        </w:rPr>
        <w:t>Qualité du dossier</w:t>
      </w:r>
    </w:p>
    <w:p w14:paraId="517A3DDE" w14:textId="77777777" w:rsidR="00C44C93" w:rsidRPr="00C44C93" w:rsidRDefault="00C44C93" w:rsidP="00C44C93">
      <w:pPr>
        <w:pStyle w:val="ListParagraph"/>
        <w:numPr>
          <w:ilvl w:val="0"/>
          <w:numId w:val="7"/>
        </w:numPr>
        <w:jc w:val="both"/>
      </w:pPr>
      <w:r w:rsidRPr="00C44C93">
        <w:rPr>
          <w:lang w:val="fr-FR"/>
        </w:rPr>
        <w:t>Pertinence</w:t>
      </w:r>
    </w:p>
    <w:p w14:paraId="59A44683" w14:textId="77777777" w:rsidR="00C44C93" w:rsidRPr="00C44C93" w:rsidRDefault="00C44C93" w:rsidP="00C44C93">
      <w:pPr>
        <w:pStyle w:val="ListParagraph"/>
        <w:numPr>
          <w:ilvl w:val="0"/>
          <w:numId w:val="7"/>
        </w:numPr>
        <w:jc w:val="both"/>
        <w:rPr>
          <w:lang w:val="fr-FR"/>
        </w:rPr>
      </w:pPr>
      <w:r w:rsidRPr="00C44C93">
        <w:rPr>
          <w:lang w:val="fr-FR"/>
        </w:rPr>
        <w:t>Innovation/Nouveauté au sein de la commune</w:t>
      </w:r>
    </w:p>
    <w:p w14:paraId="0E31F9C4" w14:textId="77777777" w:rsidR="00C44C93" w:rsidRPr="00C44C93" w:rsidRDefault="00C44C93" w:rsidP="00C44C93">
      <w:pPr>
        <w:pStyle w:val="ListParagraph"/>
        <w:numPr>
          <w:ilvl w:val="0"/>
          <w:numId w:val="7"/>
        </w:numPr>
        <w:jc w:val="both"/>
      </w:pPr>
      <w:r w:rsidRPr="00C44C93">
        <w:rPr>
          <w:lang w:val="fr-FR"/>
        </w:rPr>
        <w:t>Impact (social et environnemental)</w:t>
      </w:r>
    </w:p>
    <w:p w14:paraId="6A9060DE" w14:textId="77777777" w:rsidR="00C44C93" w:rsidRDefault="00C44C93" w:rsidP="00C44C93">
      <w:pPr>
        <w:pStyle w:val="ListParagraph"/>
        <w:numPr>
          <w:ilvl w:val="1"/>
          <w:numId w:val="7"/>
        </w:numPr>
        <w:jc w:val="both"/>
        <w:rPr>
          <w:lang w:val="fr-FR"/>
        </w:rPr>
      </w:pPr>
      <w:r>
        <w:rPr>
          <w:lang w:val="fr-FR"/>
        </w:rPr>
        <w:t>Qualité et ambition des indicateurs de performance clés à suivre dans le temps</w:t>
      </w:r>
    </w:p>
    <w:p w14:paraId="2E479671" w14:textId="77777777" w:rsidR="00C44C93" w:rsidRPr="00C44C93" w:rsidRDefault="00C44C93" w:rsidP="00C44C93">
      <w:pPr>
        <w:pStyle w:val="ListParagraph"/>
        <w:numPr>
          <w:ilvl w:val="0"/>
          <w:numId w:val="7"/>
        </w:numPr>
        <w:jc w:val="both"/>
        <w:rPr>
          <w:lang w:val="fr-FR"/>
        </w:rPr>
      </w:pPr>
      <w:r w:rsidRPr="00C44C93">
        <w:rPr>
          <w:lang w:val="fr-FR"/>
        </w:rPr>
        <w:lastRenderedPageBreak/>
        <w:t>Volet « data » : génération de données, gestion des données, open data, partage des données, cybersécurité, interopérabilité</w:t>
      </w:r>
    </w:p>
    <w:p w14:paraId="0B633669" w14:textId="77777777" w:rsidR="00C44C93" w:rsidRPr="00C44C93" w:rsidRDefault="00C44C93" w:rsidP="00C44C93">
      <w:pPr>
        <w:pStyle w:val="ListParagraph"/>
        <w:numPr>
          <w:ilvl w:val="0"/>
          <w:numId w:val="7"/>
        </w:numPr>
        <w:jc w:val="both"/>
      </w:pPr>
      <w:r w:rsidRPr="00C44C93">
        <w:rPr>
          <w:lang w:val="fr-FR"/>
        </w:rPr>
        <w:t>Potentiel de réplicabilité</w:t>
      </w:r>
    </w:p>
    <w:p w14:paraId="782B06F3" w14:textId="345CA995" w:rsidR="00C44C93" w:rsidRPr="00C44C93" w:rsidRDefault="00C44C93" w:rsidP="00C44C93">
      <w:pPr>
        <w:pStyle w:val="ListParagraph"/>
        <w:numPr>
          <w:ilvl w:val="0"/>
          <w:numId w:val="7"/>
        </w:numPr>
        <w:jc w:val="both"/>
      </w:pPr>
      <w:r w:rsidRPr="00C44C93">
        <w:rPr>
          <w:lang w:val="fr-FR"/>
        </w:rPr>
        <w:t>Pérennité</w:t>
      </w:r>
      <w:r w:rsidR="00F07265">
        <w:rPr>
          <w:lang w:val="fr-FR"/>
        </w:rPr>
        <w:t xml:space="preserve"> / implémentation/ suivi ….</w:t>
      </w:r>
    </w:p>
    <w:p w14:paraId="00DA4AFF" w14:textId="773B1C18" w:rsidR="009A7B04" w:rsidRDefault="009A7B04" w:rsidP="00AC1377">
      <w:pPr>
        <w:jc w:val="both"/>
        <w:rPr>
          <w:lang w:val="fr-FR"/>
        </w:rPr>
      </w:pPr>
      <w:r>
        <w:rPr>
          <w:lang w:val="fr-FR"/>
        </w:rPr>
        <w:t xml:space="preserve">La </w:t>
      </w:r>
      <w:r w:rsidR="00D43CE7">
        <w:rPr>
          <w:lang w:val="fr-FR"/>
        </w:rPr>
        <w:t>pré</w:t>
      </w:r>
      <w:r>
        <w:rPr>
          <w:lang w:val="fr-FR"/>
        </w:rPr>
        <w:t xml:space="preserve">sélection des projets se fait par un jury </w:t>
      </w:r>
      <w:r w:rsidRPr="00D43CE7">
        <w:rPr>
          <w:lang w:val="fr-FR"/>
        </w:rPr>
        <w:t>composé d</w:t>
      </w:r>
      <w:r w:rsidR="00D43CE7" w:rsidRPr="00D43CE7">
        <w:rPr>
          <w:lang w:val="fr-FR"/>
        </w:rPr>
        <w:t xml:space="preserve">’au moins </w:t>
      </w:r>
      <w:r w:rsidR="006D3217">
        <w:rPr>
          <w:lang w:val="fr-FR"/>
        </w:rPr>
        <w:t>deux</w:t>
      </w:r>
      <w:r w:rsidR="00D43CE7" w:rsidRPr="00D43CE7">
        <w:rPr>
          <w:lang w:val="fr-FR"/>
        </w:rPr>
        <w:t xml:space="preserve"> </w:t>
      </w:r>
      <w:r w:rsidRPr="00D43CE7">
        <w:rPr>
          <w:lang w:val="fr-FR"/>
        </w:rPr>
        <w:t>membres issus d</w:t>
      </w:r>
      <w:r w:rsidR="00D43CE7" w:rsidRPr="00D43CE7">
        <w:rPr>
          <w:lang w:val="fr-FR"/>
        </w:rPr>
        <w:t>u ministère de l’</w:t>
      </w:r>
      <w:r w:rsidR="00D43CE7" w:rsidRPr="00D43CE7">
        <w:rPr>
          <w:rFonts w:cstheme="minorHAnsi"/>
          <w:lang w:val="fr-FR"/>
        </w:rPr>
        <w:t>É</w:t>
      </w:r>
      <w:r w:rsidR="00D43CE7" w:rsidRPr="00D43CE7">
        <w:rPr>
          <w:lang w:val="fr-FR"/>
        </w:rPr>
        <w:t>conomie</w:t>
      </w:r>
      <w:r w:rsidR="003B5013">
        <w:rPr>
          <w:lang w:val="fr-FR"/>
        </w:rPr>
        <w:t xml:space="preserve">, du </w:t>
      </w:r>
      <w:r w:rsidR="003B5013" w:rsidRPr="003B5013">
        <w:rPr>
          <w:lang w:val="fr-FR"/>
        </w:rPr>
        <w:t>ministère de l’Environnement, du Climat et de la Biodiversité</w:t>
      </w:r>
      <w:r w:rsidR="00D43CE7" w:rsidRPr="00D43CE7">
        <w:rPr>
          <w:lang w:val="fr-FR"/>
        </w:rPr>
        <w:t xml:space="preserve"> et de Klima-Agence</w:t>
      </w:r>
      <w:r w:rsidRPr="00D43CE7">
        <w:rPr>
          <w:lang w:val="fr-FR"/>
        </w:rPr>
        <w:t>. Les délibérations du jury seront documentées</w:t>
      </w:r>
      <w:r w:rsidR="00D43CE7" w:rsidRPr="00D43CE7">
        <w:rPr>
          <w:lang w:val="fr-FR"/>
        </w:rPr>
        <w:t xml:space="preserve"> et les avis transmis aux porteurs de projet</w:t>
      </w:r>
      <w:r w:rsidRPr="00D43CE7">
        <w:rPr>
          <w:lang w:val="fr-FR"/>
        </w:rPr>
        <w:t>.</w:t>
      </w:r>
      <w:r w:rsidR="00D43CE7" w:rsidRPr="00D43CE7">
        <w:rPr>
          <w:lang w:val="fr-FR"/>
        </w:rPr>
        <w:t xml:space="preserve"> Le jury accompagnera les porteurs de</w:t>
      </w:r>
      <w:r w:rsidR="00D43CE7">
        <w:rPr>
          <w:lang w:val="fr-FR"/>
        </w:rPr>
        <w:t xml:space="preserve"> projets dans leurs démarches envers le Fond</w:t>
      </w:r>
      <w:r w:rsidR="00F53F62">
        <w:rPr>
          <w:lang w:val="fr-FR"/>
        </w:rPr>
        <w:t>s</w:t>
      </w:r>
      <w:r w:rsidR="00D43CE7">
        <w:rPr>
          <w:lang w:val="fr-FR"/>
        </w:rPr>
        <w:t xml:space="preserve"> Climat </w:t>
      </w:r>
      <w:r w:rsidR="00F53F62" w:rsidRPr="00F53F62">
        <w:rPr>
          <w:lang w:val="fr-FR"/>
        </w:rPr>
        <w:t>É</w:t>
      </w:r>
      <w:r w:rsidR="00D43CE7">
        <w:rPr>
          <w:lang w:val="fr-FR"/>
        </w:rPr>
        <w:t xml:space="preserve">nergie en vue de la finalisation de la convention bilatérale. </w:t>
      </w:r>
    </w:p>
    <w:p w14:paraId="73EF1263" w14:textId="77777777" w:rsidR="00F53F62" w:rsidRPr="009A7B04" w:rsidRDefault="00F53F62" w:rsidP="00AC1377">
      <w:pPr>
        <w:jc w:val="both"/>
        <w:rPr>
          <w:lang w:val="fr-FR"/>
        </w:rPr>
      </w:pPr>
    </w:p>
    <w:p w14:paraId="1201C11E" w14:textId="69CB33A3" w:rsidR="001B09FA" w:rsidRDefault="001B09FA" w:rsidP="00AC1377">
      <w:pPr>
        <w:pStyle w:val="Heading1"/>
        <w:jc w:val="both"/>
      </w:pPr>
      <w:r>
        <w:t>Echéance prévues</w:t>
      </w:r>
      <w:r w:rsidR="00B90DB4">
        <w:rPr>
          <w:rStyle w:val="FootnoteReference"/>
        </w:rPr>
        <w:footnoteReference w:id="3"/>
      </w:r>
    </w:p>
    <w:tbl>
      <w:tblPr>
        <w:tblW w:w="8647" w:type="dxa"/>
        <w:tblCellMar>
          <w:left w:w="0" w:type="dxa"/>
          <w:right w:w="0" w:type="dxa"/>
        </w:tblCellMar>
        <w:tblLook w:val="0600" w:firstRow="0" w:lastRow="0" w:firstColumn="0" w:lastColumn="0" w:noHBand="1" w:noVBand="1"/>
      </w:tblPr>
      <w:tblGrid>
        <w:gridCol w:w="7088"/>
        <w:gridCol w:w="1361"/>
        <w:gridCol w:w="198"/>
      </w:tblGrid>
      <w:tr w:rsidR="00F61326" w:rsidRPr="00F61326" w14:paraId="62A65D2B" w14:textId="77777777" w:rsidTr="00B90DB4">
        <w:trPr>
          <w:gridAfter w:val="1"/>
          <w:wAfter w:w="198" w:type="dxa"/>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78DCF509" w14:textId="77777777" w:rsidR="00F61326" w:rsidRPr="00F61326" w:rsidRDefault="00F61326" w:rsidP="00F61326">
            <w:r w:rsidRPr="00F61326">
              <w:rPr>
                <w:b/>
                <w:bCs/>
              </w:rPr>
              <w:t>Description</w:t>
            </w:r>
          </w:p>
        </w:tc>
        <w:tc>
          <w:tcPr>
            <w:tcW w:w="1361" w:type="dxa"/>
            <w:tcBorders>
              <w:top w:val="nil"/>
              <w:left w:val="nil"/>
              <w:bottom w:val="nil"/>
              <w:right w:val="nil"/>
            </w:tcBorders>
            <w:shd w:val="clear" w:color="auto" w:fill="auto"/>
            <w:tcMar>
              <w:top w:w="15" w:type="dxa"/>
              <w:left w:w="15" w:type="dxa"/>
              <w:bottom w:w="0" w:type="dxa"/>
              <w:right w:w="15" w:type="dxa"/>
            </w:tcMar>
            <w:vAlign w:val="bottom"/>
            <w:hideMark/>
          </w:tcPr>
          <w:p w14:paraId="4FB15F6B" w14:textId="787D6E88" w:rsidR="00F61326" w:rsidRPr="00F61326" w:rsidRDefault="00F61326" w:rsidP="00B90DB4">
            <w:pPr>
              <w:ind w:left="72"/>
            </w:pPr>
            <w:r w:rsidRPr="00F61326">
              <w:rPr>
                <w:b/>
                <w:bCs/>
              </w:rPr>
              <w:t>Délais</w:t>
            </w:r>
          </w:p>
        </w:tc>
      </w:tr>
      <w:tr w:rsidR="00F61326" w:rsidRPr="00F61326" w14:paraId="27E9B10B" w14:textId="77777777" w:rsidTr="00B90DB4">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23511789" w14:textId="643C8CA8" w:rsidR="00F61326" w:rsidRPr="00F61326" w:rsidRDefault="00F61326" w:rsidP="00F61326">
            <w:pPr>
              <w:rPr>
                <w:lang w:val="fr-FR"/>
              </w:rPr>
            </w:pPr>
            <w:r w:rsidRPr="00F61326">
              <w:rPr>
                <w:lang w:val="fr-FR"/>
              </w:rPr>
              <w:t xml:space="preserve">Lancement </w:t>
            </w:r>
            <w:r w:rsidR="00BE2EF5">
              <w:rPr>
                <w:lang w:val="fr-FR"/>
              </w:rPr>
              <w:t xml:space="preserve">officiel </w:t>
            </w:r>
            <w:r w:rsidRPr="00F61326">
              <w:rPr>
                <w:lang w:val="fr-FR"/>
              </w:rPr>
              <w:t>de l'appel à projets</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79009F3C" w14:textId="59D834CC" w:rsidR="00F61326" w:rsidRPr="00F61326" w:rsidRDefault="00BE2EF5" w:rsidP="00BE2EF5">
            <w:pPr>
              <w:ind w:left="72"/>
            </w:pPr>
            <w:r>
              <w:t>24</w:t>
            </w:r>
            <w:r w:rsidR="00F61326" w:rsidRPr="00F61326">
              <w:t>/06/202</w:t>
            </w:r>
            <w:r>
              <w:t>5</w:t>
            </w:r>
          </w:p>
        </w:tc>
      </w:tr>
      <w:tr w:rsidR="00F61326" w:rsidRPr="00F61326" w14:paraId="6D941931" w14:textId="77777777" w:rsidTr="00B90DB4">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4B39AA5E" w14:textId="64AA5002" w:rsidR="00F61326" w:rsidRPr="00F61326" w:rsidRDefault="00F61326" w:rsidP="00F61326">
            <w:pPr>
              <w:rPr>
                <w:lang w:val="fr-FR"/>
              </w:rPr>
            </w:pPr>
            <w:r w:rsidRPr="00F61326">
              <w:rPr>
                <w:lang w:val="fr-FR"/>
              </w:rPr>
              <w:t>Date limite pour la soumission des projets candidats</w:t>
            </w:r>
            <w:r w:rsidR="00BE2EF5">
              <w:rPr>
                <w:lang w:val="fr-FR"/>
              </w:rPr>
              <w:t xml:space="preserve"> de la 1</w:t>
            </w:r>
            <w:r w:rsidR="00BE2EF5" w:rsidRPr="00BE2EF5">
              <w:rPr>
                <w:vertAlign w:val="superscript"/>
                <w:lang w:val="fr-FR"/>
              </w:rPr>
              <w:t>ère</w:t>
            </w:r>
            <w:r w:rsidR="00BE2EF5">
              <w:rPr>
                <w:lang w:val="fr-FR"/>
              </w:rPr>
              <w:t xml:space="preserve"> vague</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7E49BAE7" w14:textId="4944386B" w:rsidR="00F61326" w:rsidRPr="00F61326" w:rsidRDefault="00BE2EF5" w:rsidP="00BE2EF5">
            <w:pPr>
              <w:ind w:left="72"/>
            </w:pPr>
            <w:r>
              <w:t>1</w:t>
            </w:r>
            <w:r w:rsidR="00B90DB4">
              <w:t>6</w:t>
            </w:r>
            <w:r w:rsidR="00F61326" w:rsidRPr="00F61326">
              <w:t>/</w:t>
            </w:r>
            <w:r>
              <w:t>11</w:t>
            </w:r>
            <w:r w:rsidR="00F61326" w:rsidRPr="00F61326">
              <w:t>/202</w:t>
            </w:r>
            <w:r>
              <w:t>5</w:t>
            </w:r>
          </w:p>
        </w:tc>
      </w:tr>
      <w:tr w:rsidR="00F61326" w:rsidRPr="00F61326" w14:paraId="5A48CFEB" w14:textId="77777777" w:rsidTr="00B90DB4">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65974E95" w14:textId="324AFD95" w:rsidR="00F61326" w:rsidRPr="00B90DB4" w:rsidRDefault="00F53F62" w:rsidP="00F61326">
            <w:pPr>
              <w:rPr>
                <w:lang w:val="fr-FR"/>
              </w:rPr>
            </w:pPr>
            <w:r w:rsidRPr="00F53F62">
              <w:rPr>
                <w:lang w:val="fr-FR"/>
              </w:rPr>
              <w:t>É</w:t>
            </w:r>
            <w:r w:rsidR="00F61326" w:rsidRPr="00B90DB4">
              <w:rPr>
                <w:lang w:val="fr-FR"/>
              </w:rPr>
              <w:t>valuation des projets</w:t>
            </w:r>
            <w:r w:rsidR="00B90DB4" w:rsidRPr="00B90DB4">
              <w:rPr>
                <w:lang w:val="fr-FR"/>
              </w:rPr>
              <w:t xml:space="preserve"> de l</w:t>
            </w:r>
            <w:r w:rsidR="00B90DB4">
              <w:rPr>
                <w:lang w:val="fr-FR"/>
              </w:rPr>
              <w:t>a 1</w:t>
            </w:r>
            <w:r w:rsidR="00B90DB4" w:rsidRPr="00B90DB4">
              <w:rPr>
                <w:vertAlign w:val="superscript"/>
                <w:lang w:val="fr-FR"/>
              </w:rPr>
              <w:t>ère</w:t>
            </w:r>
            <w:r w:rsidR="00B90DB4">
              <w:rPr>
                <w:lang w:val="fr-FR"/>
              </w:rPr>
              <w:t xml:space="preserve"> vague</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78AE859D" w14:textId="198B5C20" w:rsidR="00F61326" w:rsidRPr="00F61326" w:rsidRDefault="00BE2EF5" w:rsidP="00BE2EF5">
            <w:pPr>
              <w:ind w:left="72"/>
            </w:pPr>
            <w:r>
              <w:t>31</w:t>
            </w:r>
            <w:r w:rsidR="00F61326" w:rsidRPr="00F61326">
              <w:t>/1</w:t>
            </w:r>
            <w:r>
              <w:t>2</w:t>
            </w:r>
            <w:r w:rsidR="00F61326" w:rsidRPr="00F61326">
              <w:t>/202</w:t>
            </w:r>
            <w:r>
              <w:t>5</w:t>
            </w:r>
          </w:p>
        </w:tc>
      </w:tr>
      <w:tr w:rsidR="00F61326" w:rsidRPr="00F61326" w14:paraId="2AB95649" w14:textId="77777777" w:rsidTr="00B90DB4">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365D5C30" w14:textId="33F12E88" w:rsidR="00F61326" w:rsidRPr="00F61326" w:rsidRDefault="00F61326" w:rsidP="00F61326">
            <w:pPr>
              <w:rPr>
                <w:lang w:val="fr-FR"/>
              </w:rPr>
            </w:pPr>
            <w:r w:rsidRPr="00F61326">
              <w:rPr>
                <w:lang w:val="fr-FR"/>
              </w:rPr>
              <w:t>Finalisation des modalités de cofinancement</w:t>
            </w:r>
            <w:r w:rsidR="00BE2EF5">
              <w:rPr>
                <w:lang w:val="fr-FR"/>
              </w:rPr>
              <w:t xml:space="preserve"> de la 1</w:t>
            </w:r>
            <w:r w:rsidR="00BE2EF5" w:rsidRPr="00BE2EF5">
              <w:rPr>
                <w:vertAlign w:val="superscript"/>
                <w:lang w:val="fr-FR"/>
              </w:rPr>
              <w:t>ère</w:t>
            </w:r>
            <w:r w:rsidR="00BE2EF5">
              <w:rPr>
                <w:lang w:val="fr-FR"/>
              </w:rPr>
              <w:t xml:space="preserve"> vague</w:t>
            </w:r>
            <w:r w:rsidR="00B90DB4">
              <w:rPr>
                <w:lang w:val="fr-FR"/>
              </w:rPr>
              <w:t xml:space="preserve"> et début des </w:t>
            </w:r>
            <w:r w:rsidR="00B90DB4" w:rsidRPr="00BE2EF5">
              <w:rPr>
                <w:lang w:val="fr-FR"/>
              </w:rPr>
              <w:t>projets de l</w:t>
            </w:r>
            <w:r w:rsidR="00B90DB4">
              <w:rPr>
                <w:lang w:val="fr-FR"/>
              </w:rPr>
              <w:t>a 1</w:t>
            </w:r>
            <w:r w:rsidR="00B90DB4" w:rsidRPr="00BE2EF5">
              <w:rPr>
                <w:vertAlign w:val="superscript"/>
                <w:lang w:val="fr-FR"/>
              </w:rPr>
              <w:t>ère</w:t>
            </w:r>
            <w:r w:rsidR="00B90DB4">
              <w:rPr>
                <w:lang w:val="fr-FR"/>
              </w:rPr>
              <w:t xml:space="preserve"> vague</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36A673E8" w14:textId="412EFE62" w:rsidR="00F61326" w:rsidRPr="00F61326" w:rsidRDefault="00BE2EF5" w:rsidP="00BE2EF5">
            <w:pPr>
              <w:ind w:left="72"/>
            </w:pPr>
            <w:r>
              <w:t>13</w:t>
            </w:r>
            <w:r w:rsidR="00F61326" w:rsidRPr="00F61326">
              <w:t>/</w:t>
            </w:r>
            <w:r>
              <w:t>0</w:t>
            </w:r>
            <w:r w:rsidR="00F61326" w:rsidRPr="00F61326">
              <w:t>2/202</w:t>
            </w:r>
            <w:r w:rsidR="00B90DB4">
              <w:t>6</w:t>
            </w:r>
          </w:p>
        </w:tc>
      </w:tr>
      <w:tr w:rsidR="00B90DB4" w:rsidRPr="00F61326" w14:paraId="7336DD3A" w14:textId="77777777" w:rsidTr="00162EFB">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55105C8A" w14:textId="0CCF9784" w:rsidR="00B90DB4" w:rsidRPr="00F61326" w:rsidRDefault="00B90DB4" w:rsidP="00162EFB">
            <w:pPr>
              <w:rPr>
                <w:lang w:val="fr-FR"/>
              </w:rPr>
            </w:pPr>
            <w:r w:rsidRPr="00F61326">
              <w:rPr>
                <w:lang w:val="fr-FR"/>
              </w:rPr>
              <w:t>Date limite pour la soumission des projets candidats</w:t>
            </w:r>
            <w:r>
              <w:rPr>
                <w:lang w:val="fr-FR"/>
              </w:rPr>
              <w:t xml:space="preserve"> de la 2</w:t>
            </w:r>
            <w:r w:rsidR="004D2FD3" w:rsidRPr="004D2FD3">
              <w:rPr>
                <w:vertAlign w:val="superscript"/>
                <w:lang w:val="fr-FR"/>
              </w:rPr>
              <w:t>nd</w:t>
            </w:r>
            <w:r w:rsidR="004D2FD3">
              <w:rPr>
                <w:lang w:val="fr-FR"/>
              </w:rPr>
              <w:t xml:space="preserve"> </w:t>
            </w:r>
            <w:r>
              <w:rPr>
                <w:lang w:val="fr-FR"/>
              </w:rPr>
              <w:t>vague</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6FBAFADD" w14:textId="29172CEA" w:rsidR="00B90DB4" w:rsidRPr="00F61326" w:rsidRDefault="00B90DB4" w:rsidP="00162EFB">
            <w:pPr>
              <w:ind w:left="72"/>
            </w:pPr>
            <w:r>
              <w:t>15</w:t>
            </w:r>
            <w:r w:rsidRPr="00F61326">
              <w:t>/</w:t>
            </w:r>
            <w:r>
              <w:t>03</w:t>
            </w:r>
            <w:r w:rsidRPr="00F61326">
              <w:t>/202</w:t>
            </w:r>
            <w:r>
              <w:t>6</w:t>
            </w:r>
          </w:p>
        </w:tc>
      </w:tr>
      <w:tr w:rsidR="00B90DB4" w:rsidRPr="00F61326" w14:paraId="221BC596" w14:textId="77777777" w:rsidTr="00162EFB">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1AD1FE79" w14:textId="1DE6DA33" w:rsidR="00B90DB4" w:rsidRPr="00B90DB4" w:rsidRDefault="00F53F62" w:rsidP="00162EFB">
            <w:pPr>
              <w:rPr>
                <w:lang w:val="fr-FR"/>
              </w:rPr>
            </w:pPr>
            <w:r w:rsidRPr="00F53F62">
              <w:rPr>
                <w:lang w:val="fr-FR"/>
              </w:rPr>
              <w:t>É</w:t>
            </w:r>
            <w:r w:rsidR="00B90DB4" w:rsidRPr="00B90DB4">
              <w:rPr>
                <w:lang w:val="fr-FR"/>
              </w:rPr>
              <w:t>valuation des projets de l</w:t>
            </w:r>
            <w:r w:rsidR="00B90DB4">
              <w:rPr>
                <w:lang w:val="fr-FR"/>
              </w:rPr>
              <w:t>a 2</w:t>
            </w:r>
            <w:r w:rsidR="004D2FD3" w:rsidRPr="004D2FD3">
              <w:rPr>
                <w:vertAlign w:val="superscript"/>
                <w:lang w:val="fr-FR"/>
              </w:rPr>
              <w:t>nd</w:t>
            </w:r>
            <w:r w:rsidR="004D2FD3">
              <w:rPr>
                <w:lang w:val="fr-FR"/>
              </w:rPr>
              <w:t xml:space="preserve"> </w:t>
            </w:r>
            <w:r w:rsidR="00B90DB4">
              <w:rPr>
                <w:lang w:val="fr-FR"/>
              </w:rPr>
              <w:t>vague</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051C19F0" w14:textId="60B4BAC9" w:rsidR="00B90DB4" w:rsidRPr="00F61326" w:rsidRDefault="00B90DB4" w:rsidP="00162EFB">
            <w:pPr>
              <w:ind w:left="72"/>
            </w:pPr>
            <w:r>
              <w:t>30</w:t>
            </w:r>
            <w:r w:rsidRPr="00F61326">
              <w:t>/</w:t>
            </w:r>
            <w:r>
              <w:t>04</w:t>
            </w:r>
            <w:r w:rsidRPr="00F61326">
              <w:t>/202</w:t>
            </w:r>
            <w:r>
              <w:t>6</w:t>
            </w:r>
          </w:p>
        </w:tc>
      </w:tr>
      <w:tr w:rsidR="00B90DB4" w:rsidRPr="00F61326" w14:paraId="241F89F1" w14:textId="77777777" w:rsidTr="00162EFB">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1E77C437" w14:textId="01F33F5F" w:rsidR="00B90DB4" w:rsidRPr="00F61326" w:rsidRDefault="00B90DB4" w:rsidP="00162EFB">
            <w:pPr>
              <w:rPr>
                <w:lang w:val="fr-FR"/>
              </w:rPr>
            </w:pPr>
            <w:r w:rsidRPr="00F61326">
              <w:rPr>
                <w:lang w:val="fr-FR"/>
              </w:rPr>
              <w:t>Finalisation des modalités de cofinancement</w:t>
            </w:r>
            <w:r>
              <w:rPr>
                <w:lang w:val="fr-FR"/>
              </w:rPr>
              <w:t xml:space="preserve"> de la 2</w:t>
            </w:r>
            <w:r w:rsidR="004D2FD3" w:rsidRPr="004D2FD3">
              <w:rPr>
                <w:vertAlign w:val="superscript"/>
                <w:lang w:val="fr-FR"/>
              </w:rPr>
              <w:t>nd</w:t>
            </w:r>
            <w:r w:rsidR="004D2FD3">
              <w:rPr>
                <w:lang w:val="fr-FR"/>
              </w:rPr>
              <w:t xml:space="preserve"> </w:t>
            </w:r>
            <w:r>
              <w:rPr>
                <w:lang w:val="fr-FR"/>
              </w:rPr>
              <w:t>vague</w:t>
            </w:r>
            <w:r w:rsidRPr="00BE2EF5">
              <w:rPr>
                <w:lang w:val="fr-FR"/>
              </w:rPr>
              <w:t xml:space="preserve"> </w:t>
            </w:r>
            <w:r>
              <w:rPr>
                <w:lang w:val="fr-FR"/>
              </w:rPr>
              <w:t>et d</w:t>
            </w:r>
            <w:r w:rsidRPr="00BE2EF5">
              <w:rPr>
                <w:lang w:val="fr-FR"/>
              </w:rPr>
              <w:t>ébut des projets de l</w:t>
            </w:r>
            <w:r>
              <w:rPr>
                <w:lang w:val="fr-FR"/>
              </w:rPr>
              <w:t>a 2</w:t>
            </w:r>
            <w:r w:rsidR="004D2FD3" w:rsidRPr="004D2FD3">
              <w:rPr>
                <w:vertAlign w:val="superscript"/>
                <w:lang w:val="fr-FR"/>
              </w:rPr>
              <w:t>nd</w:t>
            </w:r>
            <w:r w:rsidR="004D2FD3">
              <w:rPr>
                <w:lang w:val="fr-FR"/>
              </w:rPr>
              <w:t xml:space="preserve"> </w:t>
            </w:r>
            <w:r>
              <w:rPr>
                <w:lang w:val="fr-FR"/>
              </w:rPr>
              <w:t>vague</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73AF38B6" w14:textId="66468669" w:rsidR="00B90DB4" w:rsidRPr="00F61326" w:rsidRDefault="00B90DB4" w:rsidP="00162EFB">
            <w:pPr>
              <w:ind w:left="72"/>
            </w:pPr>
            <w:r>
              <w:t>12</w:t>
            </w:r>
            <w:r w:rsidRPr="00F61326">
              <w:t>/</w:t>
            </w:r>
            <w:r>
              <w:t>06</w:t>
            </w:r>
            <w:r w:rsidRPr="00F61326">
              <w:t>/202</w:t>
            </w:r>
            <w:r>
              <w:t>6</w:t>
            </w:r>
          </w:p>
        </w:tc>
      </w:tr>
      <w:tr w:rsidR="00F61326" w:rsidRPr="00F61326" w14:paraId="052579B2" w14:textId="77777777" w:rsidTr="00B90DB4">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1458C2F3" w14:textId="0830D6A7" w:rsidR="00F61326" w:rsidRPr="00B90DB4" w:rsidRDefault="00F61326" w:rsidP="00F61326">
            <w:pPr>
              <w:rPr>
                <w:lang w:val="fr-FR"/>
              </w:rPr>
            </w:pPr>
            <w:r w:rsidRPr="00B90DB4">
              <w:rPr>
                <w:lang w:val="fr-FR"/>
              </w:rPr>
              <w:t xml:space="preserve">Fin </w:t>
            </w:r>
            <w:r w:rsidR="00B90DB4">
              <w:rPr>
                <w:lang w:val="fr-FR"/>
              </w:rPr>
              <w:t xml:space="preserve">maximale </w:t>
            </w:r>
            <w:r w:rsidRPr="00B90DB4">
              <w:rPr>
                <w:lang w:val="fr-FR"/>
              </w:rPr>
              <w:t>des projets</w:t>
            </w:r>
            <w:r w:rsidR="00B90DB4" w:rsidRPr="00B90DB4">
              <w:rPr>
                <w:lang w:val="fr-FR"/>
              </w:rPr>
              <w:t xml:space="preserve"> (</w:t>
            </w:r>
            <w:r w:rsidR="00826593">
              <w:rPr>
                <w:lang w:val="fr-FR"/>
              </w:rPr>
              <w:t xml:space="preserve">deux </w:t>
            </w:r>
            <w:r w:rsidR="00B90DB4" w:rsidRPr="00B90DB4">
              <w:rPr>
                <w:lang w:val="fr-FR"/>
              </w:rPr>
              <w:t>ans à</w:t>
            </w:r>
            <w:r w:rsidR="00B90DB4">
              <w:rPr>
                <w:lang w:val="fr-FR"/>
              </w:rPr>
              <w:t xml:space="preserve"> partir de la date de début)</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2C3B973B" w14:textId="36029354" w:rsidR="00F61326" w:rsidRPr="00F61326" w:rsidRDefault="00B90DB4" w:rsidP="00BE2EF5">
            <w:pPr>
              <w:ind w:left="72"/>
            </w:pPr>
            <w:r>
              <w:t>12</w:t>
            </w:r>
            <w:r w:rsidR="00F61326" w:rsidRPr="00F61326">
              <w:t>/</w:t>
            </w:r>
            <w:r>
              <w:t>06</w:t>
            </w:r>
            <w:r w:rsidR="00F61326" w:rsidRPr="00F61326">
              <w:t>/202</w:t>
            </w:r>
            <w:r>
              <w:t>8</w:t>
            </w:r>
          </w:p>
        </w:tc>
      </w:tr>
      <w:tr w:rsidR="00F61326" w:rsidRPr="006D3217" w14:paraId="7943F6AE" w14:textId="77777777" w:rsidTr="00B90DB4">
        <w:trPr>
          <w:trHeight w:val="300"/>
        </w:trPr>
        <w:tc>
          <w:tcPr>
            <w:tcW w:w="7088" w:type="dxa"/>
            <w:tcBorders>
              <w:top w:val="nil"/>
              <w:left w:val="nil"/>
              <w:bottom w:val="nil"/>
              <w:right w:val="nil"/>
            </w:tcBorders>
            <w:shd w:val="clear" w:color="auto" w:fill="auto"/>
            <w:tcMar>
              <w:top w:w="15" w:type="dxa"/>
              <w:left w:w="15" w:type="dxa"/>
              <w:bottom w:w="0" w:type="dxa"/>
              <w:right w:w="15" w:type="dxa"/>
            </w:tcMar>
            <w:vAlign w:val="bottom"/>
            <w:hideMark/>
          </w:tcPr>
          <w:p w14:paraId="09BA4B2E" w14:textId="01D932A9" w:rsidR="00F61326" w:rsidRPr="00F61326" w:rsidRDefault="00F61326" w:rsidP="00F61326">
            <w:pPr>
              <w:rPr>
                <w:lang w:val="fr-FR"/>
              </w:rPr>
            </w:pPr>
            <w:r w:rsidRPr="00F61326">
              <w:rPr>
                <w:lang w:val="fr-FR"/>
              </w:rPr>
              <w:t>Date limite pour la demande de paiement</w:t>
            </w:r>
            <w:r w:rsidR="00B90DB4">
              <w:rPr>
                <w:lang w:val="fr-FR"/>
              </w:rPr>
              <w:t>, typiquement jusqu’à 3 mois après la date de clôture de chaque projet</w:t>
            </w:r>
          </w:p>
        </w:tc>
        <w:tc>
          <w:tcPr>
            <w:tcW w:w="1559"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4AE2C8F3" w14:textId="2D1538D6" w:rsidR="00F61326" w:rsidRPr="00B90DB4" w:rsidRDefault="00B90DB4" w:rsidP="00BE2EF5">
            <w:pPr>
              <w:ind w:left="72"/>
              <w:rPr>
                <w:lang w:val="fr-FR"/>
              </w:rPr>
            </w:pPr>
            <w:r w:rsidRPr="00B90DB4">
              <w:rPr>
                <w:lang w:val="fr-FR"/>
              </w:rPr>
              <w:t>À clarifier selon convention F</w:t>
            </w:r>
            <w:r>
              <w:rPr>
                <w:lang w:val="fr-FR"/>
              </w:rPr>
              <w:t>CE</w:t>
            </w:r>
          </w:p>
        </w:tc>
      </w:tr>
    </w:tbl>
    <w:p w14:paraId="093FA01E" w14:textId="77777777" w:rsidR="00F61326" w:rsidRDefault="00F61326" w:rsidP="00F61326">
      <w:pPr>
        <w:rPr>
          <w:lang w:val="fr-FR"/>
        </w:rPr>
      </w:pPr>
    </w:p>
    <w:p w14:paraId="01B225CA" w14:textId="161D448A" w:rsidR="001B09FA" w:rsidRDefault="0072124C" w:rsidP="00AC1377">
      <w:pPr>
        <w:pStyle w:val="Heading1"/>
        <w:jc w:val="both"/>
      </w:pPr>
      <w:r>
        <w:t>Candidatures</w:t>
      </w:r>
    </w:p>
    <w:p w14:paraId="2C680746" w14:textId="7FB80D15" w:rsidR="009275BC" w:rsidRDefault="009275BC" w:rsidP="00AC1377">
      <w:pPr>
        <w:jc w:val="both"/>
        <w:rPr>
          <w:lang w:val="fr-FR"/>
        </w:rPr>
      </w:pPr>
      <w:r>
        <w:rPr>
          <w:lang w:val="fr-FR"/>
        </w:rPr>
        <w:t xml:space="preserve">Les demandes de candidatures sont à soumettre par voie électronique </w:t>
      </w:r>
      <w:r w:rsidR="00BE2EF5">
        <w:rPr>
          <w:lang w:val="fr-FR"/>
        </w:rPr>
        <w:t xml:space="preserve">à l’adresse </w:t>
      </w:r>
      <w:hyperlink r:id="rId13" w:history="1">
        <w:r w:rsidR="00BE2EF5" w:rsidRPr="001A0C8F">
          <w:rPr>
            <w:rStyle w:val="Hyperlink"/>
            <w:lang w:val="fr-FR"/>
          </w:rPr>
          <w:t>smartcity@eco.etat.lu</w:t>
        </w:r>
      </w:hyperlink>
      <w:r w:rsidR="00BE2EF5">
        <w:rPr>
          <w:lang w:val="fr-FR"/>
        </w:rPr>
        <w:t xml:space="preserve"> </w:t>
      </w:r>
      <w:r w:rsidRPr="00BE2EF5">
        <w:rPr>
          <w:lang w:val="fr-FR"/>
        </w:rPr>
        <w:t xml:space="preserve">au plus tard jusqu’au </w:t>
      </w:r>
      <w:r w:rsidR="00BE2EF5" w:rsidRPr="00BE2EF5">
        <w:rPr>
          <w:lang w:val="fr-FR"/>
        </w:rPr>
        <w:t>1</w:t>
      </w:r>
      <w:r w:rsidR="00974DC7">
        <w:rPr>
          <w:lang w:val="fr-FR"/>
        </w:rPr>
        <w:t>6</w:t>
      </w:r>
      <w:r w:rsidR="00BE2EF5" w:rsidRPr="00BE2EF5">
        <w:rPr>
          <w:lang w:val="fr-FR"/>
        </w:rPr>
        <w:t>/11/2025 pour les projets « early adopters » dit</w:t>
      </w:r>
      <w:r w:rsidR="004D2FD3">
        <w:rPr>
          <w:lang w:val="fr-FR"/>
        </w:rPr>
        <w:t>s</w:t>
      </w:r>
      <w:r w:rsidR="00BE2EF5" w:rsidRPr="00BE2EF5">
        <w:rPr>
          <w:lang w:val="fr-FR"/>
        </w:rPr>
        <w:t xml:space="preserve"> de la première vague et ensuite jusqu’au 15/0</w:t>
      </w:r>
      <w:r w:rsidR="00BE2EF5">
        <w:rPr>
          <w:lang w:val="fr-FR"/>
        </w:rPr>
        <w:t>3</w:t>
      </w:r>
      <w:r w:rsidR="00BE2EF5" w:rsidRPr="00BE2EF5">
        <w:rPr>
          <w:lang w:val="fr-FR"/>
        </w:rPr>
        <w:t>/2026 pour</w:t>
      </w:r>
      <w:r w:rsidR="00BE2EF5">
        <w:rPr>
          <w:lang w:val="fr-FR"/>
        </w:rPr>
        <w:t xml:space="preserve"> </w:t>
      </w:r>
      <w:r w:rsidR="004D2FD3">
        <w:rPr>
          <w:lang w:val="fr-FR"/>
        </w:rPr>
        <w:t>les projets dits</w:t>
      </w:r>
      <w:r w:rsidR="00BE2EF5">
        <w:rPr>
          <w:lang w:val="fr-FR"/>
        </w:rPr>
        <w:t xml:space="preserve"> de la seconde vague.</w:t>
      </w:r>
    </w:p>
    <w:p w14:paraId="2046D72A" w14:textId="6539ECBF" w:rsidR="008E27A2" w:rsidRDefault="008E27A2" w:rsidP="00AC1377">
      <w:pPr>
        <w:jc w:val="both"/>
        <w:rPr>
          <w:lang w:val="fr-FR"/>
        </w:rPr>
      </w:pPr>
      <w:r>
        <w:rPr>
          <w:lang w:val="fr-FR"/>
        </w:rPr>
        <w:t>La demande doit comprendre :</w:t>
      </w:r>
    </w:p>
    <w:p w14:paraId="75BB423E" w14:textId="2B4ADC0A" w:rsidR="008E27A2" w:rsidRDefault="008E27A2" w:rsidP="00AC1377">
      <w:pPr>
        <w:pStyle w:val="ListParagraph"/>
        <w:numPr>
          <w:ilvl w:val="0"/>
          <w:numId w:val="7"/>
        </w:numPr>
        <w:jc w:val="both"/>
        <w:rPr>
          <w:lang w:val="fr-FR"/>
        </w:rPr>
      </w:pPr>
      <w:r>
        <w:rPr>
          <w:lang w:val="fr-FR"/>
        </w:rPr>
        <w:t>Formulaire de demande rempli</w:t>
      </w:r>
    </w:p>
    <w:p w14:paraId="752B96BB" w14:textId="335AA382" w:rsidR="008E27A2" w:rsidRDefault="008E27A2" w:rsidP="00AC1377">
      <w:pPr>
        <w:pStyle w:val="ListParagraph"/>
        <w:numPr>
          <w:ilvl w:val="0"/>
          <w:numId w:val="7"/>
        </w:numPr>
        <w:jc w:val="both"/>
        <w:rPr>
          <w:lang w:val="fr-FR"/>
        </w:rPr>
      </w:pPr>
      <w:r>
        <w:rPr>
          <w:lang w:val="fr-FR"/>
        </w:rPr>
        <w:lastRenderedPageBreak/>
        <w:t>Estimation du budget du projet</w:t>
      </w:r>
    </w:p>
    <w:p w14:paraId="1AA2A8B9" w14:textId="6AE12E0C" w:rsidR="008E27A2" w:rsidRPr="00F53F62" w:rsidRDefault="00C02A43" w:rsidP="00F53F62">
      <w:pPr>
        <w:pStyle w:val="ListParagraph"/>
        <w:numPr>
          <w:ilvl w:val="0"/>
          <w:numId w:val="7"/>
        </w:numPr>
        <w:jc w:val="both"/>
        <w:rPr>
          <w:lang w:val="fr-FR"/>
        </w:rPr>
      </w:pPr>
      <w:r>
        <w:rPr>
          <w:lang w:val="fr-FR"/>
        </w:rPr>
        <w:t>Planning / Gantt Chart</w:t>
      </w:r>
    </w:p>
    <w:p w14:paraId="0C8A8C85" w14:textId="32A5C8CC" w:rsidR="001B09FA" w:rsidRDefault="00756074" w:rsidP="00AC1377">
      <w:pPr>
        <w:jc w:val="both"/>
        <w:rPr>
          <w:lang w:val="fr-FR"/>
        </w:rPr>
      </w:pPr>
      <w:r w:rsidRPr="00756074">
        <w:rPr>
          <w:lang w:val="fr-FR"/>
        </w:rPr>
        <w:t>Une préparation de</w:t>
      </w:r>
      <w:r>
        <w:rPr>
          <w:lang w:val="fr-FR"/>
        </w:rPr>
        <w:t xml:space="preserve"> la soumission de projet avec le conseiller Pacte Climat est </w:t>
      </w:r>
      <w:r w:rsidR="00F07265">
        <w:rPr>
          <w:lang w:val="fr-FR"/>
        </w:rPr>
        <w:t>recommandée</w:t>
      </w:r>
      <w:r w:rsidR="00AE1ACF">
        <w:rPr>
          <w:lang w:val="fr-FR"/>
        </w:rPr>
        <w:t xml:space="preserve">. </w:t>
      </w:r>
    </w:p>
    <w:p w14:paraId="78194E0C" w14:textId="7DD428B1" w:rsidR="003C4B53" w:rsidRDefault="003C4B53">
      <w:pPr>
        <w:rPr>
          <w:lang w:val="fr-FR"/>
        </w:rPr>
      </w:pPr>
      <w:r>
        <w:rPr>
          <w:lang w:val="fr-FR"/>
        </w:rPr>
        <w:br w:type="page"/>
      </w:r>
    </w:p>
    <w:p w14:paraId="1D1EE9BB" w14:textId="77777777" w:rsidR="003C4B53" w:rsidRPr="009E76BF" w:rsidRDefault="003C4B53" w:rsidP="003C4B53">
      <w:pPr>
        <w:pStyle w:val="C-Titre1"/>
        <w:jc w:val="both"/>
        <w:rPr>
          <w:rFonts w:asciiTheme="minorHAnsi" w:hAnsiTheme="minorHAnsi" w:cstheme="minorHAnsi"/>
          <w:sz w:val="40"/>
          <w:szCs w:val="40"/>
        </w:rPr>
      </w:pPr>
      <w:r w:rsidRPr="009E76BF">
        <w:rPr>
          <w:rFonts w:asciiTheme="minorHAnsi" w:hAnsiTheme="minorHAnsi" w:cstheme="minorHAnsi"/>
          <w:sz w:val="40"/>
          <w:szCs w:val="40"/>
        </w:rPr>
        <w:lastRenderedPageBreak/>
        <w:t>Formulaire</w:t>
      </w:r>
      <w:r>
        <w:rPr>
          <w:rFonts w:asciiTheme="minorHAnsi" w:hAnsiTheme="minorHAnsi" w:cstheme="minorHAnsi"/>
          <w:sz w:val="40"/>
          <w:szCs w:val="40"/>
        </w:rPr>
        <w:t xml:space="preserve"> de candidature</w:t>
      </w:r>
    </w:p>
    <w:p w14:paraId="45F97111" w14:textId="72CB387B" w:rsidR="003C4B53" w:rsidRPr="002C37BA" w:rsidRDefault="003C4B53" w:rsidP="003C4B53">
      <w:pPr>
        <w:pStyle w:val="Normaltext"/>
        <w:rPr>
          <w:rFonts w:asciiTheme="minorHAnsi" w:eastAsiaTheme="minorHAnsi" w:hAnsiTheme="minorHAnsi" w:cstheme="minorHAnsi"/>
          <w:sz w:val="22"/>
          <w:lang w:val="fr-FR"/>
        </w:rPr>
      </w:pPr>
      <w:r w:rsidRPr="002C37BA">
        <w:rPr>
          <w:rFonts w:asciiTheme="minorHAnsi" w:eastAsiaTheme="minorHAnsi" w:hAnsiTheme="minorHAnsi" w:cstheme="minorHAnsi"/>
          <w:sz w:val="22"/>
          <w:lang w:val="fr-FR"/>
        </w:rPr>
        <w:t xml:space="preserve">Date </w:t>
      </w:r>
      <w:r w:rsidR="009D2F2E" w:rsidRPr="002C37BA">
        <w:rPr>
          <w:rFonts w:asciiTheme="minorHAnsi" w:eastAsiaTheme="minorHAnsi" w:hAnsiTheme="minorHAnsi" w:cstheme="minorHAnsi"/>
          <w:sz w:val="22"/>
          <w:lang w:val="fr-FR"/>
        </w:rPr>
        <w:t>limite :</w:t>
      </w:r>
      <w:r w:rsidRPr="002C37BA">
        <w:rPr>
          <w:rFonts w:asciiTheme="minorHAnsi" w:eastAsiaTheme="minorHAnsi" w:hAnsiTheme="minorHAnsi" w:cstheme="minorHAnsi"/>
          <w:sz w:val="22"/>
          <w:lang w:val="fr-FR"/>
        </w:rPr>
        <w:t xml:space="preserve"> </w:t>
      </w:r>
      <w:r w:rsidR="009D5C46">
        <w:rPr>
          <w:rFonts w:asciiTheme="minorHAnsi" w:eastAsiaTheme="minorHAnsi" w:hAnsiTheme="minorHAnsi" w:cstheme="minorHAnsi"/>
          <w:b/>
          <w:sz w:val="22"/>
          <w:u w:val="single"/>
          <w:lang w:val="fr-FR"/>
        </w:rPr>
        <w:t>16/11/2025 (1</w:t>
      </w:r>
      <w:r w:rsidR="009D5C46" w:rsidRPr="009D5C46">
        <w:rPr>
          <w:rFonts w:asciiTheme="minorHAnsi" w:eastAsiaTheme="minorHAnsi" w:hAnsiTheme="minorHAnsi" w:cstheme="minorHAnsi"/>
          <w:b/>
          <w:sz w:val="22"/>
          <w:u w:val="single"/>
          <w:vertAlign w:val="superscript"/>
          <w:lang w:val="fr-FR"/>
        </w:rPr>
        <w:t>ère</w:t>
      </w:r>
      <w:r w:rsidR="009D5C46">
        <w:rPr>
          <w:rFonts w:asciiTheme="minorHAnsi" w:eastAsiaTheme="minorHAnsi" w:hAnsiTheme="minorHAnsi" w:cstheme="minorHAnsi"/>
          <w:b/>
          <w:sz w:val="22"/>
          <w:u w:val="single"/>
          <w:lang w:val="fr-FR"/>
        </w:rPr>
        <w:t xml:space="preserve"> vague) ou 15/03/2026 (2</w:t>
      </w:r>
      <w:r w:rsidR="009D5C46" w:rsidRPr="009D5C46">
        <w:rPr>
          <w:rFonts w:asciiTheme="minorHAnsi" w:eastAsiaTheme="minorHAnsi" w:hAnsiTheme="minorHAnsi" w:cstheme="minorHAnsi"/>
          <w:b/>
          <w:sz w:val="22"/>
          <w:u w:val="single"/>
          <w:vertAlign w:val="superscript"/>
          <w:lang w:val="fr-FR"/>
        </w:rPr>
        <w:t>nd</w:t>
      </w:r>
      <w:r w:rsidR="009D5C46">
        <w:rPr>
          <w:rFonts w:asciiTheme="minorHAnsi" w:eastAsiaTheme="minorHAnsi" w:hAnsiTheme="minorHAnsi" w:cstheme="minorHAnsi"/>
          <w:b/>
          <w:sz w:val="22"/>
          <w:u w:val="single"/>
          <w:lang w:val="fr-FR"/>
        </w:rPr>
        <w:t xml:space="preserve"> vague)</w:t>
      </w:r>
      <w:r w:rsidRPr="002C37BA">
        <w:rPr>
          <w:rFonts w:asciiTheme="minorHAnsi" w:eastAsiaTheme="minorHAnsi" w:hAnsiTheme="minorHAnsi" w:cstheme="minorHAnsi"/>
          <w:sz w:val="22"/>
          <w:lang w:val="fr-FR"/>
        </w:rPr>
        <w:t>.</w:t>
      </w:r>
    </w:p>
    <w:p w14:paraId="0D73739E" w14:textId="77777777" w:rsidR="003C4B53" w:rsidRPr="002C37BA" w:rsidRDefault="003C4B53" w:rsidP="003C4B53">
      <w:pPr>
        <w:pStyle w:val="Normaltext"/>
        <w:rPr>
          <w:rFonts w:asciiTheme="minorHAnsi" w:eastAsiaTheme="minorHAnsi" w:hAnsiTheme="minorHAnsi" w:cstheme="minorHAnsi"/>
          <w:sz w:val="22"/>
          <w:lang w:val="fr-FR"/>
        </w:rPr>
      </w:pPr>
    </w:p>
    <w:p w14:paraId="134684E0" w14:textId="69F4CF06" w:rsidR="003C4B53" w:rsidRPr="002C37BA" w:rsidRDefault="003C4B53" w:rsidP="004D2FD3">
      <w:pPr>
        <w:spacing w:after="0"/>
        <w:jc w:val="both"/>
        <w:rPr>
          <w:rFonts w:cstheme="minorHAnsi"/>
          <w:lang w:val="fr-FR"/>
        </w:rPr>
      </w:pPr>
      <w:r w:rsidRPr="002C37BA">
        <w:rPr>
          <w:rFonts w:cstheme="minorHAnsi"/>
          <w:lang w:val="fr-FR"/>
        </w:rPr>
        <w:t>Les projets doivent être introduit auprès du</w:t>
      </w:r>
      <w:r w:rsidR="004D2FD3">
        <w:rPr>
          <w:rFonts w:cstheme="minorHAnsi"/>
          <w:lang w:val="fr-FR"/>
        </w:rPr>
        <w:t xml:space="preserve"> ministère de l’Économie sous l’adresse électronique suivante</w:t>
      </w:r>
      <w:r w:rsidRPr="002C37BA">
        <w:rPr>
          <w:rFonts w:cstheme="minorHAnsi"/>
          <w:lang w:val="fr-FR"/>
        </w:rPr>
        <w:t>:</w:t>
      </w:r>
      <w:r w:rsidR="004D2FD3">
        <w:rPr>
          <w:rFonts w:cstheme="minorHAnsi"/>
          <w:lang w:val="fr-FR"/>
        </w:rPr>
        <w:t xml:space="preserve">   </w:t>
      </w:r>
      <w:hyperlink r:id="rId14" w:history="1">
        <w:r w:rsidR="004D2FD3" w:rsidRPr="001A0C8F">
          <w:rPr>
            <w:rStyle w:val="Hyperlink"/>
            <w:rFonts w:cstheme="minorHAnsi"/>
            <w:lang w:val="fr-FR"/>
          </w:rPr>
          <w:t>smartcity@eco.etat.lu</w:t>
        </w:r>
      </w:hyperlink>
      <w:r w:rsidR="004D2FD3">
        <w:rPr>
          <w:rFonts w:cstheme="minorHAnsi"/>
          <w:lang w:val="fr-FR"/>
        </w:rPr>
        <w:t xml:space="preserve"> .</w:t>
      </w:r>
    </w:p>
    <w:p w14:paraId="1364401F" w14:textId="77777777" w:rsidR="003C4B53" w:rsidRPr="002C37BA" w:rsidRDefault="003C4B53" w:rsidP="004D2FD3">
      <w:pPr>
        <w:pStyle w:val="Normaltext"/>
        <w:rPr>
          <w:rFonts w:asciiTheme="minorHAnsi" w:eastAsiaTheme="minorHAnsi" w:hAnsiTheme="minorHAnsi" w:cstheme="minorHAnsi"/>
          <w:sz w:val="22"/>
          <w:lang w:val="fr-FR"/>
        </w:rPr>
      </w:pPr>
    </w:p>
    <w:p w14:paraId="07FCA854" w14:textId="2ECD00EE" w:rsidR="003C4B53" w:rsidRPr="002C37BA" w:rsidRDefault="003C4B53" w:rsidP="004D2FD3">
      <w:pPr>
        <w:spacing w:after="0"/>
        <w:jc w:val="both"/>
        <w:rPr>
          <w:rFonts w:cstheme="minorHAnsi"/>
          <w:lang w:val="fr-FR"/>
        </w:rPr>
      </w:pPr>
      <w:r w:rsidRPr="002C37BA">
        <w:rPr>
          <w:rFonts w:cstheme="minorHAnsi"/>
          <w:lang w:val="fr-FR"/>
        </w:rPr>
        <w:t xml:space="preserve">La candidature doit inclure toutes les annexes nécessaires ainsi que une/des signature(s) originale(s) scannée(s). Le porteur du projet doit garder la copie originale de la candidature pour pouvoir la présenter sans délai sur demande. </w:t>
      </w:r>
    </w:p>
    <w:p w14:paraId="02D24170" w14:textId="77777777" w:rsidR="003C4B53" w:rsidRPr="002C37BA" w:rsidRDefault="003C4B53" w:rsidP="004D2FD3">
      <w:pPr>
        <w:spacing w:after="0"/>
        <w:jc w:val="both"/>
        <w:rPr>
          <w:rFonts w:cstheme="minorHAnsi"/>
          <w:lang w:val="fr-FR"/>
        </w:rPr>
      </w:pPr>
    </w:p>
    <w:p w14:paraId="57250B86" w14:textId="472E8B0A" w:rsidR="003C4B53" w:rsidRPr="00F07265" w:rsidRDefault="003C4B53" w:rsidP="004D2FD3">
      <w:pPr>
        <w:spacing w:after="0"/>
        <w:jc w:val="both"/>
        <w:rPr>
          <w:lang w:val="fr-FR"/>
        </w:rPr>
      </w:pPr>
      <w:r w:rsidRPr="002C37BA">
        <w:rPr>
          <w:rFonts w:cstheme="minorHAnsi"/>
          <w:lang w:val="fr-FR"/>
        </w:rPr>
        <w:t>En cas de questions par rapport à l’appel à projets, le candidat ou consortium candidat peut se renseigner par l’adresse électronique</w:t>
      </w:r>
      <w:r w:rsidR="004D2FD3">
        <w:rPr>
          <w:rFonts w:cstheme="minorHAnsi"/>
          <w:lang w:val="fr-FR"/>
        </w:rPr>
        <w:t xml:space="preserve"> :  </w:t>
      </w:r>
      <w:r w:rsidRPr="002C37BA">
        <w:rPr>
          <w:rFonts w:cstheme="minorHAnsi"/>
          <w:lang w:val="fr-FR"/>
        </w:rPr>
        <w:t xml:space="preserve"> </w:t>
      </w:r>
      <w:hyperlink r:id="rId15" w:history="1">
        <w:r w:rsidR="004D2FD3" w:rsidRPr="001A0C8F">
          <w:rPr>
            <w:rStyle w:val="Hyperlink"/>
            <w:rFonts w:cstheme="minorHAnsi"/>
            <w:lang w:val="fr-FR"/>
          </w:rPr>
          <w:t>smartcity@eco.etat.lu</w:t>
        </w:r>
      </w:hyperlink>
      <w:r w:rsidR="004D2FD3">
        <w:rPr>
          <w:rFonts w:cstheme="minorHAnsi"/>
          <w:lang w:val="fr-FR"/>
        </w:rPr>
        <w:t xml:space="preserve"> </w:t>
      </w:r>
      <w:r w:rsidR="00F07265">
        <w:rPr>
          <w:rFonts w:cstheme="minorHAnsi"/>
          <w:lang w:val="fr-FR"/>
        </w:rPr>
        <w:t>.</w:t>
      </w:r>
    </w:p>
    <w:p w14:paraId="62B78A7F" w14:textId="77777777" w:rsidR="00F07265" w:rsidRPr="002C37BA" w:rsidRDefault="00F07265" w:rsidP="003C4B53">
      <w:pPr>
        <w:spacing w:after="0"/>
        <w:rPr>
          <w:rFonts w:cstheme="minorHAnsi"/>
          <w:lang w:val="fr-FR"/>
        </w:rPr>
      </w:pPr>
    </w:p>
    <w:p w14:paraId="43380978" w14:textId="77777777" w:rsidR="003C4B53" w:rsidRPr="002C37BA" w:rsidRDefault="003C4B53" w:rsidP="003C4B53">
      <w:pPr>
        <w:spacing w:after="0"/>
        <w:rPr>
          <w:rFonts w:cstheme="minorHAnsi"/>
          <w:lang w:val="fr-FR"/>
        </w:rPr>
      </w:pPr>
    </w:p>
    <w:p w14:paraId="098BB62B" w14:textId="29A063BC" w:rsidR="003C4B53" w:rsidRPr="003C4B53" w:rsidRDefault="003C4B53" w:rsidP="003C4B53">
      <w:pPr>
        <w:pStyle w:val="Heading1"/>
        <w:numPr>
          <w:ilvl w:val="0"/>
          <w:numId w:val="14"/>
        </w:numPr>
        <w:rPr>
          <w:i/>
          <w:sz w:val="28"/>
          <w:szCs w:val="28"/>
        </w:rPr>
      </w:pPr>
      <w:r w:rsidRPr="003C4B53">
        <w:rPr>
          <w:i/>
          <w:sz w:val="28"/>
          <w:szCs w:val="28"/>
        </w:rPr>
        <w:t xml:space="preserve">Coordonnées du </w:t>
      </w:r>
      <w:r w:rsidR="002C6AF8">
        <w:rPr>
          <w:i/>
          <w:sz w:val="28"/>
          <w:szCs w:val="28"/>
        </w:rPr>
        <w:t>porteur de projet</w:t>
      </w:r>
      <w:r w:rsidRPr="003C4B53">
        <w:rPr>
          <w:i/>
          <w:sz w:val="28"/>
          <w:szCs w:val="28"/>
        </w:rPr>
        <w:t>/ consortium</w:t>
      </w:r>
      <w:r w:rsidR="002C6AF8">
        <w:rPr>
          <w:i/>
          <w:sz w:val="28"/>
          <w:szCs w:val="28"/>
        </w:rPr>
        <w:t> :</w:t>
      </w:r>
    </w:p>
    <w:p w14:paraId="4FD84784" w14:textId="77777777" w:rsidR="003C4B53" w:rsidRPr="00472683" w:rsidRDefault="003C4B53" w:rsidP="003C4B53">
      <w:pPr>
        <w:pStyle w:val="Normaltext"/>
        <w:ind w:left="770"/>
        <w:rPr>
          <w:rFonts w:asciiTheme="minorHAnsi" w:eastAsiaTheme="minorHAnsi" w:hAnsiTheme="minorHAnsi" w:cstheme="minorHAnsi"/>
          <w:sz w:val="22"/>
          <w:lang w:val="fr-FR"/>
        </w:rPr>
      </w:pPr>
    </w:p>
    <w:tbl>
      <w:tblPr>
        <w:tblStyle w:val="TableGrid"/>
        <w:tblW w:w="8789" w:type="dxa"/>
        <w:tblInd w:w="137" w:type="dxa"/>
        <w:tblLook w:val="04A0" w:firstRow="1" w:lastRow="0" w:firstColumn="1" w:lastColumn="0" w:noHBand="0" w:noVBand="1"/>
      </w:tblPr>
      <w:tblGrid>
        <w:gridCol w:w="8789"/>
      </w:tblGrid>
      <w:tr w:rsidR="003C4B53" w:rsidRPr="006D3217" w14:paraId="16038F0E" w14:textId="77777777" w:rsidTr="0051109B">
        <w:tc>
          <w:tcPr>
            <w:tcW w:w="8789" w:type="dxa"/>
          </w:tcPr>
          <w:p w14:paraId="373C8020" w14:textId="5606D574" w:rsidR="003C4B53" w:rsidRDefault="003C4B53" w:rsidP="0051109B">
            <w:pPr>
              <w:pStyle w:val="Normaltext"/>
              <w:rPr>
                <w:rFonts w:asciiTheme="minorHAnsi" w:eastAsiaTheme="minorHAnsi" w:hAnsiTheme="minorHAnsi" w:cstheme="minorHAnsi"/>
                <w:sz w:val="22"/>
                <w:lang w:val="fr-FR"/>
              </w:rPr>
            </w:pPr>
            <w:r w:rsidRPr="00472683">
              <w:rPr>
                <w:rFonts w:asciiTheme="minorHAnsi" w:eastAsiaTheme="minorHAnsi" w:hAnsiTheme="minorHAnsi" w:cstheme="minorHAnsi"/>
                <w:sz w:val="22"/>
                <w:lang w:val="fr-FR"/>
              </w:rPr>
              <w:t>Nom, adresse, email, perso</w:t>
            </w:r>
            <w:r>
              <w:rPr>
                <w:rFonts w:asciiTheme="minorHAnsi" w:eastAsiaTheme="minorHAnsi" w:hAnsiTheme="minorHAnsi" w:cstheme="minorHAnsi"/>
                <w:sz w:val="22"/>
                <w:lang w:val="fr-FR"/>
              </w:rPr>
              <w:t>nne de contact et numéro de télé</w:t>
            </w:r>
            <w:r w:rsidRPr="00472683">
              <w:rPr>
                <w:rFonts w:asciiTheme="minorHAnsi" w:eastAsiaTheme="minorHAnsi" w:hAnsiTheme="minorHAnsi" w:cstheme="minorHAnsi"/>
                <w:sz w:val="22"/>
                <w:lang w:val="fr-FR"/>
              </w:rPr>
              <w:t xml:space="preserve">phone </w:t>
            </w:r>
            <w:r>
              <w:rPr>
                <w:rFonts w:asciiTheme="minorHAnsi" w:eastAsiaTheme="minorHAnsi" w:hAnsiTheme="minorHAnsi" w:cstheme="minorHAnsi"/>
                <w:sz w:val="22"/>
                <w:lang w:val="fr-FR"/>
              </w:rPr>
              <w:t xml:space="preserve">ainsi qu’une très brève présentation </w:t>
            </w:r>
            <w:r w:rsidRPr="00472683">
              <w:rPr>
                <w:rFonts w:asciiTheme="minorHAnsi" w:eastAsiaTheme="minorHAnsi" w:hAnsiTheme="minorHAnsi" w:cstheme="minorHAnsi"/>
                <w:sz w:val="22"/>
                <w:lang w:val="fr-FR"/>
              </w:rPr>
              <w:t xml:space="preserve">du candidat ou des membres du consortium candidat </w:t>
            </w:r>
          </w:p>
          <w:p w14:paraId="270C180E" w14:textId="77777777" w:rsidR="003C4B53" w:rsidRPr="00472683" w:rsidRDefault="003C4B53" w:rsidP="0051109B">
            <w:pPr>
              <w:pStyle w:val="Normaltext"/>
              <w:rPr>
                <w:rFonts w:asciiTheme="minorHAnsi" w:eastAsiaTheme="minorHAnsi" w:hAnsiTheme="minorHAnsi" w:cstheme="minorHAnsi"/>
                <w:sz w:val="22"/>
                <w:lang w:val="fr-FR"/>
              </w:rPr>
            </w:pPr>
          </w:p>
        </w:tc>
      </w:tr>
      <w:tr w:rsidR="003C4B53" w:rsidRPr="006D3217" w14:paraId="7BD6BC03" w14:textId="77777777" w:rsidTr="0051109B">
        <w:trPr>
          <w:trHeight w:val="2624"/>
        </w:trPr>
        <w:tc>
          <w:tcPr>
            <w:tcW w:w="8789" w:type="dxa"/>
          </w:tcPr>
          <w:p w14:paraId="2193C7E2" w14:textId="77777777" w:rsidR="003C4B53" w:rsidRPr="00472683" w:rsidRDefault="003C4B53" w:rsidP="0051109B">
            <w:pPr>
              <w:pStyle w:val="Normaltext"/>
              <w:rPr>
                <w:rFonts w:asciiTheme="minorHAnsi" w:eastAsiaTheme="minorHAnsi" w:hAnsiTheme="minorHAnsi" w:cstheme="minorHAnsi"/>
                <w:sz w:val="22"/>
                <w:lang w:val="fr-FR"/>
              </w:rPr>
            </w:pPr>
          </w:p>
          <w:p w14:paraId="3D67DAA1" w14:textId="77777777" w:rsidR="003C4B53" w:rsidRPr="00472683" w:rsidRDefault="003C4B53" w:rsidP="0051109B">
            <w:pPr>
              <w:pStyle w:val="Normaltext"/>
              <w:rPr>
                <w:rFonts w:asciiTheme="minorHAnsi" w:eastAsiaTheme="minorHAnsi" w:hAnsiTheme="minorHAnsi" w:cstheme="minorHAnsi"/>
                <w:sz w:val="22"/>
                <w:lang w:val="fr-FR"/>
              </w:rPr>
            </w:pPr>
          </w:p>
          <w:p w14:paraId="543B2ECD" w14:textId="77777777" w:rsidR="003C4B53" w:rsidRPr="00472683" w:rsidRDefault="003C4B53" w:rsidP="0051109B">
            <w:pPr>
              <w:pStyle w:val="Normaltext"/>
              <w:rPr>
                <w:rFonts w:asciiTheme="minorHAnsi" w:eastAsiaTheme="minorHAnsi" w:hAnsiTheme="minorHAnsi" w:cstheme="minorHAnsi"/>
                <w:sz w:val="22"/>
                <w:lang w:val="fr-FR"/>
              </w:rPr>
            </w:pPr>
          </w:p>
          <w:p w14:paraId="7D7F3FEB" w14:textId="77777777" w:rsidR="003C4B53" w:rsidRPr="00472683" w:rsidRDefault="003C4B53" w:rsidP="0051109B">
            <w:pPr>
              <w:pStyle w:val="Normaltext"/>
              <w:rPr>
                <w:rFonts w:asciiTheme="minorHAnsi" w:eastAsiaTheme="minorHAnsi" w:hAnsiTheme="minorHAnsi" w:cstheme="minorHAnsi"/>
                <w:sz w:val="22"/>
                <w:lang w:val="fr-FR"/>
              </w:rPr>
            </w:pPr>
          </w:p>
          <w:p w14:paraId="15C40539" w14:textId="77777777" w:rsidR="003C4B53" w:rsidRPr="00472683" w:rsidRDefault="003C4B53" w:rsidP="0051109B">
            <w:pPr>
              <w:pStyle w:val="Normaltext"/>
              <w:rPr>
                <w:rFonts w:asciiTheme="minorHAnsi" w:eastAsiaTheme="minorHAnsi" w:hAnsiTheme="minorHAnsi" w:cstheme="minorHAnsi"/>
                <w:sz w:val="22"/>
                <w:lang w:val="fr-FR"/>
              </w:rPr>
            </w:pPr>
          </w:p>
          <w:p w14:paraId="1C091016" w14:textId="77777777" w:rsidR="003C4B53" w:rsidRPr="00472683" w:rsidRDefault="003C4B53" w:rsidP="0051109B">
            <w:pPr>
              <w:pStyle w:val="Normaltext"/>
              <w:rPr>
                <w:rFonts w:asciiTheme="minorHAnsi" w:eastAsiaTheme="minorHAnsi" w:hAnsiTheme="minorHAnsi" w:cstheme="minorHAnsi"/>
                <w:sz w:val="22"/>
                <w:lang w:val="fr-FR"/>
              </w:rPr>
            </w:pPr>
          </w:p>
          <w:p w14:paraId="22BACE32" w14:textId="77777777" w:rsidR="003C4B53" w:rsidRPr="00472683" w:rsidRDefault="003C4B53" w:rsidP="0051109B">
            <w:pPr>
              <w:pStyle w:val="Normaltext"/>
              <w:rPr>
                <w:rFonts w:asciiTheme="minorHAnsi" w:eastAsiaTheme="minorHAnsi" w:hAnsiTheme="minorHAnsi" w:cstheme="minorHAnsi"/>
                <w:sz w:val="22"/>
                <w:lang w:val="fr-FR"/>
              </w:rPr>
            </w:pPr>
          </w:p>
          <w:p w14:paraId="73852276" w14:textId="77777777" w:rsidR="003C4B53" w:rsidRPr="00472683" w:rsidRDefault="003C4B53" w:rsidP="0051109B">
            <w:pPr>
              <w:pStyle w:val="Normaltext"/>
              <w:rPr>
                <w:rFonts w:asciiTheme="minorHAnsi" w:eastAsiaTheme="minorHAnsi" w:hAnsiTheme="minorHAnsi" w:cstheme="minorHAnsi"/>
                <w:sz w:val="22"/>
                <w:lang w:val="fr-FR"/>
              </w:rPr>
            </w:pPr>
          </w:p>
          <w:p w14:paraId="558801F3" w14:textId="77777777" w:rsidR="003C4B53" w:rsidRPr="00472683" w:rsidRDefault="003C4B53" w:rsidP="0051109B">
            <w:pPr>
              <w:pStyle w:val="Normaltext"/>
              <w:rPr>
                <w:rFonts w:asciiTheme="minorHAnsi" w:eastAsiaTheme="minorHAnsi" w:hAnsiTheme="minorHAnsi" w:cstheme="minorHAnsi"/>
                <w:sz w:val="22"/>
                <w:lang w:val="fr-FR"/>
              </w:rPr>
            </w:pPr>
          </w:p>
          <w:p w14:paraId="5DBFB57F" w14:textId="77777777" w:rsidR="003C4B53" w:rsidRPr="00472683" w:rsidRDefault="003C4B53" w:rsidP="0051109B">
            <w:pPr>
              <w:pStyle w:val="Normaltext"/>
              <w:rPr>
                <w:rFonts w:asciiTheme="minorHAnsi" w:eastAsiaTheme="minorHAnsi" w:hAnsiTheme="minorHAnsi" w:cstheme="minorHAnsi"/>
                <w:sz w:val="22"/>
                <w:lang w:val="fr-FR"/>
              </w:rPr>
            </w:pPr>
          </w:p>
          <w:p w14:paraId="1EA2AA65" w14:textId="77777777" w:rsidR="003C4B53" w:rsidRPr="00472683" w:rsidRDefault="003C4B53" w:rsidP="0051109B">
            <w:pPr>
              <w:pStyle w:val="Normaltext"/>
              <w:rPr>
                <w:rFonts w:asciiTheme="minorHAnsi" w:eastAsiaTheme="minorHAnsi" w:hAnsiTheme="minorHAnsi" w:cstheme="minorHAnsi"/>
                <w:sz w:val="22"/>
                <w:lang w:val="fr-FR"/>
              </w:rPr>
            </w:pPr>
          </w:p>
          <w:p w14:paraId="616FB5B0" w14:textId="77777777" w:rsidR="003C4B53" w:rsidRDefault="003C4B53" w:rsidP="0051109B">
            <w:pPr>
              <w:pStyle w:val="Normaltext"/>
              <w:rPr>
                <w:rFonts w:asciiTheme="minorHAnsi" w:eastAsiaTheme="minorHAnsi" w:hAnsiTheme="minorHAnsi" w:cstheme="minorHAnsi"/>
                <w:sz w:val="22"/>
                <w:lang w:val="fr-FR"/>
              </w:rPr>
            </w:pPr>
          </w:p>
          <w:p w14:paraId="03D2815C" w14:textId="77777777" w:rsidR="004D2FD3" w:rsidRDefault="004D2FD3" w:rsidP="0051109B">
            <w:pPr>
              <w:pStyle w:val="Normaltext"/>
              <w:rPr>
                <w:rFonts w:asciiTheme="minorHAnsi" w:eastAsiaTheme="minorHAnsi" w:hAnsiTheme="minorHAnsi" w:cstheme="minorHAnsi"/>
                <w:sz w:val="22"/>
                <w:lang w:val="fr-FR"/>
              </w:rPr>
            </w:pPr>
          </w:p>
          <w:p w14:paraId="0AEE5BE7" w14:textId="77777777" w:rsidR="004D2FD3" w:rsidRDefault="004D2FD3" w:rsidP="0051109B">
            <w:pPr>
              <w:pStyle w:val="Normaltext"/>
              <w:rPr>
                <w:rFonts w:asciiTheme="minorHAnsi" w:eastAsiaTheme="minorHAnsi" w:hAnsiTheme="minorHAnsi" w:cstheme="minorHAnsi"/>
                <w:sz w:val="22"/>
                <w:lang w:val="fr-FR"/>
              </w:rPr>
            </w:pPr>
          </w:p>
          <w:p w14:paraId="74F750BD" w14:textId="77777777" w:rsidR="004D2FD3" w:rsidRDefault="004D2FD3" w:rsidP="0051109B">
            <w:pPr>
              <w:pStyle w:val="Normaltext"/>
              <w:rPr>
                <w:rFonts w:asciiTheme="minorHAnsi" w:eastAsiaTheme="minorHAnsi" w:hAnsiTheme="minorHAnsi" w:cstheme="minorHAnsi"/>
                <w:sz w:val="22"/>
                <w:lang w:val="fr-FR"/>
              </w:rPr>
            </w:pPr>
          </w:p>
          <w:p w14:paraId="159A0857" w14:textId="77777777" w:rsidR="003C4B53" w:rsidRDefault="003C4B53" w:rsidP="0051109B">
            <w:pPr>
              <w:pStyle w:val="Normaltext"/>
              <w:rPr>
                <w:rFonts w:asciiTheme="minorHAnsi" w:eastAsiaTheme="minorHAnsi" w:hAnsiTheme="minorHAnsi" w:cstheme="minorHAnsi"/>
                <w:sz w:val="22"/>
                <w:lang w:val="fr-FR"/>
              </w:rPr>
            </w:pPr>
          </w:p>
          <w:p w14:paraId="513EBE8E" w14:textId="77777777" w:rsidR="003C4B53" w:rsidRPr="00472683" w:rsidRDefault="003C4B53" w:rsidP="0051109B">
            <w:pPr>
              <w:pStyle w:val="Normaltext"/>
              <w:rPr>
                <w:rFonts w:asciiTheme="minorHAnsi" w:eastAsiaTheme="minorHAnsi" w:hAnsiTheme="minorHAnsi" w:cstheme="minorHAnsi"/>
                <w:sz w:val="22"/>
                <w:lang w:val="fr-FR"/>
              </w:rPr>
            </w:pPr>
          </w:p>
          <w:p w14:paraId="6F213C54" w14:textId="77777777" w:rsidR="003C4B53" w:rsidRPr="00472683" w:rsidRDefault="003C4B53" w:rsidP="0051109B">
            <w:pPr>
              <w:pStyle w:val="Normaltext"/>
              <w:rPr>
                <w:rFonts w:asciiTheme="minorHAnsi" w:eastAsiaTheme="minorHAnsi" w:hAnsiTheme="minorHAnsi" w:cstheme="minorHAnsi"/>
                <w:sz w:val="22"/>
                <w:lang w:val="fr-FR"/>
              </w:rPr>
            </w:pPr>
          </w:p>
          <w:p w14:paraId="69144E2F" w14:textId="77777777" w:rsidR="003C4B53" w:rsidRPr="00472683" w:rsidRDefault="003C4B53" w:rsidP="0051109B">
            <w:pPr>
              <w:pStyle w:val="Normaltext"/>
              <w:rPr>
                <w:rFonts w:asciiTheme="minorHAnsi" w:eastAsiaTheme="minorHAnsi" w:hAnsiTheme="minorHAnsi" w:cstheme="minorHAnsi"/>
                <w:sz w:val="22"/>
                <w:lang w:val="fr-FR"/>
              </w:rPr>
            </w:pPr>
          </w:p>
          <w:p w14:paraId="4B086207" w14:textId="77777777" w:rsidR="003C4B53" w:rsidRPr="00472683" w:rsidRDefault="003C4B53" w:rsidP="0051109B">
            <w:pPr>
              <w:pStyle w:val="Normaltext"/>
              <w:rPr>
                <w:rFonts w:asciiTheme="minorHAnsi" w:eastAsiaTheme="minorHAnsi" w:hAnsiTheme="minorHAnsi" w:cstheme="minorHAnsi"/>
                <w:sz w:val="22"/>
                <w:lang w:val="fr-FR"/>
              </w:rPr>
            </w:pPr>
          </w:p>
          <w:p w14:paraId="1BA5712D" w14:textId="77777777" w:rsidR="003C4B53" w:rsidRPr="00472683" w:rsidRDefault="003C4B53" w:rsidP="0051109B">
            <w:pPr>
              <w:pStyle w:val="Normaltext"/>
              <w:rPr>
                <w:rFonts w:asciiTheme="minorHAnsi" w:eastAsiaTheme="minorHAnsi" w:hAnsiTheme="minorHAnsi" w:cstheme="minorHAnsi"/>
                <w:sz w:val="22"/>
                <w:lang w:val="fr-FR"/>
              </w:rPr>
            </w:pPr>
          </w:p>
          <w:p w14:paraId="34F37B87" w14:textId="77777777" w:rsidR="003C4B53" w:rsidRPr="00472683" w:rsidRDefault="003C4B53" w:rsidP="0051109B">
            <w:pPr>
              <w:pStyle w:val="Normaltext"/>
              <w:rPr>
                <w:rFonts w:asciiTheme="minorHAnsi" w:eastAsiaTheme="minorHAnsi" w:hAnsiTheme="minorHAnsi" w:cstheme="minorHAnsi"/>
                <w:sz w:val="22"/>
                <w:lang w:val="fr-FR"/>
              </w:rPr>
            </w:pPr>
          </w:p>
        </w:tc>
      </w:tr>
    </w:tbl>
    <w:p w14:paraId="77F7B459" w14:textId="77777777" w:rsidR="003C4B53" w:rsidRDefault="003C4B53" w:rsidP="003C4B53">
      <w:pPr>
        <w:pStyle w:val="Normaltext"/>
        <w:ind w:left="770"/>
        <w:rPr>
          <w:rFonts w:asciiTheme="minorHAnsi" w:eastAsiaTheme="minorHAnsi" w:hAnsiTheme="minorHAnsi" w:cstheme="minorHAnsi"/>
          <w:sz w:val="22"/>
          <w:lang w:val="fr-FR"/>
        </w:rPr>
      </w:pPr>
    </w:p>
    <w:p w14:paraId="2D3B65E6" w14:textId="77777777" w:rsidR="00980A04" w:rsidRPr="00472683" w:rsidRDefault="00980A04" w:rsidP="003C4B53">
      <w:pPr>
        <w:pStyle w:val="Normaltext"/>
        <w:ind w:left="770"/>
        <w:rPr>
          <w:rFonts w:asciiTheme="minorHAnsi" w:eastAsiaTheme="minorHAnsi" w:hAnsiTheme="minorHAnsi" w:cstheme="minorHAnsi"/>
          <w:sz w:val="22"/>
          <w:lang w:val="fr-FR"/>
        </w:rPr>
      </w:pPr>
    </w:p>
    <w:p w14:paraId="74CEC4DF" w14:textId="4DC38B33" w:rsidR="003C4B53" w:rsidRDefault="003C4B53" w:rsidP="003C4B53">
      <w:pPr>
        <w:pStyle w:val="Heading1"/>
        <w:numPr>
          <w:ilvl w:val="0"/>
          <w:numId w:val="14"/>
        </w:numPr>
        <w:rPr>
          <w:i/>
          <w:sz w:val="28"/>
          <w:szCs w:val="28"/>
        </w:rPr>
      </w:pPr>
      <w:r w:rsidRPr="003C4B53">
        <w:rPr>
          <w:i/>
          <w:sz w:val="28"/>
          <w:szCs w:val="28"/>
        </w:rPr>
        <w:lastRenderedPageBreak/>
        <w:t xml:space="preserve">Informations sur le projet </w:t>
      </w:r>
    </w:p>
    <w:p w14:paraId="0E857C55" w14:textId="77777777" w:rsidR="00980A04" w:rsidRPr="00980A04" w:rsidRDefault="00980A04" w:rsidP="00980A04">
      <w:pPr>
        <w:rPr>
          <w:lang w:val="fr-FR"/>
        </w:rPr>
      </w:pPr>
    </w:p>
    <w:tbl>
      <w:tblPr>
        <w:tblStyle w:val="TableGrid"/>
        <w:tblW w:w="8789" w:type="dxa"/>
        <w:tblInd w:w="137" w:type="dxa"/>
        <w:tblLook w:val="04A0" w:firstRow="1" w:lastRow="0" w:firstColumn="1" w:lastColumn="0" w:noHBand="0" w:noVBand="1"/>
      </w:tblPr>
      <w:tblGrid>
        <w:gridCol w:w="709"/>
        <w:gridCol w:w="8080"/>
      </w:tblGrid>
      <w:tr w:rsidR="00980A04" w:rsidRPr="001F7A27" w14:paraId="1A579B68" w14:textId="77777777" w:rsidTr="00654CFA">
        <w:trPr>
          <w:trHeight w:val="302"/>
        </w:trPr>
        <w:tc>
          <w:tcPr>
            <w:tcW w:w="709" w:type="dxa"/>
          </w:tcPr>
          <w:p w14:paraId="3EFD2C72" w14:textId="71013E64" w:rsidR="00980A04" w:rsidRDefault="00980A04"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B.1.</w:t>
            </w:r>
          </w:p>
        </w:tc>
        <w:tc>
          <w:tcPr>
            <w:tcW w:w="8080" w:type="dxa"/>
          </w:tcPr>
          <w:p w14:paraId="119EF632" w14:textId="25D5339E" w:rsidR="00980A04" w:rsidRDefault="00980A04" w:rsidP="0051109B">
            <w:pPr>
              <w:pStyle w:val="Normaltext"/>
              <w:rPr>
                <w:rFonts w:asciiTheme="minorHAnsi" w:eastAsiaTheme="minorHAnsi" w:hAnsiTheme="minorHAnsi" w:cstheme="minorHAnsi"/>
                <w:sz w:val="22"/>
                <w:lang w:val="fr-FR"/>
              </w:rPr>
            </w:pPr>
            <w:r>
              <w:rPr>
                <w:rFonts w:asciiTheme="minorHAnsi" w:eastAsiaTheme="minorHAnsi" w:hAnsiTheme="minorHAnsi" w:cstheme="minorHAnsi"/>
                <w:sz w:val="22"/>
                <w:lang w:val="fr-FR"/>
              </w:rPr>
              <w:t>Titre du projet</w:t>
            </w:r>
          </w:p>
        </w:tc>
      </w:tr>
      <w:tr w:rsidR="00980A04" w:rsidRPr="001F7A27" w14:paraId="5C1459A3" w14:textId="77777777" w:rsidTr="00197D2C">
        <w:trPr>
          <w:trHeight w:val="665"/>
        </w:trPr>
        <w:tc>
          <w:tcPr>
            <w:tcW w:w="8789" w:type="dxa"/>
            <w:gridSpan w:val="2"/>
          </w:tcPr>
          <w:p w14:paraId="2A2B597A" w14:textId="77777777" w:rsidR="00980A04" w:rsidRDefault="00980A04" w:rsidP="0051109B">
            <w:pPr>
              <w:pStyle w:val="Normaltext"/>
              <w:rPr>
                <w:rFonts w:asciiTheme="minorHAnsi" w:eastAsiaTheme="minorHAnsi" w:hAnsiTheme="minorHAnsi" w:cstheme="minorHAnsi"/>
                <w:sz w:val="22"/>
                <w:lang w:val="fr-FR"/>
              </w:rPr>
            </w:pPr>
          </w:p>
        </w:tc>
      </w:tr>
      <w:tr w:rsidR="00980A04" w:rsidRPr="001F7A27" w14:paraId="1A002FCC" w14:textId="77777777" w:rsidTr="00654CFA">
        <w:trPr>
          <w:trHeight w:val="363"/>
        </w:trPr>
        <w:tc>
          <w:tcPr>
            <w:tcW w:w="709" w:type="dxa"/>
          </w:tcPr>
          <w:p w14:paraId="02753723" w14:textId="46E26E30" w:rsidR="00980A04" w:rsidRDefault="00980A04"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B.2.</w:t>
            </w:r>
          </w:p>
        </w:tc>
        <w:tc>
          <w:tcPr>
            <w:tcW w:w="8080" w:type="dxa"/>
          </w:tcPr>
          <w:p w14:paraId="65D0E579" w14:textId="0D1A49B4" w:rsidR="00980A04" w:rsidRDefault="00654CFA" w:rsidP="00980A04">
            <w:pPr>
              <w:pStyle w:val="Normaltext"/>
              <w:rPr>
                <w:rFonts w:asciiTheme="minorHAnsi" w:eastAsiaTheme="minorHAnsi" w:hAnsiTheme="minorHAnsi" w:cstheme="minorHAnsi"/>
                <w:sz w:val="22"/>
                <w:lang w:val="fr-FR"/>
              </w:rPr>
            </w:pPr>
            <w:r>
              <w:rPr>
                <w:rFonts w:asciiTheme="minorHAnsi" w:eastAsiaTheme="minorHAnsi" w:hAnsiTheme="minorHAnsi" w:cstheme="minorHAnsi"/>
                <w:sz w:val="22"/>
                <w:lang w:val="fr-FR"/>
              </w:rPr>
              <w:t>Objectif thématique principal</w:t>
            </w:r>
          </w:p>
        </w:tc>
      </w:tr>
      <w:tr w:rsidR="00654CFA" w:rsidRPr="001F7A27" w14:paraId="02E2FA5A" w14:textId="77777777" w:rsidTr="00D24EF8">
        <w:trPr>
          <w:trHeight w:val="665"/>
        </w:trPr>
        <w:tc>
          <w:tcPr>
            <w:tcW w:w="8789" w:type="dxa"/>
            <w:gridSpan w:val="2"/>
          </w:tcPr>
          <w:p w14:paraId="17ECF955" w14:textId="53588EB6" w:rsidR="00654CFA" w:rsidRPr="00654CFA" w:rsidRDefault="00654CFA" w:rsidP="00654CFA">
            <w:pPr>
              <w:pStyle w:val="Normaltext"/>
              <w:numPr>
                <w:ilvl w:val="0"/>
                <w:numId w:val="15"/>
              </w:numPr>
              <w:rPr>
                <w:rFonts w:asciiTheme="minorHAnsi" w:eastAsiaTheme="minorHAnsi" w:hAnsiTheme="minorHAnsi" w:cstheme="minorHAnsi"/>
                <w:sz w:val="22"/>
                <w:lang w:val="fr-FR"/>
              </w:rPr>
            </w:pPr>
            <w:r w:rsidRPr="00654CFA">
              <w:rPr>
                <w:rFonts w:asciiTheme="minorHAnsi" w:eastAsiaTheme="minorHAnsi" w:hAnsiTheme="minorHAnsi" w:cstheme="minorHAnsi"/>
                <w:sz w:val="22"/>
                <w:lang w:val="fr-FR"/>
              </w:rPr>
              <w:t>Energie</w:t>
            </w:r>
          </w:p>
          <w:p w14:paraId="3039939B" w14:textId="77777777" w:rsidR="00654CFA" w:rsidRDefault="00654CFA" w:rsidP="00654CFA">
            <w:pPr>
              <w:pStyle w:val="Normaltext"/>
              <w:numPr>
                <w:ilvl w:val="0"/>
                <w:numId w:val="15"/>
              </w:numPr>
              <w:rPr>
                <w:rFonts w:asciiTheme="minorHAnsi" w:eastAsiaTheme="minorHAnsi" w:hAnsiTheme="minorHAnsi" w:cstheme="minorHAnsi"/>
                <w:sz w:val="22"/>
                <w:lang w:val="fr-FR"/>
              </w:rPr>
            </w:pPr>
            <w:r w:rsidRPr="00654CFA">
              <w:rPr>
                <w:rFonts w:asciiTheme="minorHAnsi" w:eastAsiaTheme="minorHAnsi" w:hAnsiTheme="minorHAnsi" w:cstheme="minorHAnsi"/>
                <w:sz w:val="22"/>
                <w:lang w:val="fr-FR"/>
              </w:rPr>
              <w:t>Ressources</w:t>
            </w:r>
          </w:p>
          <w:p w14:paraId="31862916" w14:textId="6FC7A86C" w:rsidR="00654CFA" w:rsidRDefault="00654CFA" w:rsidP="00654CFA">
            <w:pPr>
              <w:pStyle w:val="Normaltext"/>
              <w:numPr>
                <w:ilvl w:val="0"/>
                <w:numId w:val="15"/>
              </w:numPr>
              <w:rPr>
                <w:rFonts w:asciiTheme="minorHAnsi" w:eastAsiaTheme="minorHAnsi" w:hAnsiTheme="minorHAnsi" w:cstheme="minorHAnsi"/>
                <w:sz w:val="22"/>
                <w:lang w:val="fr-FR"/>
              </w:rPr>
            </w:pPr>
            <w:r w:rsidRPr="00654CFA">
              <w:rPr>
                <w:rFonts w:asciiTheme="minorHAnsi" w:eastAsiaTheme="minorHAnsi" w:hAnsiTheme="minorHAnsi" w:cstheme="minorHAnsi"/>
                <w:sz w:val="22"/>
                <w:lang w:val="fr-FR"/>
              </w:rPr>
              <w:t>Mobilit</w:t>
            </w:r>
            <w:r>
              <w:rPr>
                <w:rFonts w:asciiTheme="minorHAnsi" w:eastAsiaTheme="minorHAnsi" w:hAnsiTheme="minorHAnsi" w:cstheme="minorHAnsi"/>
                <w:sz w:val="22"/>
                <w:lang w:val="fr-FR"/>
              </w:rPr>
              <w:t>é</w:t>
            </w:r>
          </w:p>
        </w:tc>
      </w:tr>
      <w:tr w:rsidR="003C4B53" w:rsidRPr="004D2FD3" w14:paraId="00DF1EB9" w14:textId="77777777" w:rsidTr="0051109B">
        <w:trPr>
          <w:trHeight w:val="665"/>
        </w:trPr>
        <w:tc>
          <w:tcPr>
            <w:tcW w:w="709" w:type="dxa"/>
          </w:tcPr>
          <w:p w14:paraId="3B6399AC" w14:textId="48E1DF06"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B</w:t>
            </w:r>
            <w:r w:rsidRPr="007B06C7">
              <w:rPr>
                <w:rFonts w:asciiTheme="minorHAnsi" w:eastAsiaTheme="minorHAnsi" w:hAnsiTheme="minorHAnsi" w:cstheme="minorHAnsi"/>
                <w:sz w:val="22"/>
              </w:rPr>
              <w:t>.</w:t>
            </w:r>
            <w:r w:rsidR="00654CFA">
              <w:rPr>
                <w:rFonts w:asciiTheme="minorHAnsi" w:eastAsiaTheme="minorHAnsi" w:hAnsiTheme="minorHAnsi" w:cstheme="minorHAnsi"/>
                <w:sz w:val="22"/>
              </w:rPr>
              <w:t>3</w:t>
            </w:r>
            <w:r w:rsidRPr="007B06C7">
              <w:rPr>
                <w:rFonts w:asciiTheme="minorHAnsi" w:eastAsiaTheme="minorHAnsi" w:hAnsiTheme="minorHAnsi" w:cstheme="minorHAnsi"/>
                <w:sz w:val="22"/>
              </w:rPr>
              <w:t>.</w:t>
            </w:r>
          </w:p>
        </w:tc>
        <w:tc>
          <w:tcPr>
            <w:tcW w:w="8080" w:type="dxa"/>
          </w:tcPr>
          <w:p w14:paraId="770B1C4B" w14:textId="24E3FDEE" w:rsidR="003C4B53" w:rsidRDefault="00573934" w:rsidP="0051109B">
            <w:pPr>
              <w:pStyle w:val="Normaltext"/>
              <w:rPr>
                <w:rFonts w:asciiTheme="minorHAnsi" w:eastAsiaTheme="minorHAnsi" w:hAnsiTheme="minorHAnsi" w:cstheme="minorHAnsi"/>
                <w:sz w:val="22"/>
                <w:lang w:val="fr-FR"/>
              </w:rPr>
            </w:pPr>
            <w:r>
              <w:rPr>
                <w:rFonts w:asciiTheme="minorHAnsi" w:eastAsiaTheme="minorHAnsi" w:hAnsiTheme="minorHAnsi" w:cstheme="minorHAnsi"/>
                <w:sz w:val="22"/>
                <w:lang w:val="fr-FR"/>
              </w:rPr>
              <w:t>Description du projet</w:t>
            </w:r>
          </w:p>
          <w:p w14:paraId="5F1D44A4" w14:textId="457BA7C2" w:rsidR="003C4B53" w:rsidRPr="00BF618F" w:rsidRDefault="0030795C" w:rsidP="004D2FD3">
            <w:pPr>
              <w:pStyle w:val="Normaltext"/>
              <w:rPr>
                <w:rFonts w:asciiTheme="minorHAnsi" w:eastAsiaTheme="minorHAnsi" w:hAnsiTheme="minorHAnsi" w:cstheme="minorHAnsi"/>
                <w:sz w:val="22"/>
                <w:lang w:val="fr-FR"/>
              </w:rPr>
            </w:pPr>
            <w:r w:rsidRPr="004D2FD3">
              <w:rPr>
                <w:rFonts w:asciiTheme="minorHAnsi" w:eastAsiaTheme="minorHAnsi" w:hAnsiTheme="minorHAnsi" w:cstheme="minorHAnsi"/>
                <w:i/>
                <w:sz w:val="18"/>
                <w:szCs w:val="18"/>
                <w:lang w:val="fr-FR"/>
              </w:rPr>
              <w:t>D</w:t>
            </w:r>
            <w:r w:rsidR="00573934" w:rsidRPr="004D2FD3">
              <w:rPr>
                <w:rFonts w:asciiTheme="minorHAnsi" w:eastAsiaTheme="minorHAnsi" w:hAnsiTheme="minorHAnsi" w:cstheme="minorHAnsi"/>
                <w:i/>
                <w:sz w:val="18"/>
                <w:szCs w:val="18"/>
                <w:lang w:val="fr-FR"/>
              </w:rPr>
              <w:t>écrire la situation de départ, la motivation/l’intérêt de faire le</w:t>
            </w:r>
            <w:r w:rsidRPr="004D2FD3">
              <w:rPr>
                <w:rFonts w:asciiTheme="minorHAnsi" w:eastAsiaTheme="minorHAnsi" w:hAnsiTheme="minorHAnsi" w:cstheme="minorHAnsi"/>
                <w:i/>
                <w:sz w:val="18"/>
                <w:szCs w:val="18"/>
                <w:lang w:val="fr-FR"/>
              </w:rPr>
              <w:t xml:space="preserve"> projet, </w:t>
            </w:r>
            <w:r w:rsidR="00573934" w:rsidRPr="004D2FD3">
              <w:rPr>
                <w:rFonts w:asciiTheme="minorHAnsi" w:eastAsiaTheme="minorHAnsi" w:hAnsiTheme="minorHAnsi" w:cstheme="minorHAnsi"/>
                <w:i/>
                <w:sz w:val="18"/>
                <w:szCs w:val="18"/>
                <w:lang w:val="fr-FR"/>
              </w:rPr>
              <w:t xml:space="preserve">les besoins </w:t>
            </w:r>
            <w:r w:rsidR="002C6AF8" w:rsidRPr="004D2FD3">
              <w:rPr>
                <w:rFonts w:asciiTheme="minorHAnsi" w:eastAsiaTheme="minorHAnsi" w:hAnsiTheme="minorHAnsi" w:cstheme="minorHAnsi"/>
                <w:i/>
                <w:sz w:val="18"/>
                <w:szCs w:val="18"/>
                <w:lang w:val="fr-FR"/>
              </w:rPr>
              <w:t>auxquels</w:t>
            </w:r>
            <w:r w:rsidR="00573934" w:rsidRPr="004D2FD3">
              <w:rPr>
                <w:rFonts w:asciiTheme="minorHAnsi" w:eastAsiaTheme="minorHAnsi" w:hAnsiTheme="minorHAnsi" w:cstheme="minorHAnsi"/>
                <w:i/>
                <w:sz w:val="18"/>
                <w:szCs w:val="18"/>
                <w:lang w:val="fr-FR"/>
              </w:rPr>
              <w:t xml:space="preserve"> le projet répond, et l’objectif </w:t>
            </w:r>
            <w:r w:rsidRPr="004D2FD3">
              <w:rPr>
                <w:rFonts w:asciiTheme="minorHAnsi" w:eastAsiaTheme="minorHAnsi" w:hAnsiTheme="minorHAnsi" w:cstheme="minorHAnsi"/>
                <w:i/>
                <w:sz w:val="18"/>
                <w:szCs w:val="18"/>
                <w:lang w:val="fr-FR"/>
              </w:rPr>
              <w:t>à atteindre</w:t>
            </w:r>
            <w:r w:rsidR="003C4B53" w:rsidRPr="004D2FD3">
              <w:rPr>
                <w:rFonts w:asciiTheme="minorHAnsi" w:eastAsiaTheme="minorHAnsi" w:hAnsiTheme="minorHAnsi" w:cstheme="minorHAnsi"/>
                <w:i/>
                <w:sz w:val="18"/>
                <w:szCs w:val="18"/>
                <w:lang w:val="fr-FR"/>
              </w:rPr>
              <w:t>.</w:t>
            </w:r>
            <w:r w:rsidR="003C4B53" w:rsidRPr="00EE5DB9">
              <w:rPr>
                <w:rFonts w:asciiTheme="minorHAnsi" w:eastAsiaTheme="minorHAnsi" w:hAnsiTheme="minorHAnsi" w:cstheme="minorHAnsi"/>
                <w:i/>
                <w:sz w:val="18"/>
                <w:szCs w:val="18"/>
                <w:lang w:val="fr-FR"/>
              </w:rPr>
              <w:t xml:space="preserve"> Décrire le cas échéant le caractère innovant du projet</w:t>
            </w:r>
            <w:r w:rsidR="002C6AF8">
              <w:rPr>
                <w:rFonts w:asciiTheme="minorHAnsi" w:eastAsiaTheme="minorHAnsi" w:hAnsiTheme="minorHAnsi" w:cstheme="minorHAnsi"/>
                <w:i/>
                <w:sz w:val="18"/>
                <w:szCs w:val="18"/>
                <w:lang w:val="fr-FR"/>
              </w:rPr>
              <w:t>.</w:t>
            </w:r>
          </w:p>
        </w:tc>
      </w:tr>
      <w:tr w:rsidR="003C4B53" w:rsidRPr="004D2FD3" w14:paraId="2F3A246A" w14:textId="77777777" w:rsidTr="00573934">
        <w:trPr>
          <w:trHeight w:val="58"/>
        </w:trPr>
        <w:tc>
          <w:tcPr>
            <w:tcW w:w="8789" w:type="dxa"/>
            <w:gridSpan w:val="2"/>
          </w:tcPr>
          <w:p w14:paraId="0AAA5C34" w14:textId="77777777" w:rsidR="003C4B53" w:rsidRPr="00BF618F" w:rsidRDefault="003C4B53" w:rsidP="0051109B">
            <w:pPr>
              <w:pStyle w:val="Normaltext"/>
              <w:rPr>
                <w:rFonts w:asciiTheme="minorHAnsi" w:eastAsiaTheme="minorHAnsi" w:hAnsiTheme="minorHAnsi" w:cstheme="minorHAnsi"/>
                <w:sz w:val="22"/>
                <w:lang w:val="fr-FR"/>
              </w:rPr>
            </w:pPr>
          </w:p>
          <w:p w14:paraId="449FE4D3" w14:textId="77777777" w:rsidR="003C4B53" w:rsidRPr="00BF618F" w:rsidRDefault="003C4B53" w:rsidP="0051109B">
            <w:pPr>
              <w:pStyle w:val="Normaltext"/>
              <w:rPr>
                <w:rFonts w:asciiTheme="minorHAnsi" w:eastAsiaTheme="minorHAnsi" w:hAnsiTheme="minorHAnsi" w:cstheme="minorHAnsi"/>
                <w:sz w:val="22"/>
                <w:lang w:val="fr-FR"/>
              </w:rPr>
            </w:pPr>
          </w:p>
          <w:p w14:paraId="451A3EE4" w14:textId="77777777" w:rsidR="003C4B53" w:rsidRPr="00BF618F" w:rsidRDefault="003C4B53" w:rsidP="0051109B">
            <w:pPr>
              <w:pStyle w:val="Normaltext"/>
              <w:rPr>
                <w:rFonts w:asciiTheme="minorHAnsi" w:eastAsiaTheme="minorHAnsi" w:hAnsiTheme="minorHAnsi" w:cstheme="minorHAnsi"/>
                <w:sz w:val="22"/>
                <w:lang w:val="fr-FR"/>
              </w:rPr>
            </w:pPr>
          </w:p>
          <w:p w14:paraId="1AEB96E2" w14:textId="77777777" w:rsidR="003C4B53" w:rsidRPr="00BF618F" w:rsidRDefault="003C4B53" w:rsidP="0051109B">
            <w:pPr>
              <w:pStyle w:val="Normaltext"/>
              <w:rPr>
                <w:rFonts w:asciiTheme="minorHAnsi" w:eastAsiaTheme="minorHAnsi" w:hAnsiTheme="minorHAnsi" w:cstheme="minorHAnsi"/>
                <w:sz w:val="22"/>
                <w:lang w:val="fr-FR"/>
              </w:rPr>
            </w:pPr>
          </w:p>
          <w:p w14:paraId="5B081EB6" w14:textId="77777777" w:rsidR="003C4B53" w:rsidRPr="00BF618F" w:rsidRDefault="003C4B53" w:rsidP="0051109B">
            <w:pPr>
              <w:pStyle w:val="Normaltext"/>
              <w:rPr>
                <w:rFonts w:asciiTheme="minorHAnsi" w:eastAsiaTheme="minorHAnsi" w:hAnsiTheme="minorHAnsi" w:cstheme="minorHAnsi"/>
                <w:sz w:val="22"/>
                <w:lang w:val="fr-FR"/>
              </w:rPr>
            </w:pPr>
          </w:p>
          <w:p w14:paraId="618F1850" w14:textId="77777777" w:rsidR="003C4B53" w:rsidRPr="00BF618F" w:rsidRDefault="003C4B53" w:rsidP="0051109B">
            <w:pPr>
              <w:pStyle w:val="Normaltext"/>
              <w:rPr>
                <w:rFonts w:asciiTheme="minorHAnsi" w:eastAsiaTheme="minorHAnsi" w:hAnsiTheme="minorHAnsi" w:cstheme="minorHAnsi"/>
                <w:sz w:val="22"/>
                <w:lang w:val="fr-FR"/>
              </w:rPr>
            </w:pPr>
          </w:p>
          <w:p w14:paraId="49A499FE" w14:textId="77777777" w:rsidR="003C4B53" w:rsidRPr="00BF618F" w:rsidRDefault="003C4B53" w:rsidP="0051109B">
            <w:pPr>
              <w:pStyle w:val="Normaltext"/>
              <w:rPr>
                <w:rFonts w:asciiTheme="minorHAnsi" w:eastAsiaTheme="minorHAnsi" w:hAnsiTheme="minorHAnsi" w:cstheme="minorHAnsi"/>
                <w:sz w:val="22"/>
                <w:lang w:val="fr-FR"/>
              </w:rPr>
            </w:pPr>
          </w:p>
          <w:p w14:paraId="4AB47273" w14:textId="77777777" w:rsidR="003C4B53" w:rsidRPr="00BF618F" w:rsidRDefault="003C4B53" w:rsidP="0051109B">
            <w:pPr>
              <w:pStyle w:val="Normaltext"/>
              <w:rPr>
                <w:rFonts w:asciiTheme="minorHAnsi" w:eastAsiaTheme="minorHAnsi" w:hAnsiTheme="minorHAnsi" w:cstheme="minorHAnsi"/>
                <w:sz w:val="22"/>
                <w:lang w:val="fr-FR"/>
              </w:rPr>
            </w:pPr>
          </w:p>
          <w:p w14:paraId="07978311" w14:textId="77777777" w:rsidR="003C4B53" w:rsidRPr="00BF618F" w:rsidRDefault="003C4B53" w:rsidP="0051109B">
            <w:pPr>
              <w:pStyle w:val="Normaltext"/>
              <w:rPr>
                <w:rFonts w:asciiTheme="minorHAnsi" w:eastAsiaTheme="minorHAnsi" w:hAnsiTheme="minorHAnsi" w:cstheme="minorHAnsi"/>
                <w:sz w:val="22"/>
                <w:lang w:val="fr-FR"/>
              </w:rPr>
            </w:pPr>
          </w:p>
          <w:p w14:paraId="5A8BDC1F" w14:textId="77777777" w:rsidR="003C4B53" w:rsidRPr="00BF618F" w:rsidRDefault="003C4B53" w:rsidP="0051109B">
            <w:pPr>
              <w:pStyle w:val="Normaltext"/>
              <w:rPr>
                <w:rFonts w:asciiTheme="minorHAnsi" w:eastAsiaTheme="minorHAnsi" w:hAnsiTheme="minorHAnsi" w:cstheme="minorHAnsi"/>
                <w:sz w:val="22"/>
                <w:lang w:val="fr-FR"/>
              </w:rPr>
            </w:pPr>
          </w:p>
          <w:p w14:paraId="42886CE6" w14:textId="77777777" w:rsidR="003C4B53" w:rsidRPr="00BF618F" w:rsidRDefault="003C4B53" w:rsidP="0051109B">
            <w:pPr>
              <w:pStyle w:val="Normaltext"/>
              <w:rPr>
                <w:rFonts w:asciiTheme="minorHAnsi" w:eastAsiaTheme="minorHAnsi" w:hAnsiTheme="minorHAnsi" w:cstheme="minorHAnsi"/>
                <w:sz w:val="22"/>
                <w:lang w:val="fr-FR"/>
              </w:rPr>
            </w:pPr>
          </w:p>
          <w:p w14:paraId="06C69304" w14:textId="77777777" w:rsidR="003C4B53" w:rsidRPr="00BF618F" w:rsidRDefault="003C4B53" w:rsidP="0051109B">
            <w:pPr>
              <w:pStyle w:val="Normaltext"/>
              <w:rPr>
                <w:rFonts w:asciiTheme="minorHAnsi" w:eastAsiaTheme="minorHAnsi" w:hAnsiTheme="minorHAnsi" w:cstheme="minorHAnsi"/>
                <w:sz w:val="22"/>
                <w:lang w:val="fr-FR"/>
              </w:rPr>
            </w:pPr>
          </w:p>
          <w:p w14:paraId="0B02C3AB" w14:textId="77777777" w:rsidR="003C4B53" w:rsidRPr="00BF618F" w:rsidRDefault="003C4B53" w:rsidP="0051109B">
            <w:pPr>
              <w:pStyle w:val="Normaltext"/>
              <w:rPr>
                <w:rFonts w:asciiTheme="minorHAnsi" w:eastAsiaTheme="minorHAnsi" w:hAnsiTheme="minorHAnsi" w:cstheme="minorHAnsi"/>
                <w:sz w:val="22"/>
                <w:lang w:val="fr-FR"/>
              </w:rPr>
            </w:pPr>
          </w:p>
          <w:p w14:paraId="041927FA" w14:textId="77777777" w:rsidR="003C4B53" w:rsidRPr="00BF618F" w:rsidRDefault="003C4B53" w:rsidP="0051109B">
            <w:pPr>
              <w:pStyle w:val="Normaltext"/>
              <w:rPr>
                <w:rFonts w:asciiTheme="minorHAnsi" w:eastAsiaTheme="minorHAnsi" w:hAnsiTheme="minorHAnsi" w:cstheme="minorHAnsi"/>
                <w:sz w:val="22"/>
                <w:lang w:val="fr-FR"/>
              </w:rPr>
            </w:pPr>
          </w:p>
          <w:p w14:paraId="541F65C8" w14:textId="77777777" w:rsidR="003C4B53" w:rsidRPr="00BF618F" w:rsidRDefault="003C4B53" w:rsidP="0051109B">
            <w:pPr>
              <w:pStyle w:val="Normaltext"/>
              <w:rPr>
                <w:rFonts w:asciiTheme="minorHAnsi" w:eastAsiaTheme="minorHAnsi" w:hAnsiTheme="minorHAnsi" w:cstheme="minorHAnsi"/>
                <w:sz w:val="22"/>
                <w:lang w:val="fr-FR"/>
              </w:rPr>
            </w:pPr>
          </w:p>
          <w:p w14:paraId="539079D4" w14:textId="77777777" w:rsidR="003C4B53" w:rsidRPr="00BF618F" w:rsidRDefault="003C4B53" w:rsidP="0051109B">
            <w:pPr>
              <w:pStyle w:val="Normaltext"/>
              <w:rPr>
                <w:rFonts w:asciiTheme="minorHAnsi" w:eastAsiaTheme="minorHAnsi" w:hAnsiTheme="minorHAnsi" w:cstheme="minorHAnsi"/>
                <w:sz w:val="22"/>
                <w:lang w:val="fr-FR"/>
              </w:rPr>
            </w:pPr>
          </w:p>
          <w:p w14:paraId="689EA17D" w14:textId="77777777" w:rsidR="003C4B53" w:rsidRPr="00BF618F" w:rsidRDefault="003C4B53" w:rsidP="0051109B">
            <w:pPr>
              <w:pStyle w:val="Normaltext"/>
              <w:rPr>
                <w:rFonts w:asciiTheme="minorHAnsi" w:eastAsiaTheme="minorHAnsi" w:hAnsiTheme="minorHAnsi" w:cstheme="minorHAnsi"/>
                <w:sz w:val="22"/>
                <w:lang w:val="fr-FR"/>
              </w:rPr>
            </w:pPr>
          </w:p>
          <w:p w14:paraId="0FED12D3" w14:textId="77777777" w:rsidR="003C4B53" w:rsidRPr="00BF618F" w:rsidRDefault="003C4B53" w:rsidP="0051109B">
            <w:pPr>
              <w:pStyle w:val="Normaltext"/>
              <w:rPr>
                <w:rFonts w:asciiTheme="minorHAnsi" w:eastAsiaTheme="minorHAnsi" w:hAnsiTheme="minorHAnsi" w:cstheme="minorHAnsi"/>
                <w:sz w:val="22"/>
                <w:lang w:val="fr-FR"/>
              </w:rPr>
            </w:pPr>
          </w:p>
          <w:p w14:paraId="14F7E0DA" w14:textId="77777777" w:rsidR="003C4B53" w:rsidRPr="00BF618F" w:rsidRDefault="003C4B53" w:rsidP="0051109B">
            <w:pPr>
              <w:pStyle w:val="Normaltext"/>
              <w:rPr>
                <w:rFonts w:asciiTheme="minorHAnsi" w:eastAsiaTheme="minorHAnsi" w:hAnsiTheme="minorHAnsi" w:cstheme="minorHAnsi"/>
                <w:sz w:val="22"/>
                <w:lang w:val="fr-FR"/>
              </w:rPr>
            </w:pPr>
          </w:p>
          <w:p w14:paraId="0479D305" w14:textId="77777777" w:rsidR="003C4B53" w:rsidRPr="00BF618F" w:rsidRDefault="003C4B53" w:rsidP="0051109B">
            <w:pPr>
              <w:pStyle w:val="Normaltext"/>
              <w:rPr>
                <w:rFonts w:asciiTheme="minorHAnsi" w:eastAsiaTheme="minorHAnsi" w:hAnsiTheme="minorHAnsi" w:cstheme="minorHAnsi"/>
                <w:sz w:val="22"/>
                <w:lang w:val="fr-FR"/>
              </w:rPr>
            </w:pPr>
          </w:p>
          <w:p w14:paraId="50A10B0B" w14:textId="77777777" w:rsidR="003C4B53" w:rsidRPr="00BF618F" w:rsidRDefault="003C4B53" w:rsidP="0051109B">
            <w:pPr>
              <w:pStyle w:val="Normaltext"/>
              <w:rPr>
                <w:rFonts w:asciiTheme="minorHAnsi" w:eastAsiaTheme="minorHAnsi" w:hAnsiTheme="minorHAnsi" w:cstheme="minorHAnsi"/>
                <w:sz w:val="22"/>
                <w:lang w:val="fr-FR"/>
              </w:rPr>
            </w:pPr>
          </w:p>
          <w:p w14:paraId="4D318B3C" w14:textId="77777777" w:rsidR="003C4B53" w:rsidRPr="00BF618F" w:rsidRDefault="003C4B53" w:rsidP="0051109B">
            <w:pPr>
              <w:pStyle w:val="Normaltext"/>
              <w:rPr>
                <w:rFonts w:asciiTheme="minorHAnsi" w:eastAsiaTheme="minorHAnsi" w:hAnsiTheme="minorHAnsi" w:cstheme="minorHAnsi"/>
                <w:sz w:val="22"/>
                <w:lang w:val="fr-FR"/>
              </w:rPr>
            </w:pPr>
          </w:p>
          <w:p w14:paraId="00B7640D" w14:textId="77777777" w:rsidR="003C4B53" w:rsidRPr="00BF618F" w:rsidRDefault="003C4B53" w:rsidP="0051109B">
            <w:pPr>
              <w:pStyle w:val="Normaltext"/>
              <w:rPr>
                <w:rFonts w:asciiTheme="minorHAnsi" w:eastAsiaTheme="minorHAnsi" w:hAnsiTheme="minorHAnsi" w:cstheme="minorHAnsi"/>
                <w:sz w:val="22"/>
                <w:lang w:val="fr-FR"/>
              </w:rPr>
            </w:pPr>
          </w:p>
          <w:p w14:paraId="168605BD" w14:textId="77777777" w:rsidR="003C4B53" w:rsidRPr="00BF618F" w:rsidRDefault="003C4B53" w:rsidP="0051109B">
            <w:pPr>
              <w:pStyle w:val="Normaltext"/>
              <w:rPr>
                <w:rFonts w:asciiTheme="minorHAnsi" w:eastAsiaTheme="minorHAnsi" w:hAnsiTheme="minorHAnsi" w:cstheme="minorHAnsi"/>
                <w:sz w:val="22"/>
                <w:lang w:val="fr-FR"/>
              </w:rPr>
            </w:pPr>
          </w:p>
          <w:p w14:paraId="2E96F449" w14:textId="77777777" w:rsidR="003C4B53" w:rsidRPr="00BF618F" w:rsidRDefault="003C4B53" w:rsidP="0051109B">
            <w:pPr>
              <w:pStyle w:val="Normaltext"/>
              <w:rPr>
                <w:rFonts w:asciiTheme="minorHAnsi" w:eastAsiaTheme="minorHAnsi" w:hAnsiTheme="minorHAnsi" w:cstheme="minorHAnsi"/>
                <w:sz w:val="22"/>
                <w:lang w:val="fr-FR"/>
              </w:rPr>
            </w:pPr>
          </w:p>
          <w:p w14:paraId="70266494" w14:textId="77777777" w:rsidR="003C4B53" w:rsidRPr="00BF618F" w:rsidRDefault="003C4B53" w:rsidP="0051109B">
            <w:pPr>
              <w:pStyle w:val="Normaltext"/>
              <w:rPr>
                <w:rFonts w:asciiTheme="minorHAnsi" w:eastAsiaTheme="minorHAnsi" w:hAnsiTheme="minorHAnsi" w:cstheme="minorHAnsi"/>
                <w:sz w:val="22"/>
                <w:lang w:val="fr-FR"/>
              </w:rPr>
            </w:pPr>
          </w:p>
          <w:p w14:paraId="0BED71F9" w14:textId="77777777" w:rsidR="003C4B53" w:rsidRPr="00BF618F" w:rsidRDefault="003C4B53" w:rsidP="0051109B">
            <w:pPr>
              <w:pStyle w:val="Normaltext"/>
              <w:rPr>
                <w:rFonts w:asciiTheme="minorHAnsi" w:eastAsiaTheme="minorHAnsi" w:hAnsiTheme="minorHAnsi" w:cstheme="minorHAnsi"/>
                <w:sz w:val="22"/>
                <w:lang w:val="fr-FR"/>
              </w:rPr>
            </w:pPr>
          </w:p>
        </w:tc>
      </w:tr>
    </w:tbl>
    <w:p w14:paraId="6493D0DF" w14:textId="77777777" w:rsidR="003C4B53" w:rsidRDefault="003C4B53" w:rsidP="003C4B53">
      <w:pPr>
        <w:rPr>
          <w:lang w:val="fr-FR"/>
        </w:rPr>
      </w:pPr>
    </w:p>
    <w:p w14:paraId="15C0D71A" w14:textId="77777777" w:rsidR="003C4B53" w:rsidRDefault="003C4B53" w:rsidP="003C4B53">
      <w:pPr>
        <w:spacing w:after="0"/>
        <w:rPr>
          <w:lang w:val="fr-FR"/>
        </w:rPr>
      </w:pPr>
      <w:r>
        <w:rPr>
          <w:lang w:val="fr-FR"/>
        </w:rPr>
        <w:br w:type="page"/>
      </w:r>
    </w:p>
    <w:tbl>
      <w:tblPr>
        <w:tblStyle w:val="TableGrid"/>
        <w:tblW w:w="8789" w:type="dxa"/>
        <w:tblInd w:w="137" w:type="dxa"/>
        <w:tblLook w:val="04A0" w:firstRow="1" w:lastRow="0" w:firstColumn="1" w:lastColumn="0" w:noHBand="0" w:noVBand="1"/>
      </w:tblPr>
      <w:tblGrid>
        <w:gridCol w:w="709"/>
        <w:gridCol w:w="8080"/>
      </w:tblGrid>
      <w:tr w:rsidR="00573934" w:rsidRPr="006D3217" w14:paraId="2CCBFD4B" w14:textId="77777777" w:rsidTr="0051109B">
        <w:tc>
          <w:tcPr>
            <w:tcW w:w="709" w:type="dxa"/>
          </w:tcPr>
          <w:p w14:paraId="6E120BEF" w14:textId="66DBAECF" w:rsidR="00573934" w:rsidRPr="00947471" w:rsidRDefault="00573934" w:rsidP="0051109B">
            <w:pPr>
              <w:pStyle w:val="Normaltext"/>
              <w:rPr>
                <w:rFonts w:asciiTheme="minorHAnsi" w:eastAsiaTheme="minorHAnsi" w:hAnsiTheme="minorHAnsi" w:cstheme="minorHAnsi"/>
                <w:sz w:val="22"/>
                <w:lang w:val="fr-FR"/>
              </w:rPr>
            </w:pPr>
            <w:r>
              <w:rPr>
                <w:rFonts w:asciiTheme="minorHAnsi" w:eastAsiaTheme="minorHAnsi" w:hAnsiTheme="minorHAnsi" w:cstheme="minorHAnsi"/>
                <w:sz w:val="22"/>
                <w:lang w:val="fr-FR"/>
              </w:rPr>
              <w:lastRenderedPageBreak/>
              <w:t>B.4</w:t>
            </w:r>
          </w:p>
        </w:tc>
        <w:tc>
          <w:tcPr>
            <w:tcW w:w="8080" w:type="dxa"/>
          </w:tcPr>
          <w:p w14:paraId="101B5278" w14:textId="77777777" w:rsidR="0030795C" w:rsidRDefault="0030795C" w:rsidP="0030795C">
            <w:pPr>
              <w:pStyle w:val="Normaltext"/>
              <w:rPr>
                <w:rFonts w:asciiTheme="minorHAnsi" w:eastAsiaTheme="minorHAnsi" w:hAnsiTheme="minorHAnsi" w:cstheme="minorHAnsi"/>
                <w:sz w:val="22"/>
                <w:lang w:val="fr-FR"/>
              </w:rPr>
            </w:pPr>
            <w:r>
              <w:rPr>
                <w:rFonts w:asciiTheme="minorHAnsi" w:eastAsiaTheme="minorHAnsi" w:hAnsiTheme="minorHAnsi" w:cstheme="minorHAnsi"/>
                <w:sz w:val="22"/>
                <w:lang w:val="fr-FR"/>
              </w:rPr>
              <w:t>Volet « Data »</w:t>
            </w:r>
          </w:p>
          <w:p w14:paraId="4560C756" w14:textId="44EE48C9" w:rsidR="00573934" w:rsidRDefault="0030795C" w:rsidP="0030795C">
            <w:pPr>
              <w:pStyle w:val="Normaltext"/>
              <w:rPr>
                <w:rFonts w:asciiTheme="minorHAnsi" w:eastAsiaTheme="minorHAnsi" w:hAnsiTheme="minorHAnsi" w:cstheme="minorHAnsi"/>
                <w:sz w:val="22"/>
                <w:lang w:val="fr-FR"/>
              </w:rPr>
            </w:pPr>
            <w:r w:rsidRPr="009C61E5">
              <w:rPr>
                <w:rFonts w:asciiTheme="minorHAnsi" w:eastAsiaTheme="minorHAnsi" w:hAnsiTheme="minorHAnsi" w:cstheme="minorHAnsi"/>
                <w:i/>
                <w:iCs/>
                <w:sz w:val="18"/>
                <w:szCs w:val="18"/>
                <w:lang w:val="fr-FR"/>
              </w:rPr>
              <w:t xml:space="preserve">Description et explication sur </w:t>
            </w:r>
            <w:r w:rsidR="002C6AF8">
              <w:rPr>
                <w:rFonts w:asciiTheme="minorHAnsi" w:eastAsiaTheme="minorHAnsi" w:hAnsiTheme="minorHAnsi" w:cstheme="minorHAnsi"/>
                <w:i/>
                <w:iCs/>
                <w:sz w:val="18"/>
                <w:szCs w:val="18"/>
                <w:lang w:val="fr-FR"/>
              </w:rPr>
              <w:t>l’</w:t>
            </w:r>
            <w:r w:rsidRPr="009C61E5">
              <w:rPr>
                <w:rFonts w:asciiTheme="minorHAnsi" w:eastAsiaTheme="minorHAnsi" w:hAnsiTheme="minorHAnsi" w:cstheme="minorHAnsi"/>
                <w:i/>
                <w:iCs/>
                <w:sz w:val="18"/>
                <w:szCs w:val="18"/>
                <w:lang w:val="fr-FR"/>
              </w:rPr>
              <w:t>architecture système, génération de données, gestion des données, open data, partage des données, cybersécurité, interopérabilité</w:t>
            </w:r>
            <w:r w:rsidR="002C6AF8">
              <w:rPr>
                <w:rFonts w:asciiTheme="minorHAnsi" w:eastAsiaTheme="minorHAnsi" w:hAnsiTheme="minorHAnsi" w:cstheme="minorHAnsi"/>
                <w:i/>
                <w:iCs/>
                <w:sz w:val="18"/>
                <w:szCs w:val="18"/>
                <w:lang w:val="fr-FR"/>
              </w:rPr>
              <w:t>,…</w:t>
            </w:r>
          </w:p>
        </w:tc>
      </w:tr>
      <w:tr w:rsidR="002C6AF8" w:rsidRPr="006D3217" w14:paraId="0C9DCBA9" w14:textId="77777777" w:rsidTr="002C6AF8">
        <w:trPr>
          <w:trHeight w:val="6365"/>
        </w:trPr>
        <w:tc>
          <w:tcPr>
            <w:tcW w:w="8789" w:type="dxa"/>
            <w:gridSpan w:val="2"/>
          </w:tcPr>
          <w:p w14:paraId="310AF676" w14:textId="77777777" w:rsidR="002C6AF8" w:rsidRDefault="002C6AF8" w:rsidP="0051109B">
            <w:pPr>
              <w:pStyle w:val="Normaltext"/>
              <w:rPr>
                <w:rFonts w:asciiTheme="minorHAnsi" w:eastAsiaTheme="minorHAnsi" w:hAnsiTheme="minorHAnsi" w:cstheme="minorHAnsi"/>
                <w:sz w:val="22"/>
                <w:lang w:val="fr-FR"/>
              </w:rPr>
            </w:pPr>
          </w:p>
        </w:tc>
      </w:tr>
      <w:tr w:rsidR="003C4B53" w:rsidRPr="006D3217" w14:paraId="58E880C0" w14:textId="77777777" w:rsidTr="0051109B">
        <w:tc>
          <w:tcPr>
            <w:tcW w:w="709" w:type="dxa"/>
          </w:tcPr>
          <w:p w14:paraId="2208BCFD" w14:textId="0B474FAA" w:rsidR="003C4B53" w:rsidRPr="00947471" w:rsidRDefault="003C4B53" w:rsidP="0051109B">
            <w:pPr>
              <w:pStyle w:val="Normaltext"/>
              <w:rPr>
                <w:rFonts w:asciiTheme="minorHAnsi" w:eastAsiaTheme="minorHAnsi" w:hAnsiTheme="minorHAnsi" w:cstheme="minorHAnsi"/>
                <w:sz w:val="22"/>
                <w:lang w:val="fr-FR"/>
              </w:rPr>
            </w:pPr>
            <w:r w:rsidRPr="00947471">
              <w:rPr>
                <w:rFonts w:asciiTheme="minorHAnsi" w:eastAsiaTheme="minorHAnsi" w:hAnsiTheme="minorHAnsi" w:cstheme="minorHAnsi"/>
                <w:sz w:val="22"/>
                <w:lang w:val="fr-FR"/>
              </w:rPr>
              <w:t>B.</w:t>
            </w:r>
            <w:r w:rsidR="002C6AF8">
              <w:rPr>
                <w:rFonts w:asciiTheme="minorHAnsi" w:eastAsiaTheme="minorHAnsi" w:hAnsiTheme="minorHAnsi" w:cstheme="minorHAnsi"/>
                <w:sz w:val="22"/>
                <w:lang w:val="fr-FR"/>
              </w:rPr>
              <w:t>4</w:t>
            </w:r>
            <w:r w:rsidRPr="00947471">
              <w:rPr>
                <w:rFonts w:asciiTheme="minorHAnsi" w:eastAsiaTheme="minorHAnsi" w:hAnsiTheme="minorHAnsi" w:cstheme="minorHAnsi"/>
                <w:sz w:val="22"/>
                <w:lang w:val="fr-FR"/>
              </w:rPr>
              <w:t>.</w:t>
            </w:r>
          </w:p>
        </w:tc>
        <w:tc>
          <w:tcPr>
            <w:tcW w:w="8080" w:type="dxa"/>
          </w:tcPr>
          <w:p w14:paraId="13E1CFAB" w14:textId="7B331FD4" w:rsidR="004D2FD3" w:rsidRPr="002C6AF8" w:rsidRDefault="003C4B53" w:rsidP="004D2FD3">
            <w:pPr>
              <w:pStyle w:val="Normaltext"/>
              <w:spacing w:after="120"/>
              <w:rPr>
                <w:rFonts w:asciiTheme="minorHAnsi" w:eastAsiaTheme="minorHAnsi" w:hAnsiTheme="minorHAnsi" w:cstheme="minorHAnsi"/>
                <w:sz w:val="22"/>
                <w:lang w:val="fr-FR"/>
              </w:rPr>
            </w:pPr>
            <w:r>
              <w:rPr>
                <w:rFonts w:asciiTheme="minorHAnsi" w:eastAsiaTheme="minorHAnsi" w:hAnsiTheme="minorHAnsi" w:cstheme="minorHAnsi"/>
                <w:sz w:val="22"/>
                <w:lang w:val="fr-FR"/>
              </w:rPr>
              <w:t>Décrire</w:t>
            </w:r>
            <w:r w:rsidRPr="00B74740">
              <w:rPr>
                <w:rFonts w:asciiTheme="minorHAnsi" w:eastAsiaTheme="minorHAnsi" w:hAnsiTheme="minorHAnsi" w:cstheme="minorHAnsi"/>
                <w:sz w:val="22"/>
                <w:lang w:val="fr-FR"/>
              </w:rPr>
              <w:t xml:space="preserve"> les </w:t>
            </w:r>
            <w:r w:rsidR="002C6AF8">
              <w:rPr>
                <w:rFonts w:asciiTheme="minorHAnsi" w:eastAsiaTheme="minorHAnsi" w:hAnsiTheme="minorHAnsi" w:cstheme="minorHAnsi"/>
                <w:sz w:val="22"/>
                <w:lang w:val="fr-FR"/>
              </w:rPr>
              <w:t xml:space="preserve">défis et </w:t>
            </w:r>
            <w:r w:rsidRPr="002C6AF8">
              <w:rPr>
                <w:rFonts w:asciiTheme="minorHAnsi" w:eastAsiaTheme="minorHAnsi" w:hAnsiTheme="minorHAnsi" w:cstheme="minorHAnsi"/>
                <w:sz w:val="22"/>
                <w:lang w:val="fr-FR"/>
              </w:rPr>
              <w:t>risques d’échec</w:t>
            </w:r>
            <w:r w:rsidRPr="00B74740">
              <w:rPr>
                <w:rFonts w:asciiTheme="minorHAnsi" w:eastAsiaTheme="minorHAnsi" w:hAnsiTheme="minorHAnsi" w:cstheme="minorHAnsi"/>
                <w:sz w:val="22"/>
                <w:lang w:val="fr-FR"/>
              </w:rPr>
              <w:t xml:space="preserve"> </w:t>
            </w:r>
            <w:r w:rsidR="002C6AF8">
              <w:rPr>
                <w:rFonts w:asciiTheme="minorHAnsi" w:eastAsiaTheme="minorHAnsi" w:hAnsiTheme="minorHAnsi" w:cstheme="minorHAnsi"/>
                <w:sz w:val="22"/>
                <w:lang w:val="fr-FR"/>
              </w:rPr>
              <w:t xml:space="preserve">éventuels </w:t>
            </w:r>
            <w:r w:rsidRPr="00B74740">
              <w:rPr>
                <w:rFonts w:asciiTheme="minorHAnsi" w:eastAsiaTheme="minorHAnsi" w:hAnsiTheme="minorHAnsi" w:cstheme="minorHAnsi"/>
                <w:sz w:val="22"/>
                <w:lang w:val="fr-FR"/>
              </w:rPr>
              <w:t>du projet.</w:t>
            </w:r>
          </w:p>
        </w:tc>
      </w:tr>
      <w:tr w:rsidR="003C4B53" w:rsidRPr="006D3217" w14:paraId="582F2685" w14:textId="77777777" w:rsidTr="00FA0CF0">
        <w:trPr>
          <w:trHeight w:val="58"/>
        </w:trPr>
        <w:tc>
          <w:tcPr>
            <w:tcW w:w="8789" w:type="dxa"/>
            <w:gridSpan w:val="2"/>
          </w:tcPr>
          <w:p w14:paraId="6AA03757" w14:textId="77777777" w:rsidR="003C4B53" w:rsidRPr="009E76BF" w:rsidRDefault="003C4B53" w:rsidP="0051109B">
            <w:pPr>
              <w:pStyle w:val="Normaltext"/>
              <w:rPr>
                <w:rFonts w:asciiTheme="minorHAnsi" w:eastAsiaTheme="minorHAnsi" w:hAnsiTheme="minorHAnsi" w:cstheme="minorHAnsi"/>
                <w:sz w:val="22"/>
                <w:lang w:val="fr-FR"/>
              </w:rPr>
            </w:pPr>
          </w:p>
          <w:p w14:paraId="1F77EC89" w14:textId="77777777" w:rsidR="003C4B53" w:rsidRPr="009E76BF" w:rsidRDefault="003C4B53" w:rsidP="0051109B">
            <w:pPr>
              <w:pStyle w:val="Normaltext"/>
              <w:rPr>
                <w:rFonts w:asciiTheme="minorHAnsi" w:eastAsiaTheme="minorHAnsi" w:hAnsiTheme="minorHAnsi" w:cstheme="minorHAnsi"/>
                <w:sz w:val="22"/>
                <w:lang w:val="fr-FR"/>
              </w:rPr>
            </w:pPr>
          </w:p>
          <w:p w14:paraId="56B9F4C6" w14:textId="77777777" w:rsidR="003C4B53" w:rsidRPr="009E76BF" w:rsidRDefault="003C4B53" w:rsidP="0051109B">
            <w:pPr>
              <w:pStyle w:val="Normaltext"/>
              <w:rPr>
                <w:rFonts w:asciiTheme="minorHAnsi" w:eastAsiaTheme="minorHAnsi" w:hAnsiTheme="minorHAnsi" w:cstheme="minorHAnsi"/>
                <w:sz w:val="22"/>
                <w:lang w:val="fr-FR"/>
              </w:rPr>
            </w:pPr>
          </w:p>
          <w:p w14:paraId="36F021D4" w14:textId="77777777" w:rsidR="003C4B53" w:rsidRPr="009E76BF" w:rsidRDefault="003C4B53" w:rsidP="0051109B">
            <w:pPr>
              <w:pStyle w:val="Normaltext"/>
              <w:rPr>
                <w:rFonts w:asciiTheme="minorHAnsi" w:eastAsiaTheme="minorHAnsi" w:hAnsiTheme="minorHAnsi" w:cstheme="minorHAnsi"/>
                <w:sz w:val="22"/>
                <w:lang w:val="fr-FR"/>
              </w:rPr>
            </w:pPr>
          </w:p>
          <w:p w14:paraId="354E89F3" w14:textId="77777777" w:rsidR="003C4B53" w:rsidRPr="009E76BF" w:rsidRDefault="003C4B53" w:rsidP="0051109B">
            <w:pPr>
              <w:pStyle w:val="Normaltext"/>
              <w:rPr>
                <w:rFonts w:asciiTheme="minorHAnsi" w:eastAsiaTheme="minorHAnsi" w:hAnsiTheme="minorHAnsi" w:cstheme="minorHAnsi"/>
                <w:sz w:val="22"/>
                <w:lang w:val="fr-FR"/>
              </w:rPr>
            </w:pPr>
          </w:p>
          <w:p w14:paraId="210EF124" w14:textId="77777777" w:rsidR="003C4B53" w:rsidRPr="009E76BF" w:rsidRDefault="003C4B53" w:rsidP="0051109B">
            <w:pPr>
              <w:pStyle w:val="Normaltext"/>
              <w:rPr>
                <w:rFonts w:asciiTheme="minorHAnsi" w:eastAsiaTheme="minorHAnsi" w:hAnsiTheme="minorHAnsi" w:cstheme="minorHAnsi"/>
                <w:sz w:val="22"/>
                <w:lang w:val="fr-FR"/>
              </w:rPr>
            </w:pPr>
          </w:p>
          <w:p w14:paraId="5545BEF4" w14:textId="77777777" w:rsidR="003C4B53" w:rsidRPr="009E76BF" w:rsidRDefault="003C4B53" w:rsidP="0051109B">
            <w:pPr>
              <w:pStyle w:val="Normaltext"/>
              <w:rPr>
                <w:rFonts w:asciiTheme="minorHAnsi" w:eastAsiaTheme="minorHAnsi" w:hAnsiTheme="minorHAnsi" w:cstheme="minorHAnsi"/>
                <w:sz w:val="22"/>
                <w:lang w:val="fr-FR"/>
              </w:rPr>
            </w:pPr>
          </w:p>
          <w:p w14:paraId="6FBB7E6A" w14:textId="77777777" w:rsidR="003C4B53" w:rsidRPr="009E76BF" w:rsidRDefault="003C4B53" w:rsidP="0051109B">
            <w:pPr>
              <w:pStyle w:val="Normaltext"/>
              <w:rPr>
                <w:rFonts w:asciiTheme="minorHAnsi" w:eastAsiaTheme="minorHAnsi" w:hAnsiTheme="minorHAnsi" w:cstheme="minorHAnsi"/>
                <w:sz w:val="22"/>
                <w:lang w:val="fr-FR"/>
              </w:rPr>
            </w:pPr>
          </w:p>
          <w:p w14:paraId="06ED984E" w14:textId="77777777" w:rsidR="003C4B53" w:rsidRPr="009E76BF" w:rsidRDefault="003C4B53" w:rsidP="0051109B">
            <w:pPr>
              <w:pStyle w:val="Normaltext"/>
              <w:rPr>
                <w:rFonts w:asciiTheme="minorHAnsi" w:eastAsiaTheme="minorHAnsi" w:hAnsiTheme="minorHAnsi" w:cstheme="minorHAnsi"/>
                <w:sz w:val="22"/>
                <w:lang w:val="fr-FR"/>
              </w:rPr>
            </w:pPr>
          </w:p>
          <w:p w14:paraId="63F89C1C" w14:textId="77777777" w:rsidR="003C4B53" w:rsidRPr="009E76BF" w:rsidRDefault="003C4B53" w:rsidP="0051109B">
            <w:pPr>
              <w:pStyle w:val="Normaltext"/>
              <w:rPr>
                <w:rFonts w:asciiTheme="minorHAnsi" w:eastAsiaTheme="minorHAnsi" w:hAnsiTheme="minorHAnsi" w:cstheme="minorHAnsi"/>
                <w:sz w:val="22"/>
                <w:lang w:val="fr-FR"/>
              </w:rPr>
            </w:pPr>
          </w:p>
          <w:p w14:paraId="5389CBB7" w14:textId="77777777" w:rsidR="003C4B53" w:rsidRPr="009E76BF" w:rsidRDefault="003C4B53" w:rsidP="0051109B">
            <w:pPr>
              <w:pStyle w:val="Normaltext"/>
              <w:rPr>
                <w:rFonts w:asciiTheme="minorHAnsi" w:eastAsiaTheme="minorHAnsi" w:hAnsiTheme="minorHAnsi" w:cstheme="minorHAnsi"/>
                <w:sz w:val="22"/>
                <w:lang w:val="fr-FR"/>
              </w:rPr>
            </w:pPr>
          </w:p>
          <w:p w14:paraId="68591ABF" w14:textId="77777777" w:rsidR="003C4B53" w:rsidRPr="009E76BF" w:rsidRDefault="003C4B53" w:rsidP="0051109B">
            <w:pPr>
              <w:pStyle w:val="Normaltext"/>
              <w:rPr>
                <w:rFonts w:asciiTheme="minorHAnsi" w:eastAsiaTheme="minorHAnsi" w:hAnsiTheme="minorHAnsi" w:cstheme="minorHAnsi"/>
                <w:sz w:val="22"/>
                <w:lang w:val="fr-FR"/>
              </w:rPr>
            </w:pPr>
          </w:p>
          <w:p w14:paraId="3D640779" w14:textId="77777777" w:rsidR="003C4B53" w:rsidRPr="009E76BF" w:rsidRDefault="003C4B53" w:rsidP="0051109B">
            <w:pPr>
              <w:pStyle w:val="Normaltext"/>
              <w:rPr>
                <w:rFonts w:asciiTheme="minorHAnsi" w:eastAsiaTheme="minorHAnsi" w:hAnsiTheme="minorHAnsi" w:cstheme="minorHAnsi"/>
                <w:sz w:val="22"/>
                <w:lang w:val="fr-FR"/>
              </w:rPr>
            </w:pPr>
          </w:p>
          <w:p w14:paraId="417F90FD" w14:textId="77777777" w:rsidR="003C4B53" w:rsidRPr="009E76BF" w:rsidRDefault="003C4B53" w:rsidP="0051109B">
            <w:pPr>
              <w:pStyle w:val="Normaltext"/>
              <w:rPr>
                <w:rFonts w:asciiTheme="minorHAnsi" w:eastAsiaTheme="minorHAnsi" w:hAnsiTheme="minorHAnsi" w:cstheme="minorHAnsi"/>
                <w:sz w:val="22"/>
                <w:lang w:val="fr-FR"/>
              </w:rPr>
            </w:pPr>
          </w:p>
          <w:p w14:paraId="55EA0031" w14:textId="77777777" w:rsidR="003C4B53" w:rsidRPr="009E76BF" w:rsidRDefault="003C4B53" w:rsidP="0051109B">
            <w:pPr>
              <w:pStyle w:val="Normaltext"/>
              <w:rPr>
                <w:rFonts w:asciiTheme="minorHAnsi" w:eastAsiaTheme="minorHAnsi" w:hAnsiTheme="minorHAnsi" w:cstheme="minorHAnsi"/>
                <w:sz w:val="22"/>
                <w:lang w:val="fr-FR"/>
              </w:rPr>
            </w:pPr>
          </w:p>
          <w:p w14:paraId="0D16402E" w14:textId="77777777" w:rsidR="003C4B53" w:rsidRPr="009E76BF" w:rsidRDefault="003C4B53" w:rsidP="0051109B">
            <w:pPr>
              <w:pStyle w:val="Normaltext"/>
              <w:rPr>
                <w:rFonts w:asciiTheme="minorHAnsi" w:eastAsiaTheme="minorHAnsi" w:hAnsiTheme="minorHAnsi" w:cstheme="minorHAnsi"/>
                <w:sz w:val="22"/>
                <w:lang w:val="fr-FR"/>
              </w:rPr>
            </w:pPr>
          </w:p>
          <w:p w14:paraId="29A8D92A" w14:textId="77777777" w:rsidR="003C4B53" w:rsidRPr="009E76BF" w:rsidRDefault="003C4B53" w:rsidP="0051109B">
            <w:pPr>
              <w:pStyle w:val="Normaltext"/>
              <w:rPr>
                <w:rFonts w:asciiTheme="minorHAnsi" w:eastAsiaTheme="minorHAnsi" w:hAnsiTheme="minorHAnsi" w:cstheme="minorHAnsi"/>
                <w:sz w:val="22"/>
                <w:lang w:val="fr-FR"/>
              </w:rPr>
            </w:pPr>
          </w:p>
          <w:p w14:paraId="579DB4D5" w14:textId="77777777" w:rsidR="003C4B53" w:rsidRPr="009E76BF" w:rsidRDefault="003C4B53" w:rsidP="0051109B">
            <w:pPr>
              <w:pStyle w:val="Normaltext"/>
              <w:rPr>
                <w:rFonts w:asciiTheme="minorHAnsi" w:eastAsiaTheme="minorHAnsi" w:hAnsiTheme="minorHAnsi" w:cstheme="minorHAnsi"/>
                <w:sz w:val="22"/>
                <w:lang w:val="fr-FR"/>
              </w:rPr>
            </w:pPr>
          </w:p>
        </w:tc>
      </w:tr>
    </w:tbl>
    <w:p w14:paraId="3B2B5DC8" w14:textId="77777777" w:rsidR="003C4B53" w:rsidRDefault="003C4B53" w:rsidP="003C4B53">
      <w:pPr>
        <w:spacing w:after="0"/>
        <w:rPr>
          <w:lang w:val="fr-FR"/>
        </w:rPr>
      </w:pPr>
      <w:r>
        <w:rPr>
          <w:lang w:val="fr-FR"/>
        </w:rPr>
        <w:br w:type="page"/>
      </w:r>
    </w:p>
    <w:p w14:paraId="09B98266" w14:textId="77777777" w:rsidR="003C4B53" w:rsidRDefault="003C4B53" w:rsidP="003C4B53">
      <w:pPr>
        <w:spacing w:after="0"/>
        <w:rPr>
          <w:lang w:val="fr-FR"/>
        </w:rPr>
      </w:pPr>
    </w:p>
    <w:tbl>
      <w:tblPr>
        <w:tblStyle w:val="TableGrid"/>
        <w:tblW w:w="8789" w:type="dxa"/>
        <w:tblInd w:w="137" w:type="dxa"/>
        <w:tblLook w:val="04A0" w:firstRow="1" w:lastRow="0" w:firstColumn="1" w:lastColumn="0" w:noHBand="0" w:noVBand="1"/>
      </w:tblPr>
      <w:tblGrid>
        <w:gridCol w:w="709"/>
        <w:gridCol w:w="8080"/>
      </w:tblGrid>
      <w:tr w:rsidR="003C4B53" w:rsidRPr="006D3217" w14:paraId="5DE29FEB" w14:textId="77777777" w:rsidTr="0051109B">
        <w:tc>
          <w:tcPr>
            <w:tcW w:w="709" w:type="dxa"/>
          </w:tcPr>
          <w:p w14:paraId="2CCC3422" w14:textId="371A8AB4" w:rsidR="003C4B53" w:rsidRPr="00947471" w:rsidRDefault="003C4B53" w:rsidP="0051109B">
            <w:pPr>
              <w:pStyle w:val="Normaltext"/>
              <w:rPr>
                <w:rFonts w:asciiTheme="minorHAnsi" w:eastAsiaTheme="minorHAnsi" w:hAnsiTheme="minorHAnsi" w:cstheme="minorHAnsi"/>
                <w:sz w:val="22"/>
                <w:lang w:val="fr-FR"/>
              </w:rPr>
            </w:pPr>
            <w:r w:rsidRPr="00947471">
              <w:rPr>
                <w:rFonts w:asciiTheme="minorHAnsi" w:eastAsiaTheme="minorHAnsi" w:hAnsiTheme="minorHAnsi" w:cstheme="minorHAnsi"/>
                <w:sz w:val="22"/>
                <w:lang w:val="fr-FR"/>
              </w:rPr>
              <w:t>B.</w:t>
            </w:r>
            <w:r w:rsidR="004D2FD3">
              <w:rPr>
                <w:rFonts w:asciiTheme="minorHAnsi" w:eastAsiaTheme="minorHAnsi" w:hAnsiTheme="minorHAnsi" w:cstheme="minorHAnsi"/>
                <w:sz w:val="22"/>
                <w:lang w:val="fr-FR"/>
              </w:rPr>
              <w:t>5</w:t>
            </w:r>
            <w:r w:rsidRPr="00947471">
              <w:rPr>
                <w:rFonts w:asciiTheme="minorHAnsi" w:eastAsiaTheme="minorHAnsi" w:hAnsiTheme="minorHAnsi" w:cstheme="minorHAnsi"/>
                <w:sz w:val="22"/>
                <w:lang w:val="fr-FR"/>
              </w:rPr>
              <w:t>.</w:t>
            </w:r>
          </w:p>
        </w:tc>
        <w:tc>
          <w:tcPr>
            <w:tcW w:w="8080" w:type="dxa"/>
          </w:tcPr>
          <w:p w14:paraId="295285C5" w14:textId="7446A8CF" w:rsidR="00835BF8" w:rsidRPr="009C61E5" w:rsidRDefault="004D2FD3" w:rsidP="004D2FD3">
            <w:pPr>
              <w:pStyle w:val="Normaltext"/>
              <w:spacing w:after="120"/>
              <w:rPr>
                <w:rFonts w:asciiTheme="minorHAnsi" w:eastAsiaTheme="minorHAnsi" w:hAnsiTheme="minorHAnsi" w:cstheme="minorHAnsi"/>
                <w:i/>
                <w:iCs/>
                <w:sz w:val="22"/>
                <w:lang w:val="fr-FR"/>
              </w:rPr>
            </w:pPr>
            <w:r w:rsidRPr="004D2FD3">
              <w:rPr>
                <w:rFonts w:asciiTheme="minorHAnsi" w:eastAsiaTheme="minorHAnsi" w:hAnsiTheme="minorHAnsi" w:cstheme="minorHAnsi"/>
                <w:sz w:val="22"/>
                <w:lang w:val="fr-FR"/>
              </w:rPr>
              <w:t>Détails supplémentaire (au besoin du porteur)</w:t>
            </w:r>
          </w:p>
        </w:tc>
      </w:tr>
      <w:tr w:rsidR="003C4B53" w:rsidRPr="006D3217" w14:paraId="7B903772" w14:textId="77777777" w:rsidTr="0051109B">
        <w:tc>
          <w:tcPr>
            <w:tcW w:w="8789" w:type="dxa"/>
            <w:gridSpan w:val="2"/>
          </w:tcPr>
          <w:p w14:paraId="5A1DF3E7" w14:textId="77777777" w:rsidR="003C4B53" w:rsidRPr="009E76BF" w:rsidRDefault="003C4B53" w:rsidP="0051109B">
            <w:pPr>
              <w:pStyle w:val="Normaltext"/>
              <w:rPr>
                <w:rFonts w:asciiTheme="minorHAnsi" w:eastAsiaTheme="minorHAnsi" w:hAnsiTheme="minorHAnsi" w:cstheme="minorHAnsi"/>
                <w:sz w:val="22"/>
                <w:lang w:val="fr-FR"/>
              </w:rPr>
            </w:pPr>
          </w:p>
          <w:p w14:paraId="4A22D695" w14:textId="77777777" w:rsidR="003C4B53" w:rsidRPr="009E76BF" w:rsidRDefault="003C4B53" w:rsidP="0051109B">
            <w:pPr>
              <w:pStyle w:val="Normaltext"/>
              <w:rPr>
                <w:rFonts w:asciiTheme="minorHAnsi" w:eastAsiaTheme="minorHAnsi" w:hAnsiTheme="minorHAnsi" w:cstheme="minorHAnsi"/>
                <w:sz w:val="22"/>
                <w:lang w:val="fr-FR"/>
              </w:rPr>
            </w:pPr>
          </w:p>
          <w:p w14:paraId="358F0106" w14:textId="77777777" w:rsidR="003C4B53" w:rsidRPr="009E76BF" w:rsidRDefault="003C4B53" w:rsidP="0051109B">
            <w:pPr>
              <w:pStyle w:val="Normaltext"/>
              <w:rPr>
                <w:rFonts w:asciiTheme="minorHAnsi" w:eastAsiaTheme="minorHAnsi" w:hAnsiTheme="minorHAnsi" w:cstheme="minorHAnsi"/>
                <w:sz w:val="22"/>
                <w:lang w:val="fr-FR"/>
              </w:rPr>
            </w:pPr>
          </w:p>
          <w:p w14:paraId="4A27166D" w14:textId="77777777" w:rsidR="003C4B53" w:rsidRPr="009E76BF" w:rsidRDefault="003C4B53" w:rsidP="0051109B">
            <w:pPr>
              <w:pStyle w:val="Normaltext"/>
              <w:rPr>
                <w:rFonts w:asciiTheme="minorHAnsi" w:eastAsiaTheme="minorHAnsi" w:hAnsiTheme="minorHAnsi" w:cstheme="minorHAnsi"/>
                <w:sz w:val="22"/>
                <w:lang w:val="fr-FR"/>
              </w:rPr>
            </w:pPr>
          </w:p>
          <w:p w14:paraId="589425DE" w14:textId="77777777" w:rsidR="003C4B53" w:rsidRPr="009E76BF" w:rsidRDefault="003C4B53" w:rsidP="0051109B">
            <w:pPr>
              <w:pStyle w:val="Normaltext"/>
              <w:rPr>
                <w:rFonts w:asciiTheme="minorHAnsi" w:eastAsiaTheme="minorHAnsi" w:hAnsiTheme="minorHAnsi" w:cstheme="minorHAnsi"/>
                <w:sz w:val="22"/>
                <w:lang w:val="fr-FR"/>
              </w:rPr>
            </w:pPr>
          </w:p>
          <w:p w14:paraId="467DA06C" w14:textId="77777777" w:rsidR="003C4B53" w:rsidRPr="009E76BF" w:rsidRDefault="003C4B53" w:rsidP="0051109B">
            <w:pPr>
              <w:pStyle w:val="Normaltext"/>
              <w:rPr>
                <w:rFonts w:asciiTheme="minorHAnsi" w:eastAsiaTheme="minorHAnsi" w:hAnsiTheme="minorHAnsi" w:cstheme="minorHAnsi"/>
                <w:sz w:val="22"/>
                <w:lang w:val="fr-FR"/>
              </w:rPr>
            </w:pPr>
          </w:p>
          <w:p w14:paraId="5C8022DA" w14:textId="77777777" w:rsidR="003C4B53" w:rsidRPr="009E76BF" w:rsidRDefault="003C4B53" w:rsidP="0051109B">
            <w:pPr>
              <w:pStyle w:val="Normaltext"/>
              <w:rPr>
                <w:rFonts w:asciiTheme="minorHAnsi" w:eastAsiaTheme="minorHAnsi" w:hAnsiTheme="minorHAnsi" w:cstheme="minorHAnsi"/>
                <w:sz w:val="22"/>
                <w:lang w:val="fr-FR"/>
              </w:rPr>
            </w:pPr>
          </w:p>
          <w:p w14:paraId="3AC5FA4F" w14:textId="77777777" w:rsidR="003C4B53" w:rsidRPr="009E76BF" w:rsidRDefault="003C4B53" w:rsidP="0051109B">
            <w:pPr>
              <w:pStyle w:val="Normaltext"/>
              <w:rPr>
                <w:rFonts w:asciiTheme="minorHAnsi" w:eastAsiaTheme="minorHAnsi" w:hAnsiTheme="minorHAnsi" w:cstheme="minorHAnsi"/>
                <w:sz w:val="22"/>
                <w:lang w:val="fr-FR"/>
              </w:rPr>
            </w:pPr>
          </w:p>
          <w:p w14:paraId="58207EDE" w14:textId="77777777" w:rsidR="003C4B53" w:rsidRPr="009E76BF" w:rsidRDefault="003C4B53" w:rsidP="0051109B">
            <w:pPr>
              <w:pStyle w:val="Normaltext"/>
              <w:rPr>
                <w:rFonts w:asciiTheme="minorHAnsi" w:eastAsiaTheme="minorHAnsi" w:hAnsiTheme="minorHAnsi" w:cstheme="minorHAnsi"/>
                <w:sz w:val="22"/>
                <w:lang w:val="fr-FR"/>
              </w:rPr>
            </w:pPr>
          </w:p>
          <w:p w14:paraId="71AFE024" w14:textId="77777777" w:rsidR="003C4B53" w:rsidRPr="009E76BF" w:rsidRDefault="003C4B53" w:rsidP="0051109B">
            <w:pPr>
              <w:pStyle w:val="Normaltext"/>
              <w:rPr>
                <w:rFonts w:asciiTheme="minorHAnsi" w:eastAsiaTheme="minorHAnsi" w:hAnsiTheme="minorHAnsi" w:cstheme="minorHAnsi"/>
                <w:sz w:val="22"/>
                <w:lang w:val="fr-FR"/>
              </w:rPr>
            </w:pPr>
          </w:p>
          <w:p w14:paraId="0336A896" w14:textId="77777777" w:rsidR="003C4B53" w:rsidRPr="009E76BF" w:rsidRDefault="003C4B53" w:rsidP="0051109B">
            <w:pPr>
              <w:pStyle w:val="Normaltext"/>
              <w:rPr>
                <w:rFonts w:asciiTheme="minorHAnsi" w:eastAsiaTheme="minorHAnsi" w:hAnsiTheme="minorHAnsi" w:cstheme="minorHAnsi"/>
                <w:sz w:val="22"/>
                <w:lang w:val="fr-FR"/>
              </w:rPr>
            </w:pPr>
          </w:p>
          <w:p w14:paraId="62EE3E5C" w14:textId="77777777" w:rsidR="003C4B53" w:rsidRPr="009E76BF" w:rsidRDefault="003C4B53" w:rsidP="0051109B">
            <w:pPr>
              <w:pStyle w:val="Normaltext"/>
              <w:rPr>
                <w:rFonts w:asciiTheme="minorHAnsi" w:eastAsiaTheme="minorHAnsi" w:hAnsiTheme="minorHAnsi" w:cstheme="minorHAnsi"/>
                <w:sz w:val="22"/>
                <w:lang w:val="fr-FR"/>
              </w:rPr>
            </w:pPr>
          </w:p>
          <w:p w14:paraId="68DB2E48" w14:textId="77777777" w:rsidR="003C4B53" w:rsidRPr="009E76BF" w:rsidRDefault="003C4B53" w:rsidP="0051109B">
            <w:pPr>
              <w:pStyle w:val="Normaltext"/>
              <w:rPr>
                <w:rFonts w:asciiTheme="minorHAnsi" w:eastAsiaTheme="minorHAnsi" w:hAnsiTheme="minorHAnsi" w:cstheme="minorHAnsi"/>
                <w:sz w:val="22"/>
                <w:lang w:val="fr-FR"/>
              </w:rPr>
            </w:pPr>
          </w:p>
          <w:p w14:paraId="3B8B6F5A" w14:textId="77777777" w:rsidR="003C4B53" w:rsidRPr="009E76BF" w:rsidRDefault="003C4B53" w:rsidP="0051109B">
            <w:pPr>
              <w:pStyle w:val="Normaltext"/>
              <w:rPr>
                <w:rFonts w:asciiTheme="minorHAnsi" w:eastAsiaTheme="minorHAnsi" w:hAnsiTheme="minorHAnsi" w:cstheme="minorHAnsi"/>
                <w:sz w:val="22"/>
                <w:lang w:val="fr-FR"/>
              </w:rPr>
            </w:pPr>
          </w:p>
          <w:p w14:paraId="6F3B9873" w14:textId="77777777" w:rsidR="003C4B53" w:rsidRPr="009E76BF" w:rsidRDefault="003C4B53" w:rsidP="0051109B">
            <w:pPr>
              <w:pStyle w:val="Normaltext"/>
              <w:rPr>
                <w:rFonts w:asciiTheme="minorHAnsi" w:eastAsiaTheme="minorHAnsi" w:hAnsiTheme="minorHAnsi" w:cstheme="minorHAnsi"/>
                <w:sz w:val="22"/>
                <w:lang w:val="fr-FR"/>
              </w:rPr>
            </w:pPr>
          </w:p>
          <w:p w14:paraId="5C545BED" w14:textId="77777777" w:rsidR="003C4B53" w:rsidRPr="009E76BF" w:rsidRDefault="003C4B53" w:rsidP="0051109B">
            <w:pPr>
              <w:pStyle w:val="Normaltext"/>
              <w:rPr>
                <w:rFonts w:asciiTheme="minorHAnsi" w:eastAsiaTheme="minorHAnsi" w:hAnsiTheme="minorHAnsi" w:cstheme="minorHAnsi"/>
                <w:sz w:val="22"/>
                <w:lang w:val="fr-FR"/>
              </w:rPr>
            </w:pPr>
          </w:p>
          <w:p w14:paraId="2B577F85" w14:textId="77777777" w:rsidR="003C4B53" w:rsidRPr="009E76BF" w:rsidRDefault="003C4B53" w:rsidP="0051109B">
            <w:pPr>
              <w:pStyle w:val="Normaltext"/>
              <w:rPr>
                <w:rFonts w:asciiTheme="minorHAnsi" w:eastAsiaTheme="minorHAnsi" w:hAnsiTheme="minorHAnsi" w:cstheme="minorHAnsi"/>
                <w:sz w:val="22"/>
                <w:lang w:val="fr-FR"/>
              </w:rPr>
            </w:pPr>
          </w:p>
          <w:p w14:paraId="56C3E4C9" w14:textId="77777777" w:rsidR="003C4B53" w:rsidRPr="009E76BF" w:rsidRDefault="003C4B53" w:rsidP="0051109B">
            <w:pPr>
              <w:pStyle w:val="Normaltext"/>
              <w:rPr>
                <w:rFonts w:asciiTheme="minorHAnsi" w:eastAsiaTheme="minorHAnsi" w:hAnsiTheme="minorHAnsi" w:cstheme="minorHAnsi"/>
                <w:sz w:val="22"/>
                <w:lang w:val="fr-FR"/>
              </w:rPr>
            </w:pPr>
          </w:p>
          <w:p w14:paraId="342CDA32" w14:textId="77777777" w:rsidR="003C4B53" w:rsidRPr="009E76BF" w:rsidRDefault="003C4B53" w:rsidP="0051109B">
            <w:pPr>
              <w:pStyle w:val="Normaltext"/>
              <w:rPr>
                <w:rFonts w:asciiTheme="minorHAnsi" w:eastAsiaTheme="minorHAnsi" w:hAnsiTheme="minorHAnsi" w:cstheme="minorHAnsi"/>
                <w:sz w:val="22"/>
                <w:lang w:val="fr-FR"/>
              </w:rPr>
            </w:pPr>
          </w:p>
          <w:p w14:paraId="37BB8E93" w14:textId="77777777" w:rsidR="003C4B53" w:rsidRPr="009E76BF" w:rsidRDefault="003C4B53" w:rsidP="0051109B">
            <w:pPr>
              <w:pStyle w:val="Normaltext"/>
              <w:rPr>
                <w:rFonts w:asciiTheme="minorHAnsi" w:eastAsiaTheme="minorHAnsi" w:hAnsiTheme="minorHAnsi" w:cstheme="minorHAnsi"/>
                <w:sz w:val="22"/>
                <w:lang w:val="fr-FR"/>
              </w:rPr>
            </w:pPr>
          </w:p>
          <w:p w14:paraId="31597226" w14:textId="77777777" w:rsidR="003C4B53" w:rsidRPr="009E76BF" w:rsidRDefault="003C4B53" w:rsidP="0051109B">
            <w:pPr>
              <w:pStyle w:val="Normaltext"/>
              <w:rPr>
                <w:rFonts w:asciiTheme="minorHAnsi" w:eastAsiaTheme="minorHAnsi" w:hAnsiTheme="minorHAnsi" w:cstheme="minorHAnsi"/>
                <w:sz w:val="22"/>
                <w:lang w:val="fr-FR"/>
              </w:rPr>
            </w:pPr>
          </w:p>
          <w:p w14:paraId="4F7CDFFD" w14:textId="77777777" w:rsidR="003C4B53" w:rsidRPr="009E76BF" w:rsidRDefault="003C4B53" w:rsidP="0051109B">
            <w:pPr>
              <w:pStyle w:val="Normaltext"/>
              <w:rPr>
                <w:rFonts w:asciiTheme="minorHAnsi" w:eastAsiaTheme="minorHAnsi" w:hAnsiTheme="minorHAnsi" w:cstheme="minorHAnsi"/>
                <w:sz w:val="22"/>
                <w:lang w:val="fr-FR"/>
              </w:rPr>
            </w:pPr>
          </w:p>
          <w:p w14:paraId="04A9D1FE" w14:textId="77777777" w:rsidR="003C4B53" w:rsidRPr="009E76BF" w:rsidRDefault="003C4B53" w:rsidP="0051109B">
            <w:pPr>
              <w:pStyle w:val="Normaltext"/>
              <w:rPr>
                <w:rFonts w:asciiTheme="minorHAnsi" w:eastAsiaTheme="minorHAnsi" w:hAnsiTheme="minorHAnsi" w:cstheme="minorHAnsi"/>
                <w:sz w:val="22"/>
                <w:lang w:val="fr-FR"/>
              </w:rPr>
            </w:pPr>
          </w:p>
          <w:p w14:paraId="01E9B207" w14:textId="77777777" w:rsidR="003C4B53" w:rsidRPr="009E76BF" w:rsidRDefault="003C4B53" w:rsidP="0051109B">
            <w:pPr>
              <w:pStyle w:val="Normaltext"/>
              <w:rPr>
                <w:rFonts w:asciiTheme="minorHAnsi" w:eastAsiaTheme="minorHAnsi" w:hAnsiTheme="minorHAnsi" w:cstheme="minorHAnsi"/>
                <w:sz w:val="22"/>
                <w:lang w:val="fr-FR"/>
              </w:rPr>
            </w:pPr>
          </w:p>
          <w:p w14:paraId="7D5F6538" w14:textId="77777777" w:rsidR="003C4B53" w:rsidRPr="009E76BF" w:rsidRDefault="003C4B53" w:rsidP="0051109B">
            <w:pPr>
              <w:pStyle w:val="Normaltext"/>
              <w:rPr>
                <w:rFonts w:asciiTheme="minorHAnsi" w:eastAsiaTheme="minorHAnsi" w:hAnsiTheme="minorHAnsi" w:cstheme="minorHAnsi"/>
                <w:sz w:val="22"/>
                <w:lang w:val="fr-FR"/>
              </w:rPr>
            </w:pPr>
          </w:p>
          <w:p w14:paraId="4FBB1BC4" w14:textId="77777777" w:rsidR="003C4B53" w:rsidRPr="009E76BF" w:rsidRDefault="003C4B53" w:rsidP="0051109B">
            <w:pPr>
              <w:pStyle w:val="Normaltext"/>
              <w:rPr>
                <w:rFonts w:asciiTheme="minorHAnsi" w:eastAsiaTheme="minorHAnsi" w:hAnsiTheme="minorHAnsi" w:cstheme="minorHAnsi"/>
                <w:sz w:val="22"/>
                <w:lang w:val="fr-FR"/>
              </w:rPr>
            </w:pPr>
          </w:p>
          <w:p w14:paraId="582519E0" w14:textId="77777777" w:rsidR="003C4B53" w:rsidRPr="009E76BF" w:rsidRDefault="003C4B53" w:rsidP="0051109B">
            <w:pPr>
              <w:pStyle w:val="Normaltext"/>
              <w:rPr>
                <w:rFonts w:asciiTheme="minorHAnsi" w:eastAsiaTheme="minorHAnsi" w:hAnsiTheme="minorHAnsi" w:cstheme="minorHAnsi"/>
                <w:sz w:val="22"/>
                <w:lang w:val="fr-FR"/>
              </w:rPr>
            </w:pPr>
          </w:p>
          <w:p w14:paraId="225E80E4" w14:textId="77777777" w:rsidR="003C4B53" w:rsidRPr="009E76BF" w:rsidRDefault="003C4B53" w:rsidP="0051109B">
            <w:pPr>
              <w:pStyle w:val="Normaltext"/>
              <w:rPr>
                <w:rFonts w:asciiTheme="minorHAnsi" w:eastAsiaTheme="minorHAnsi" w:hAnsiTheme="minorHAnsi" w:cstheme="minorHAnsi"/>
                <w:sz w:val="22"/>
                <w:lang w:val="fr-FR"/>
              </w:rPr>
            </w:pPr>
          </w:p>
          <w:p w14:paraId="1E836E7E" w14:textId="77777777" w:rsidR="003C4B53" w:rsidRPr="009E76BF" w:rsidRDefault="003C4B53" w:rsidP="0051109B">
            <w:pPr>
              <w:pStyle w:val="Normaltext"/>
              <w:rPr>
                <w:rFonts w:asciiTheme="minorHAnsi" w:eastAsiaTheme="minorHAnsi" w:hAnsiTheme="minorHAnsi" w:cstheme="minorHAnsi"/>
                <w:sz w:val="22"/>
                <w:lang w:val="fr-FR"/>
              </w:rPr>
            </w:pPr>
          </w:p>
          <w:p w14:paraId="33328C13" w14:textId="77777777" w:rsidR="003C4B53" w:rsidRPr="009E76BF" w:rsidRDefault="003C4B53" w:rsidP="0051109B">
            <w:pPr>
              <w:pStyle w:val="Normaltext"/>
              <w:rPr>
                <w:rFonts w:asciiTheme="minorHAnsi" w:eastAsiaTheme="minorHAnsi" w:hAnsiTheme="minorHAnsi" w:cstheme="minorHAnsi"/>
                <w:sz w:val="22"/>
                <w:lang w:val="fr-FR"/>
              </w:rPr>
            </w:pPr>
          </w:p>
          <w:p w14:paraId="35348680" w14:textId="77777777" w:rsidR="003C4B53" w:rsidRPr="009E76BF" w:rsidRDefault="003C4B53" w:rsidP="0051109B">
            <w:pPr>
              <w:pStyle w:val="Normaltext"/>
              <w:rPr>
                <w:rFonts w:asciiTheme="minorHAnsi" w:eastAsiaTheme="minorHAnsi" w:hAnsiTheme="minorHAnsi" w:cstheme="minorHAnsi"/>
                <w:sz w:val="22"/>
                <w:lang w:val="fr-FR"/>
              </w:rPr>
            </w:pPr>
          </w:p>
          <w:p w14:paraId="3B18AEEC" w14:textId="77777777" w:rsidR="003C4B53" w:rsidRPr="009E76BF" w:rsidRDefault="003C4B53" w:rsidP="0051109B">
            <w:pPr>
              <w:pStyle w:val="Normaltext"/>
              <w:rPr>
                <w:rFonts w:asciiTheme="minorHAnsi" w:eastAsiaTheme="minorHAnsi" w:hAnsiTheme="minorHAnsi" w:cstheme="minorHAnsi"/>
                <w:sz w:val="22"/>
                <w:lang w:val="fr-FR"/>
              </w:rPr>
            </w:pPr>
          </w:p>
          <w:p w14:paraId="3CFB6615" w14:textId="77777777" w:rsidR="003C4B53" w:rsidRPr="009E76BF" w:rsidRDefault="003C4B53" w:rsidP="0051109B">
            <w:pPr>
              <w:pStyle w:val="Normaltext"/>
              <w:rPr>
                <w:rFonts w:asciiTheme="minorHAnsi" w:eastAsiaTheme="minorHAnsi" w:hAnsiTheme="minorHAnsi" w:cstheme="minorHAnsi"/>
                <w:sz w:val="22"/>
                <w:lang w:val="fr-FR"/>
              </w:rPr>
            </w:pPr>
          </w:p>
          <w:p w14:paraId="1387FF03" w14:textId="77777777" w:rsidR="003C4B53" w:rsidRPr="009E76BF" w:rsidRDefault="003C4B53" w:rsidP="0051109B">
            <w:pPr>
              <w:pStyle w:val="Normaltext"/>
              <w:rPr>
                <w:rFonts w:asciiTheme="minorHAnsi" w:eastAsiaTheme="minorHAnsi" w:hAnsiTheme="minorHAnsi" w:cstheme="minorHAnsi"/>
                <w:sz w:val="22"/>
                <w:lang w:val="fr-FR"/>
              </w:rPr>
            </w:pPr>
          </w:p>
          <w:p w14:paraId="634EBF39" w14:textId="77777777" w:rsidR="003C4B53" w:rsidRPr="009E76BF" w:rsidRDefault="003C4B53" w:rsidP="0051109B">
            <w:pPr>
              <w:pStyle w:val="Normaltext"/>
              <w:rPr>
                <w:rFonts w:asciiTheme="minorHAnsi" w:eastAsiaTheme="minorHAnsi" w:hAnsiTheme="minorHAnsi" w:cstheme="minorHAnsi"/>
                <w:sz w:val="22"/>
                <w:lang w:val="fr-FR"/>
              </w:rPr>
            </w:pPr>
          </w:p>
          <w:p w14:paraId="5F0AE331" w14:textId="77777777" w:rsidR="003C4B53" w:rsidRPr="009E76BF" w:rsidRDefault="003C4B53" w:rsidP="0051109B">
            <w:pPr>
              <w:pStyle w:val="Normaltext"/>
              <w:rPr>
                <w:rFonts w:asciiTheme="minorHAnsi" w:eastAsiaTheme="minorHAnsi" w:hAnsiTheme="minorHAnsi" w:cstheme="minorHAnsi"/>
                <w:sz w:val="22"/>
                <w:lang w:val="fr-FR"/>
              </w:rPr>
            </w:pPr>
          </w:p>
          <w:p w14:paraId="3FBAC7CF" w14:textId="77777777" w:rsidR="003C4B53" w:rsidRPr="009E76BF" w:rsidRDefault="003C4B53" w:rsidP="0051109B">
            <w:pPr>
              <w:pStyle w:val="Normaltext"/>
              <w:rPr>
                <w:rFonts w:asciiTheme="minorHAnsi" w:eastAsiaTheme="minorHAnsi" w:hAnsiTheme="minorHAnsi" w:cstheme="minorHAnsi"/>
                <w:sz w:val="22"/>
                <w:lang w:val="fr-FR"/>
              </w:rPr>
            </w:pPr>
          </w:p>
        </w:tc>
      </w:tr>
    </w:tbl>
    <w:p w14:paraId="66AC1C27" w14:textId="77777777" w:rsidR="003C4B53" w:rsidRDefault="003C4B53" w:rsidP="003C4B53">
      <w:pPr>
        <w:pStyle w:val="C-Titre3"/>
        <w:rPr>
          <w:rFonts w:asciiTheme="minorHAnsi" w:hAnsiTheme="minorHAnsi" w:cstheme="minorHAnsi"/>
          <w:i/>
          <w:sz w:val="28"/>
          <w:szCs w:val="28"/>
        </w:rPr>
      </w:pPr>
    </w:p>
    <w:p w14:paraId="73C0FB3A" w14:textId="77777777" w:rsidR="003C4B53" w:rsidRDefault="003C4B53" w:rsidP="003C4B53">
      <w:pPr>
        <w:spacing w:after="0"/>
        <w:rPr>
          <w:rFonts w:eastAsiaTheme="majorEastAsia" w:cstheme="minorHAnsi"/>
          <w:i/>
          <w:color w:val="1F4D78" w:themeColor="accent1" w:themeShade="7F"/>
          <w:sz w:val="28"/>
          <w:szCs w:val="28"/>
          <w:lang w:val="fr-FR"/>
        </w:rPr>
      </w:pPr>
      <w:r w:rsidRPr="00A6506E">
        <w:rPr>
          <w:rFonts w:cstheme="minorHAnsi"/>
          <w:i/>
          <w:sz w:val="28"/>
          <w:szCs w:val="28"/>
          <w:lang w:val="fr-FR"/>
        </w:rPr>
        <w:br w:type="page"/>
      </w:r>
    </w:p>
    <w:p w14:paraId="4D72D1F6" w14:textId="77777777" w:rsidR="003C4B53" w:rsidRPr="00EC4F22" w:rsidRDefault="003C4B53" w:rsidP="00EC4F22">
      <w:pPr>
        <w:pStyle w:val="Heading1"/>
        <w:numPr>
          <w:ilvl w:val="0"/>
          <w:numId w:val="14"/>
        </w:numPr>
        <w:rPr>
          <w:i/>
          <w:sz w:val="28"/>
          <w:szCs w:val="28"/>
        </w:rPr>
      </w:pPr>
      <w:r w:rsidRPr="00EC4F22">
        <w:rPr>
          <w:i/>
          <w:sz w:val="28"/>
          <w:szCs w:val="28"/>
        </w:rPr>
        <w:lastRenderedPageBreak/>
        <w:t>Réalisation du projet</w:t>
      </w:r>
    </w:p>
    <w:p w14:paraId="48EDA7CD" w14:textId="77777777" w:rsidR="003C4B53" w:rsidRPr="007B06C7" w:rsidRDefault="003C4B53" w:rsidP="003C4B53">
      <w:pPr>
        <w:pStyle w:val="Normaltext"/>
        <w:ind w:left="1130"/>
        <w:rPr>
          <w:rFonts w:asciiTheme="minorHAnsi" w:eastAsiaTheme="minorHAnsi" w:hAnsiTheme="minorHAnsi" w:cstheme="minorHAnsi"/>
          <w:sz w:val="22"/>
        </w:rPr>
      </w:pPr>
    </w:p>
    <w:tbl>
      <w:tblPr>
        <w:tblStyle w:val="TableGrid"/>
        <w:tblW w:w="8789" w:type="dxa"/>
        <w:tblInd w:w="137" w:type="dxa"/>
        <w:tblLook w:val="04A0" w:firstRow="1" w:lastRow="0" w:firstColumn="1" w:lastColumn="0" w:noHBand="0" w:noVBand="1"/>
      </w:tblPr>
      <w:tblGrid>
        <w:gridCol w:w="709"/>
        <w:gridCol w:w="8080"/>
      </w:tblGrid>
      <w:tr w:rsidR="003C4B53" w:rsidRPr="006D3217" w14:paraId="0A267195" w14:textId="77777777" w:rsidTr="0051109B">
        <w:tc>
          <w:tcPr>
            <w:tcW w:w="709" w:type="dxa"/>
          </w:tcPr>
          <w:p w14:paraId="604B50B7"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C</w:t>
            </w:r>
            <w:r w:rsidRPr="007B06C7">
              <w:rPr>
                <w:rFonts w:asciiTheme="minorHAnsi" w:eastAsiaTheme="minorHAnsi" w:hAnsiTheme="minorHAnsi" w:cstheme="minorHAnsi"/>
                <w:sz w:val="22"/>
              </w:rPr>
              <w:t>.1.</w:t>
            </w:r>
          </w:p>
        </w:tc>
        <w:tc>
          <w:tcPr>
            <w:tcW w:w="8080" w:type="dxa"/>
          </w:tcPr>
          <w:p w14:paraId="4464763D" w14:textId="77777777" w:rsidR="003C4B53" w:rsidRPr="006D132A" w:rsidRDefault="003C4B53" w:rsidP="0051109B">
            <w:pPr>
              <w:pStyle w:val="Normaltext"/>
              <w:rPr>
                <w:rFonts w:asciiTheme="minorHAnsi" w:eastAsiaTheme="minorHAnsi" w:hAnsiTheme="minorHAnsi" w:cstheme="minorHAnsi"/>
                <w:sz w:val="22"/>
                <w:lang w:val="fr-FR"/>
              </w:rPr>
            </w:pPr>
            <w:r w:rsidRPr="00952D73">
              <w:rPr>
                <w:rFonts w:asciiTheme="minorHAnsi" w:eastAsiaTheme="minorHAnsi" w:hAnsiTheme="minorHAnsi" w:cstheme="minorHAnsi"/>
                <w:sz w:val="22"/>
                <w:u w:val="single"/>
                <w:lang w:val="fr-FR"/>
              </w:rPr>
              <w:t>Personnes en charge du projet</w:t>
            </w:r>
            <w:r w:rsidRPr="006D132A">
              <w:rPr>
                <w:rFonts w:asciiTheme="minorHAnsi" w:eastAsiaTheme="minorHAnsi" w:hAnsiTheme="minorHAnsi" w:cstheme="minorHAnsi"/>
                <w:sz w:val="22"/>
                <w:lang w:val="fr-FR"/>
              </w:rPr>
              <w:t>.</w:t>
            </w:r>
          </w:p>
          <w:p w14:paraId="5D18E25E" w14:textId="77777777" w:rsidR="003C4B53" w:rsidRDefault="003C4B53" w:rsidP="0051109B">
            <w:pPr>
              <w:overflowPunct w:val="0"/>
              <w:autoSpaceDE w:val="0"/>
              <w:autoSpaceDN w:val="0"/>
              <w:adjustRightInd w:val="0"/>
              <w:textAlignment w:val="baseline"/>
              <w:rPr>
                <w:rFonts w:cstheme="minorHAnsi"/>
                <w:i/>
                <w:sz w:val="18"/>
                <w:szCs w:val="18"/>
                <w:lang w:val="fr-FR"/>
              </w:rPr>
            </w:pPr>
            <w:r w:rsidRPr="00BB3E88">
              <w:rPr>
                <w:rFonts w:cstheme="minorHAnsi"/>
                <w:i/>
                <w:sz w:val="18"/>
                <w:szCs w:val="18"/>
                <w:lang w:val="fr-FR"/>
              </w:rPr>
              <w:t>Coordonnées de la personne en charge du projet, ses qualifications et expériences. La description de</w:t>
            </w:r>
            <w:r>
              <w:rPr>
                <w:rFonts w:cstheme="minorHAnsi"/>
                <w:i/>
                <w:sz w:val="18"/>
                <w:szCs w:val="18"/>
                <w:lang w:val="fr-FR"/>
              </w:rPr>
              <w:t>s</w:t>
            </w:r>
            <w:r w:rsidRPr="00BB3E88">
              <w:rPr>
                <w:rFonts w:cstheme="minorHAnsi"/>
                <w:i/>
                <w:sz w:val="18"/>
                <w:szCs w:val="18"/>
                <w:lang w:val="fr-FR"/>
              </w:rPr>
              <w:t xml:space="preserve"> personnes impliquées dans le projet, de leurs qualifications et expériences est également à renseigner (repris dans le fichier « Synthèse financière »). </w:t>
            </w:r>
          </w:p>
          <w:p w14:paraId="1EB112AE" w14:textId="77777777" w:rsidR="003C4B53" w:rsidRPr="006D132A" w:rsidRDefault="003C4B53" w:rsidP="0051109B">
            <w:pPr>
              <w:overflowPunct w:val="0"/>
              <w:autoSpaceDE w:val="0"/>
              <w:autoSpaceDN w:val="0"/>
              <w:adjustRightInd w:val="0"/>
              <w:textAlignment w:val="baseline"/>
              <w:rPr>
                <w:rFonts w:cstheme="minorHAnsi"/>
                <w:lang w:val="fr-FR"/>
              </w:rPr>
            </w:pPr>
          </w:p>
        </w:tc>
      </w:tr>
      <w:tr w:rsidR="003C4B53" w:rsidRPr="006D3217" w14:paraId="6A1A615E" w14:textId="77777777" w:rsidTr="0051109B">
        <w:trPr>
          <w:trHeight w:val="2624"/>
        </w:trPr>
        <w:tc>
          <w:tcPr>
            <w:tcW w:w="8789" w:type="dxa"/>
            <w:gridSpan w:val="2"/>
          </w:tcPr>
          <w:p w14:paraId="7FE028D5" w14:textId="77777777" w:rsidR="003C4B53" w:rsidRPr="006D132A" w:rsidRDefault="003C4B53" w:rsidP="0051109B">
            <w:pPr>
              <w:pStyle w:val="Normaltext"/>
              <w:rPr>
                <w:rFonts w:asciiTheme="minorHAnsi" w:eastAsiaTheme="minorHAnsi" w:hAnsiTheme="minorHAnsi" w:cstheme="minorHAnsi"/>
                <w:sz w:val="22"/>
                <w:lang w:val="fr-FR"/>
              </w:rPr>
            </w:pPr>
          </w:p>
          <w:p w14:paraId="558B6D10" w14:textId="77777777" w:rsidR="003C4B53" w:rsidRPr="006D132A" w:rsidRDefault="003C4B53" w:rsidP="0051109B">
            <w:pPr>
              <w:pStyle w:val="Normaltext"/>
              <w:rPr>
                <w:rFonts w:asciiTheme="minorHAnsi" w:eastAsiaTheme="minorHAnsi" w:hAnsiTheme="minorHAnsi" w:cstheme="minorHAnsi"/>
                <w:sz w:val="22"/>
                <w:lang w:val="fr-FR"/>
              </w:rPr>
            </w:pPr>
          </w:p>
          <w:p w14:paraId="60E3D80D" w14:textId="77777777" w:rsidR="003C4B53" w:rsidRPr="006D132A" w:rsidRDefault="003C4B53" w:rsidP="0051109B">
            <w:pPr>
              <w:pStyle w:val="Normaltext"/>
              <w:rPr>
                <w:rFonts w:asciiTheme="minorHAnsi" w:eastAsiaTheme="minorHAnsi" w:hAnsiTheme="minorHAnsi" w:cstheme="minorHAnsi"/>
                <w:sz w:val="22"/>
                <w:lang w:val="fr-FR"/>
              </w:rPr>
            </w:pPr>
          </w:p>
          <w:p w14:paraId="1FE45160" w14:textId="77777777" w:rsidR="003C4B53" w:rsidRPr="006D132A" w:rsidRDefault="003C4B53" w:rsidP="0051109B">
            <w:pPr>
              <w:pStyle w:val="Normaltext"/>
              <w:rPr>
                <w:rFonts w:asciiTheme="minorHAnsi" w:eastAsiaTheme="minorHAnsi" w:hAnsiTheme="minorHAnsi" w:cstheme="minorHAnsi"/>
                <w:sz w:val="22"/>
                <w:lang w:val="fr-FR"/>
              </w:rPr>
            </w:pPr>
          </w:p>
          <w:p w14:paraId="1512A3DF" w14:textId="77777777" w:rsidR="003C4B53" w:rsidRPr="006D132A" w:rsidRDefault="003C4B53" w:rsidP="0051109B">
            <w:pPr>
              <w:pStyle w:val="Normaltext"/>
              <w:rPr>
                <w:rFonts w:asciiTheme="minorHAnsi" w:eastAsiaTheme="minorHAnsi" w:hAnsiTheme="minorHAnsi" w:cstheme="minorHAnsi"/>
                <w:sz w:val="22"/>
                <w:lang w:val="fr-FR"/>
              </w:rPr>
            </w:pPr>
          </w:p>
          <w:p w14:paraId="07256D3E" w14:textId="77777777" w:rsidR="003C4B53" w:rsidRPr="006D132A" w:rsidRDefault="003C4B53" w:rsidP="0051109B">
            <w:pPr>
              <w:pStyle w:val="Normaltext"/>
              <w:rPr>
                <w:rFonts w:asciiTheme="minorHAnsi" w:eastAsiaTheme="minorHAnsi" w:hAnsiTheme="minorHAnsi" w:cstheme="minorHAnsi"/>
                <w:sz w:val="22"/>
                <w:lang w:val="fr-FR"/>
              </w:rPr>
            </w:pPr>
          </w:p>
          <w:p w14:paraId="41DCA516" w14:textId="77777777" w:rsidR="003C4B53" w:rsidRPr="006D132A" w:rsidRDefault="003C4B53" w:rsidP="0051109B">
            <w:pPr>
              <w:pStyle w:val="Normaltext"/>
              <w:rPr>
                <w:rFonts w:asciiTheme="minorHAnsi" w:eastAsiaTheme="minorHAnsi" w:hAnsiTheme="minorHAnsi" w:cstheme="minorHAnsi"/>
                <w:sz w:val="22"/>
                <w:lang w:val="fr-FR"/>
              </w:rPr>
            </w:pPr>
          </w:p>
          <w:p w14:paraId="48B6145C" w14:textId="77777777" w:rsidR="003C4B53" w:rsidRPr="006D132A" w:rsidRDefault="003C4B53" w:rsidP="0051109B">
            <w:pPr>
              <w:pStyle w:val="Normaltext"/>
              <w:rPr>
                <w:rFonts w:asciiTheme="minorHAnsi" w:eastAsiaTheme="minorHAnsi" w:hAnsiTheme="minorHAnsi" w:cstheme="minorHAnsi"/>
                <w:sz w:val="22"/>
                <w:lang w:val="fr-FR"/>
              </w:rPr>
            </w:pPr>
          </w:p>
          <w:p w14:paraId="0C37DF52" w14:textId="77777777" w:rsidR="003C4B53" w:rsidRPr="006D132A" w:rsidRDefault="003C4B53" w:rsidP="0051109B">
            <w:pPr>
              <w:pStyle w:val="Normaltext"/>
              <w:rPr>
                <w:rFonts w:asciiTheme="minorHAnsi" w:eastAsiaTheme="minorHAnsi" w:hAnsiTheme="minorHAnsi" w:cstheme="minorHAnsi"/>
                <w:sz w:val="22"/>
                <w:lang w:val="fr-FR"/>
              </w:rPr>
            </w:pPr>
          </w:p>
          <w:p w14:paraId="567F14B8" w14:textId="77777777" w:rsidR="003C4B53" w:rsidRPr="006D132A" w:rsidRDefault="003C4B53" w:rsidP="0051109B">
            <w:pPr>
              <w:pStyle w:val="Normaltext"/>
              <w:rPr>
                <w:rFonts w:asciiTheme="minorHAnsi" w:eastAsiaTheme="minorHAnsi" w:hAnsiTheme="minorHAnsi" w:cstheme="minorHAnsi"/>
                <w:sz w:val="22"/>
                <w:lang w:val="fr-FR"/>
              </w:rPr>
            </w:pPr>
          </w:p>
          <w:p w14:paraId="644ABF11" w14:textId="77777777" w:rsidR="003C4B53" w:rsidRPr="006D132A" w:rsidRDefault="003C4B53" w:rsidP="0051109B">
            <w:pPr>
              <w:pStyle w:val="Normaltext"/>
              <w:rPr>
                <w:rFonts w:asciiTheme="minorHAnsi" w:eastAsiaTheme="minorHAnsi" w:hAnsiTheme="minorHAnsi" w:cstheme="minorHAnsi"/>
                <w:sz w:val="22"/>
                <w:lang w:val="fr-FR"/>
              </w:rPr>
            </w:pPr>
          </w:p>
          <w:p w14:paraId="2290E26B" w14:textId="77777777" w:rsidR="003C4B53" w:rsidRPr="006D132A" w:rsidRDefault="003C4B53" w:rsidP="0051109B">
            <w:pPr>
              <w:pStyle w:val="Normaltext"/>
              <w:rPr>
                <w:rFonts w:asciiTheme="minorHAnsi" w:eastAsiaTheme="minorHAnsi" w:hAnsiTheme="minorHAnsi" w:cstheme="minorHAnsi"/>
                <w:sz w:val="22"/>
                <w:lang w:val="fr-FR"/>
              </w:rPr>
            </w:pPr>
          </w:p>
          <w:p w14:paraId="2B4AE449" w14:textId="77777777" w:rsidR="003C4B53" w:rsidRPr="006D132A" w:rsidRDefault="003C4B53" w:rsidP="0051109B">
            <w:pPr>
              <w:pStyle w:val="Normaltext"/>
              <w:rPr>
                <w:rFonts w:asciiTheme="minorHAnsi" w:eastAsiaTheme="minorHAnsi" w:hAnsiTheme="minorHAnsi" w:cstheme="minorHAnsi"/>
                <w:sz w:val="22"/>
                <w:lang w:val="fr-FR"/>
              </w:rPr>
            </w:pPr>
          </w:p>
          <w:p w14:paraId="73248DF2" w14:textId="77777777" w:rsidR="003C4B53" w:rsidRPr="006D132A" w:rsidRDefault="003C4B53" w:rsidP="0051109B">
            <w:pPr>
              <w:pStyle w:val="Normaltext"/>
              <w:rPr>
                <w:rFonts w:asciiTheme="minorHAnsi" w:eastAsiaTheme="minorHAnsi" w:hAnsiTheme="minorHAnsi" w:cstheme="minorHAnsi"/>
                <w:sz w:val="22"/>
                <w:lang w:val="fr-FR"/>
              </w:rPr>
            </w:pPr>
          </w:p>
          <w:p w14:paraId="5C667D6A" w14:textId="77777777" w:rsidR="003C4B53" w:rsidRPr="006D132A" w:rsidRDefault="003C4B53" w:rsidP="0051109B">
            <w:pPr>
              <w:pStyle w:val="Normaltext"/>
              <w:rPr>
                <w:rFonts w:asciiTheme="minorHAnsi" w:eastAsiaTheme="minorHAnsi" w:hAnsiTheme="minorHAnsi" w:cstheme="minorHAnsi"/>
                <w:sz w:val="22"/>
                <w:lang w:val="fr-FR"/>
              </w:rPr>
            </w:pPr>
          </w:p>
          <w:p w14:paraId="62E63920" w14:textId="77777777" w:rsidR="003C4B53" w:rsidRPr="006D132A" w:rsidRDefault="003C4B53" w:rsidP="0051109B">
            <w:pPr>
              <w:pStyle w:val="Normaltext"/>
              <w:rPr>
                <w:rFonts w:asciiTheme="minorHAnsi" w:eastAsiaTheme="minorHAnsi" w:hAnsiTheme="minorHAnsi" w:cstheme="minorHAnsi"/>
                <w:sz w:val="22"/>
                <w:lang w:val="fr-FR"/>
              </w:rPr>
            </w:pPr>
          </w:p>
          <w:p w14:paraId="352A76DD" w14:textId="77777777" w:rsidR="003C4B53" w:rsidRPr="006D132A" w:rsidRDefault="003C4B53" w:rsidP="0051109B">
            <w:pPr>
              <w:pStyle w:val="Normaltext"/>
              <w:rPr>
                <w:rFonts w:asciiTheme="minorHAnsi" w:eastAsiaTheme="minorHAnsi" w:hAnsiTheme="minorHAnsi" w:cstheme="minorHAnsi"/>
                <w:sz w:val="22"/>
                <w:lang w:val="fr-FR"/>
              </w:rPr>
            </w:pPr>
          </w:p>
          <w:p w14:paraId="391EC7E3" w14:textId="77777777" w:rsidR="003C4B53" w:rsidRPr="006D132A" w:rsidRDefault="003C4B53" w:rsidP="0051109B">
            <w:pPr>
              <w:pStyle w:val="Normaltext"/>
              <w:rPr>
                <w:rFonts w:asciiTheme="minorHAnsi" w:eastAsiaTheme="minorHAnsi" w:hAnsiTheme="minorHAnsi" w:cstheme="minorHAnsi"/>
                <w:sz w:val="22"/>
                <w:lang w:val="fr-FR"/>
              </w:rPr>
            </w:pPr>
          </w:p>
          <w:p w14:paraId="6CE733DE" w14:textId="77777777" w:rsidR="003C4B53" w:rsidRPr="006D132A" w:rsidRDefault="003C4B53" w:rsidP="0051109B">
            <w:pPr>
              <w:pStyle w:val="Normaltext"/>
              <w:rPr>
                <w:rFonts w:asciiTheme="minorHAnsi" w:eastAsiaTheme="minorHAnsi" w:hAnsiTheme="minorHAnsi" w:cstheme="minorHAnsi"/>
                <w:sz w:val="22"/>
                <w:lang w:val="fr-FR"/>
              </w:rPr>
            </w:pPr>
          </w:p>
          <w:p w14:paraId="7CBDB4C5" w14:textId="77777777" w:rsidR="003C4B53" w:rsidRPr="006D132A" w:rsidRDefault="003C4B53" w:rsidP="0051109B">
            <w:pPr>
              <w:pStyle w:val="Normaltext"/>
              <w:rPr>
                <w:rFonts w:asciiTheme="minorHAnsi" w:eastAsiaTheme="minorHAnsi" w:hAnsiTheme="minorHAnsi" w:cstheme="minorHAnsi"/>
                <w:sz w:val="22"/>
                <w:lang w:val="fr-FR"/>
              </w:rPr>
            </w:pPr>
          </w:p>
          <w:p w14:paraId="14CCE3C7" w14:textId="77777777" w:rsidR="003C4B53" w:rsidRPr="006D132A" w:rsidRDefault="003C4B53" w:rsidP="0051109B">
            <w:pPr>
              <w:pStyle w:val="Normaltext"/>
              <w:rPr>
                <w:rFonts w:asciiTheme="minorHAnsi" w:eastAsiaTheme="minorHAnsi" w:hAnsiTheme="minorHAnsi" w:cstheme="minorHAnsi"/>
                <w:sz w:val="22"/>
                <w:lang w:val="fr-FR"/>
              </w:rPr>
            </w:pPr>
          </w:p>
          <w:p w14:paraId="134B06AA" w14:textId="77777777" w:rsidR="003C4B53" w:rsidRPr="006D132A" w:rsidRDefault="003C4B53" w:rsidP="0051109B">
            <w:pPr>
              <w:pStyle w:val="Normaltext"/>
              <w:rPr>
                <w:rFonts w:asciiTheme="minorHAnsi" w:eastAsiaTheme="minorHAnsi" w:hAnsiTheme="minorHAnsi" w:cstheme="minorHAnsi"/>
                <w:sz w:val="22"/>
                <w:lang w:val="fr-FR"/>
              </w:rPr>
            </w:pPr>
          </w:p>
          <w:p w14:paraId="404B522B" w14:textId="77777777" w:rsidR="003C4B53" w:rsidRPr="006D132A" w:rsidRDefault="003C4B53" w:rsidP="0051109B">
            <w:pPr>
              <w:pStyle w:val="Normaltext"/>
              <w:rPr>
                <w:rFonts w:asciiTheme="minorHAnsi" w:eastAsiaTheme="minorHAnsi" w:hAnsiTheme="minorHAnsi" w:cstheme="minorHAnsi"/>
                <w:sz w:val="22"/>
                <w:lang w:val="fr-FR"/>
              </w:rPr>
            </w:pPr>
          </w:p>
          <w:p w14:paraId="249C0E1F" w14:textId="77777777" w:rsidR="003C4B53" w:rsidRPr="006D132A" w:rsidRDefault="003C4B53" w:rsidP="0051109B">
            <w:pPr>
              <w:pStyle w:val="Normaltext"/>
              <w:rPr>
                <w:rFonts w:asciiTheme="minorHAnsi" w:eastAsiaTheme="minorHAnsi" w:hAnsiTheme="minorHAnsi" w:cstheme="minorHAnsi"/>
                <w:sz w:val="22"/>
                <w:lang w:val="fr-FR"/>
              </w:rPr>
            </w:pPr>
          </w:p>
          <w:p w14:paraId="11D66E37" w14:textId="77777777" w:rsidR="003C4B53" w:rsidRPr="006D132A" w:rsidRDefault="003C4B53" w:rsidP="0051109B">
            <w:pPr>
              <w:pStyle w:val="Normaltext"/>
              <w:rPr>
                <w:rFonts w:asciiTheme="minorHAnsi" w:eastAsiaTheme="minorHAnsi" w:hAnsiTheme="minorHAnsi" w:cstheme="minorHAnsi"/>
                <w:sz w:val="22"/>
                <w:lang w:val="fr-FR"/>
              </w:rPr>
            </w:pPr>
          </w:p>
          <w:p w14:paraId="6A4EFB3C" w14:textId="77777777" w:rsidR="003C4B53" w:rsidRPr="006D132A" w:rsidRDefault="003C4B53" w:rsidP="0051109B">
            <w:pPr>
              <w:pStyle w:val="Normaltext"/>
              <w:rPr>
                <w:rFonts w:asciiTheme="minorHAnsi" w:eastAsiaTheme="minorHAnsi" w:hAnsiTheme="minorHAnsi" w:cstheme="minorHAnsi"/>
                <w:sz w:val="22"/>
                <w:lang w:val="fr-FR"/>
              </w:rPr>
            </w:pPr>
          </w:p>
          <w:p w14:paraId="73092308" w14:textId="77777777" w:rsidR="003C4B53" w:rsidRPr="006D132A" w:rsidRDefault="003C4B53" w:rsidP="0051109B">
            <w:pPr>
              <w:pStyle w:val="Normaltext"/>
              <w:rPr>
                <w:rFonts w:asciiTheme="minorHAnsi" w:eastAsiaTheme="minorHAnsi" w:hAnsiTheme="minorHAnsi" w:cstheme="minorHAnsi"/>
                <w:sz w:val="22"/>
                <w:lang w:val="fr-FR"/>
              </w:rPr>
            </w:pPr>
          </w:p>
          <w:p w14:paraId="4091DBDF" w14:textId="77777777" w:rsidR="003C4B53" w:rsidRPr="006D132A" w:rsidRDefault="003C4B53" w:rsidP="0051109B">
            <w:pPr>
              <w:pStyle w:val="Normaltext"/>
              <w:rPr>
                <w:rFonts w:asciiTheme="minorHAnsi" w:eastAsiaTheme="minorHAnsi" w:hAnsiTheme="minorHAnsi" w:cstheme="minorHAnsi"/>
                <w:sz w:val="22"/>
                <w:lang w:val="fr-FR"/>
              </w:rPr>
            </w:pPr>
          </w:p>
          <w:p w14:paraId="36ACDE7E" w14:textId="77777777" w:rsidR="003C4B53" w:rsidRPr="006D132A" w:rsidRDefault="003C4B53" w:rsidP="0051109B">
            <w:pPr>
              <w:pStyle w:val="Normaltext"/>
              <w:rPr>
                <w:rFonts w:asciiTheme="minorHAnsi" w:eastAsiaTheme="minorHAnsi" w:hAnsiTheme="minorHAnsi" w:cstheme="minorHAnsi"/>
                <w:sz w:val="22"/>
                <w:lang w:val="fr-FR"/>
              </w:rPr>
            </w:pPr>
          </w:p>
          <w:p w14:paraId="20E05181" w14:textId="77777777" w:rsidR="003C4B53" w:rsidRPr="006D132A" w:rsidRDefault="003C4B53" w:rsidP="0051109B">
            <w:pPr>
              <w:pStyle w:val="Normaltext"/>
              <w:rPr>
                <w:rFonts w:asciiTheme="minorHAnsi" w:eastAsiaTheme="minorHAnsi" w:hAnsiTheme="minorHAnsi" w:cstheme="minorHAnsi"/>
                <w:sz w:val="22"/>
                <w:lang w:val="fr-FR"/>
              </w:rPr>
            </w:pPr>
          </w:p>
          <w:p w14:paraId="58A39183" w14:textId="77777777" w:rsidR="003C4B53" w:rsidRPr="006D132A" w:rsidRDefault="003C4B53" w:rsidP="0051109B">
            <w:pPr>
              <w:pStyle w:val="Normaltext"/>
              <w:rPr>
                <w:rFonts w:asciiTheme="minorHAnsi" w:eastAsiaTheme="minorHAnsi" w:hAnsiTheme="minorHAnsi" w:cstheme="minorHAnsi"/>
                <w:sz w:val="22"/>
                <w:lang w:val="fr-FR"/>
              </w:rPr>
            </w:pPr>
          </w:p>
          <w:p w14:paraId="16122BA7" w14:textId="77777777" w:rsidR="003C4B53" w:rsidRPr="006D132A" w:rsidRDefault="003C4B53" w:rsidP="0051109B">
            <w:pPr>
              <w:pStyle w:val="Normaltext"/>
              <w:rPr>
                <w:rFonts w:asciiTheme="minorHAnsi" w:eastAsiaTheme="minorHAnsi" w:hAnsiTheme="minorHAnsi" w:cstheme="minorHAnsi"/>
                <w:sz w:val="22"/>
                <w:lang w:val="fr-FR"/>
              </w:rPr>
            </w:pPr>
          </w:p>
          <w:p w14:paraId="52217012" w14:textId="77777777" w:rsidR="003C4B53" w:rsidRPr="006D132A" w:rsidRDefault="003C4B53" w:rsidP="0051109B">
            <w:pPr>
              <w:pStyle w:val="Normaltext"/>
              <w:rPr>
                <w:rFonts w:asciiTheme="minorHAnsi" w:eastAsiaTheme="minorHAnsi" w:hAnsiTheme="minorHAnsi" w:cstheme="minorHAnsi"/>
                <w:sz w:val="22"/>
                <w:lang w:val="fr-FR"/>
              </w:rPr>
            </w:pPr>
          </w:p>
          <w:p w14:paraId="67D54A8A" w14:textId="77777777" w:rsidR="003C4B53" w:rsidRPr="006D132A" w:rsidRDefault="003C4B53" w:rsidP="0051109B">
            <w:pPr>
              <w:pStyle w:val="Normaltext"/>
              <w:rPr>
                <w:rFonts w:asciiTheme="minorHAnsi" w:eastAsiaTheme="minorHAnsi" w:hAnsiTheme="minorHAnsi" w:cstheme="minorHAnsi"/>
                <w:sz w:val="22"/>
                <w:lang w:val="fr-FR"/>
              </w:rPr>
            </w:pPr>
          </w:p>
          <w:p w14:paraId="7C996E77" w14:textId="77777777" w:rsidR="003C4B53" w:rsidRPr="006D132A" w:rsidRDefault="003C4B53" w:rsidP="0051109B">
            <w:pPr>
              <w:pStyle w:val="Normaltext"/>
              <w:rPr>
                <w:rFonts w:asciiTheme="minorHAnsi" w:eastAsiaTheme="minorHAnsi" w:hAnsiTheme="minorHAnsi" w:cstheme="minorHAnsi"/>
                <w:sz w:val="22"/>
                <w:lang w:val="fr-FR"/>
              </w:rPr>
            </w:pPr>
          </w:p>
          <w:p w14:paraId="252FBF5F" w14:textId="77777777" w:rsidR="003C4B53" w:rsidRPr="006D132A" w:rsidRDefault="003C4B53" w:rsidP="0051109B">
            <w:pPr>
              <w:pStyle w:val="Normaltext"/>
              <w:rPr>
                <w:rFonts w:asciiTheme="minorHAnsi" w:eastAsiaTheme="minorHAnsi" w:hAnsiTheme="minorHAnsi" w:cstheme="minorHAnsi"/>
                <w:sz w:val="22"/>
                <w:lang w:val="fr-FR"/>
              </w:rPr>
            </w:pPr>
          </w:p>
          <w:p w14:paraId="33CD67F8" w14:textId="77777777" w:rsidR="003C4B53" w:rsidRPr="006D132A" w:rsidRDefault="003C4B53" w:rsidP="0051109B">
            <w:pPr>
              <w:pStyle w:val="Normaltext"/>
              <w:rPr>
                <w:rFonts w:asciiTheme="minorHAnsi" w:eastAsiaTheme="minorHAnsi" w:hAnsiTheme="minorHAnsi" w:cstheme="minorHAnsi"/>
                <w:sz w:val="22"/>
                <w:lang w:val="fr-FR"/>
              </w:rPr>
            </w:pPr>
          </w:p>
        </w:tc>
      </w:tr>
    </w:tbl>
    <w:p w14:paraId="5971F33F" w14:textId="77777777" w:rsidR="00835BF8" w:rsidRDefault="00835BF8" w:rsidP="003C4B53">
      <w:pPr>
        <w:spacing w:after="0"/>
        <w:rPr>
          <w:lang w:val="fr-FR"/>
        </w:rPr>
      </w:pPr>
    </w:p>
    <w:p w14:paraId="7DAB3E64" w14:textId="77777777" w:rsidR="00835BF8" w:rsidRDefault="00835BF8" w:rsidP="003C4B53">
      <w:pPr>
        <w:spacing w:after="0"/>
        <w:rPr>
          <w:lang w:val="fr-FR"/>
        </w:rPr>
      </w:pPr>
    </w:p>
    <w:p w14:paraId="754C7464" w14:textId="77777777" w:rsidR="00835BF8" w:rsidRDefault="00835BF8" w:rsidP="003C4B53">
      <w:pPr>
        <w:spacing w:after="0"/>
        <w:rPr>
          <w:lang w:val="fr-FR"/>
        </w:rPr>
      </w:pPr>
    </w:p>
    <w:tbl>
      <w:tblPr>
        <w:tblStyle w:val="TableGrid"/>
        <w:tblW w:w="8789" w:type="dxa"/>
        <w:tblInd w:w="137" w:type="dxa"/>
        <w:tblLook w:val="04A0" w:firstRow="1" w:lastRow="0" w:firstColumn="1" w:lastColumn="0" w:noHBand="0" w:noVBand="1"/>
      </w:tblPr>
      <w:tblGrid>
        <w:gridCol w:w="709"/>
        <w:gridCol w:w="8080"/>
      </w:tblGrid>
      <w:tr w:rsidR="00835BF8" w:rsidRPr="006D3217" w14:paraId="7CBC5E02" w14:textId="77777777" w:rsidTr="008226F0">
        <w:tc>
          <w:tcPr>
            <w:tcW w:w="709" w:type="dxa"/>
          </w:tcPr>
          <w:p w14:paraId="038D9554" w14:textId="77777777" w:rsidR="00835BF8" w:rsidRPr="007B06C7" w:rsidRDefault="00835BF8" w:rsidP="008226F0">
            <w:pPr>
              <w:pStyle w:val="Normaltext"/>
              <w:rPr>
                <w:rFonts w:asciiTheme="minorHAnsi" w:eastAsiaTheme="minorHAnsi" w:hAnsiTheme="minorHAnsi" w:cstheme="minorHAnsi"/>
                <w:sz w:val="22"/>
              </w:rPr>
            </w:pPr>
            <w:r>
              <w:rPr>
                <w:rFonts w:asciiTheme="minorHAnsi" w:eastAsiaTheme="minorHAnsi" w:hAnsiTheme="minorHAnsi" w:cstheme="minorHAnsi"/>
                <w:sz w:val="22"/>
              </w:rPr>
              <w:lastRenderedPageBreak/>
              <w:t>C</w:t>
            </w:r>
            <w:r w:rsidRPr="007B06C7">
              <w:rPr>
                <w:rFonts w:asciiTheme="minorHAnsi" w:eastAsiaTheme="minorHAnsi" w:hAnsiTheme="minorHAnsi" w:cstheme="minorHAnsi"/>
                <w:sz w:val="22"/>
              </w:rPr>
              <w:t>.2.</w:t>
            </w:r>
          </w:p>
        </w:tc>
        <w:tc>
          <w:tcPr>
            <w:tcW w:w="8080" w:type="dxa"/>
          </w:tcPr>
          <w:p w14:paraId="5B10B54D" w14:textId="77777777" w:rsidR="00835BF8" w:rsidRPr="006D132A" w:rsidRDefault="00835BF8" w:rsidP="00835BF8">
            <w:pPr>
              <w:pStyle w:val="Normaltext"/>
              <w:rPr>
                <w:rFonts w:asciiTheme="minorHAnsi" w:eastAsiaTheme="minorHAnsi" w:hAnsiTheme="minorHAnsi" w:cstheme="minorHAnsi"/>
                <w:sz w:val="22"/>
                <w:lang w:val="fr-FR"/>
              </w:rPr>
            </w:pPr>
            <w:r w:rsidRPr="006D72A9">
              <w:rPr>
                <w:rFonts w:asciiTheme="minorHAnsi" w:eastAsiaTheme="minorHAnsi" w:hAnsiTheme="minorHAnsi" w:cstheme="minorHAnsi"/>
                <w:sz w:val="22"/>
                <w:u w:val="single"/>
                <w:lang w:val="fr-FR"/>
              </w:rPr>
              <w:t>Effort spécifique</w:t>
            </w:r>
            <w:r>
              <w:rPr>
                <w:rFonts w:asciiTheme="minorHAnsi" w:eastAsiaTheme="minorHAnsi" w:hAnsiTheme="minorHAnsi" w:cstheme="minorHAnsi"/>
                <w:sz w:val="22"/>
                <w:lang w:val="fr-FR"/>
              </w:rPr>
              <w:t xml:space="preserve"> de la part d</w:t>
            </w:r>
            <w:r w:rsidRPr="006D132A">
              <w:rPr>
                <w:rFonts w:asciiTheme="minorHAnsi" w:eastAsiaTheme="minorHAnsi" w:hAnsiTheme="minorHAnsi" w:cstheme="minorHAnsi"/>
                <w:sz w:val="22"/>
                <w:lang w:val="fr-FR"/>
              </w:rPr>
              <w:t xml:space="preserve">u </w:t>
            </w:r>
            <w:r>
              <w:rPr>
                <w:rFonts w:asciiTheme="minorHAnsi" w:eastAsiaTheme="minorHAnsi" w:hAnsiTheme="minorHAnsi" w:cstheme="minorHAnsi"/>
                <w:sz w:val="22"/>
                <w:lang w:val="fr-FR"/>
              </w:rPr>
              <w:t>demandeur</w:t>
            </w:r>
            <w:r w:rsidRPr="006D132A">
              <w:rPr>
                <w:rFonts w:asciiTheme="minorHAnsi" w:eastAsiaTheme="minorHAnsi" w:hAnsiTheme="minorHAnsi" w:cstheme="minorHAnsi"/>
                <w:sz w:val="22"/>
                <w:lang w:val="fr-FR"/>
              </w:rPr>
              <w:t xml:space="preserve"> ou de chaque memb</w:t>
            </w:r>
            <w:r>
              <w:rPr>
                <w:rFonts w:asciiTheme="minorHAnsi" w:eastAsiaTheme="minorHAnsi" w:hAnsiTheme="minorHAnsi" w:cstheme="minorHAnsi"/>
                <w:sz w:val="22"/>
                <w:lang w:val="fr-FR"/>
              </w:rPr>
              <w:t>re</w:t>
            </w:r>
            <w:r w:rsidRPr="006D132A">
              <w:rPr>
                <w:rFonts w:asciiTheme="minorHAnsi" w:eastAsiaTheme="minorHAnsi" w:hAnsiTheme="minorHAnsi" w:cstheme="minorHAnsi"/>
                <w:sz w:val="22"/>
                <w:lang w:val="fr-FR"/>
              </w:rPr>
              <w:t xml:space="preserve"> du consortium.</w:t>
            </w:r>
          </w:p>
          <w:p w14:paraId="0C964AB3" w14:textId="22D25A57" w:rsidR="00835BF8" w:rsidRPr="0046161D" w:rsidRDefault="00835BF8" w:rsidP="00835BF8">
            <w:pPr>
              <w:pStyle w:val="Normaltext"/>
              <w:rPr>
                <w:rFonts w:asciiTheme="minorHAnsi" w:eastAsiaTheme="minorHAnsi" w:hAnsiTheme="minorHAnsi" w:cstheme="minorHAnsi"/>
                <w:sz w:val="22"/>
                <w:lang w:val="fr-FR"/>
              </w:rPr>
            </w:pPr>
            <w:r w:rsidRPr="006D132A">
              <w:rPr>
                <w:rFonts w:asciiTheme="minorHAnsi" w:hAnsiTheme="minorHAnsi" w:cstheme="minorHAnsi"/>
                <w:i/>
                <w:sz w:val="18"/>
                <w:szCs w:val="18"/>
                <w:lang w:val="fr-FR"/>
              </w:rPr>
              <w:t>Décrivez la contribution spécifique d</w:t>
            </w:r>
            <w:r>
              <w:rPr>
                <w:rFonts w:asciiTheme="minorHAnsi" w:hAnsiTheme="minorHAnsi" w:cstheme="minorHAnsi"/>
                <w:i/>
                <w:sz w:val="18"/>
                <w:szCs w:val="18"/>
                <w:lang w:val="fr-FR"/>
              </w:rPr>
              <w:t xml:space="preserve">u demandeur, respectivement de chaque membre du consortium </w:t>
            </w:r>
            <w:r w:rsidRPr="006D132A">
              <w:rPr>
                <w:rFonts w:asciiTheme="minorHAnsi" w:hAnsiTheme="minorHAnsi" w:cstheme="minorHAnsi"/>
                <w:i/>
                <w:sz w:val="18"/>
                <w:szCs w:val="18"/>
                <w:lang w:val="fr-FR"/>
              </w:rPr>
              <w:t xml:space="preserve">et de son personnel pour la définition, l’élaboration et la </w:t>
            </w:r>
            <w:r>
              <w:rPr>
                <w:rFonts w:asciiTheme="minorHAnsi" w:hAnsiTheme="minorHAnsi" w:cstheme="minorHAnsi"/>
                <w:i/>
                <w:sz w:val="18"/>
                <w:szCs w:val="18"/>
                <w:lang w:val="fr-FR"/>
              </w:rPr>
              <w:t>mise en œuvre</w:t>
            </w:r>
            <w:r w:rsidRPr="006D132A">
              <w:rPr>
                <w:rFonts w:asciiTheme="minorHAnsi" w:hAnsiTheme="minorHAnsi" w:cstheme="minorHAnsi"/>
                <w:i/>
                <w:sz w:val="18"/>
                <w:szCs w:val="18"/>
                <w:lang w:val="fr-FR"/>
              </w:rPr>
              <w:t xml:space="preserve"> d</w:t>
            </w:r>
            <w:r>
              <w:rPr>
                <w:rFonts w:asciiTheme="minorHAnsi" w:hAnsiTheme="minorHAnsi" w:cstheme="minorHAnsi"/>
                <w:i/>
                <w:sz w:val="18"/>
                <w:szCs w:val="18"/>
                <w:lang w:val="fr-FR"/>
              </w:rPr>
              <w:t xml:space="preserve">e la solution </w:t>
            </w:r>
            <w:r w:rsidRPr="006D132A">
              <w:rPr>
                <w:rFonts w:asciiTheme="minorHAnsi" w:hAnsiTheme="minorHAnsi" w:cstheme="minorHAnsi"/>
                <w:i/>
                <w:sz w:val="18"/>
                <w:szCs w:val="18"/>
                <w:lang w:val="fr-FR"/>
              </w:rPr>
              <w:t xml:space="preserve">au-delà d’un simple investissement (exemples : expériences antérieures en lien avec </w:t>
            </w:r>
            <w:r>
              <w:rPr>
                <w:rFonts w:asciiTheme="minorHAnsi" w:hAnsiTheme="minorHAnsi" w:cstheme="minorHAnsi"/>
                <w:i/>
                <w:sz w:val="18"/>
                <w:szCs w:val="18"/>
                <w:lang w:val="fr-FR"/>
              </w:rPr>
              <w:t>le projet</w:t>
            </w:r>
            <w:r w:rsidRPr="006D132A">
              <w:rPr>
                <w:rFonts w:asciiTheme="minorHAnsi" w:hAnsiTheme="minorHAnsi" w:cstheme="minorHAnsi"/>
                <w:i/>
                <w:sz w:val="18"/>
                <w:szCs w:val="18"/>
                <w:lang w:val="fr-FR"/>
              </w:rPr>
              <w:t xml:space="preserve">, activités inventives à mettre en œuvre dans le cadre de ce projet </w:t>
            </w:r>
            <w:r>
              <w:rPr>
                <w:rFonts w:asciiTheme="minorHAnsi" w:hAnsiTheme="minorHAnsi" w:cstheme="minorHAnsi"/>
                <w:i/>
                <w:sz w:val="18"/>
                <w:szCs w:val="18"/>
                <w:lang w:val="fr-FR"/>
              </w:rPr>
              <w:t xml:space="preserve">en termes de </w:t>
            </w:r>
            <w:r w:rsidRPr="006D132A">
              <w:rPr>
                <w:rFonts w:asciiTheme="minorHAnsi" w:hAnsiTheme="minorHAnsi" w:cstheme="minorHAnsi"/>
                <w:i/>
                <w:sz w:val="18"/>
                <w:szCs w:val="18"/>
                <w:lang w:val="fr-FR"/>
              </w:rPr>
              <w:t xml:space="preserve">conception, </w:t>
            </w:r>
            <w:r>
              <w:rPr>
                <w:rFonts w:asciiTheme="minorHAnsi" w:hAnsiTheme="minorHAnsi" w:cstheme="minorHAnsi"/>
                <w:i/>
                <w:sz w:val="18"/>
                <w:szCs w:val="18"/>
                <w:lang w:val="fr-FR"/>
              </w:rPr>
              <w:t xml:space="preserve">de </w:t>
            </w:r>
            <w:r w:rsidRPr="006D132A">
              <w:rPr>
                <w:rFonts w:asciiTheme="minorHAnsi" w:hAnsiTheme="minorHAnsi" w:cstheme="minorHAnsi"/>
                <w:i/>
                <w:sz w:val="18"/>
                <w:szCs w:val="18"/>
                <w:lang w:val="fr-FR"/>
              </w:rPr>
              <w:t xml:space="preserve">développement, </w:t>
            </w:r>
            <w:r>
              <w:rPr>
                <w:rFonts w:asciiTheme="minorHAnsi" w:hAnsiTheme="minorHAnsi" w:cstheme="minorHAnsi"/>
                <w:i/>
                <w:sz w:val="18"/>
                <w:szCs w:val="18"/>
                <w:lang w:val="fr-FR"/>
              </w:rPr>
              <w:t>d’</w:t>
            </w:r>
            <w:r w:rsidRPr="006D132A">
              <w:rPr>
                <w:rFonts w:asciiTheme="minorHAnsi" w:hAnsiTheme="minorHAnsi" w:cstheme="minorHAnsi"/>
                <w:i/>
                <w:sz w:val="18"/>
                <w:szCs w:val="18"/>
                <w:lang w:val="fr-FR"/>
              </w:rPr>
              <w:t xml:space="preserve">expérimentation, </w:t>
            </w:r>
            <w:r>
              <w:rPr>
                <w:rFonts w:asciiTheme="minorHAnsi" w:hAnsiTheme="minorHAnsi" w:cstheme="minorHAnsi"/>
                <w:i/>
                <w:sz w:val="18"/>
                <w:szCs w:val="18"/>
                <w:lang w:val="fr-FR"/>
              </w:rPr>
              <w:t xml:space="preserve">de </w:t>
            </w:r>
            <w:r w:rsidRPr="006D132A">
              <w:rPr>
                <w:rFonts w:asciiTheme="minorHAnsi" w:hAnsiTheme="minorHAnsi" w:cstheme="minorHAnsi"/>
                <w:i/>
                <w:sz w:val="18"/>
                <w:szCs w:val="18"/>
                <w:lang w:val="fr-FR"/>
              </w:rPr>
              <w:t xml:space="preserve">test, </w:t>
            </w:r>
            <w:r>
              <w:rPr>
                <w:rFonts w:asciiTheme="minorHAnsi" w:hAnsiTheme="minorHAnsi" w:cstheme="minorHAnsi"/>
                <w:i/>
                <w:sz w:val="18"/>
                <w:szCs w:val="18"/>
                <w:lang w:val="fr-FR"/>
              </w:rPr>
              <w:t xml:space="preserve">de </w:t>
            </w:r>
            <w:r w:rsidRPr="006D132A">
              <w:rPr>
                <w:rFonts w:asciiTheme="minorHAnsi" w:hAnsiTheme="minorHAnsi" w:cstheme="minorHAnsi"/>
                <w:i/>
                <w:sz w:val="18"/>
                <w:szCs w:val="18"/>
                <w:lang w:val="fr-FR"/>
              </w:rPr>
              <w:t xml:space="preserve">réalisation d’un pilote ou </w:t>
            </w:r>
            <w:r>
              <w:rPr>
                <w:rFonts w:asciiTheme="minorHAnsi" w:hAnsiTheme="minorHAnsi" w:cstheme="minorHAnsi"/>
                <w:i/>
                <w:sz w:val="18"/>
                <w:szCs w:val="18"/>
                <w:lang w:val="fr-FR"/>
              </w:rPr>
              <w:t xml:space="preserve">de </w:t>
            </w:r>
            <w:r w:rsidRPr="006D132A">
              <w:rPr>
                <w:rFonts w:asciiTheme="minorHAnsi" w:hAnsiTheme="minorHAnsi" w:cstheme="minorHAnsi"/>
                <w:i/>
                <w:sz w:val="18"/>
                <w:szCs w:val="18"/>
                <w:lang w:val="fr-FR"/>
              </w:rPr>
              <w:t xml:space="preserve">prototype, </w:t>
            </w:r>
            <w:r>
              <w:rPr>
                <w:rFonts w:asciiTheme="minorHAnsi" w:hAnsiTheme="minorHAnsi" w:cstheme="minorHAnsi"/>
                <w:i/>
                <w:sz w:val="18"/>
                <w:szCs w:val="18"/>
                <w:lang w:val="fr-FR"/>
              </w:rPr>
              <w:t>d’</w:t>
            </w:r>
            <w:r w:rsidRPr="006D132A">
              <w:rPr>
                <w:rFonts w:asciiTheme="minorHAnsi" w:hAnsiTheme="minorHAnsi" w:cstheme="minorHAnsi"/>
                <w:i/>
                <w:sz w:val="18"/>
                <w:szCs w:val="18"/>
                <w:lang w:val="fr-FR"/>
              </w:rPr>
              <w:t xml:space="preserve">essais-erreurs, </w:t>
            </w:r>
            <w:r>
              <w:rPr>
                <w:rFonts w:asciiTheme="minorHAnsi" w:hAnsiTheme="minorHAnsi" w:cstheme="minorHAnsi"/>
                <w:i/>
                <w:sz w:val="18"/>
                <w:szCs w:val="18"/>
                <w:lang w:val="fr-FR"/>
              </w:rPr>
              <w:t xml:space="preserve">de </w:t>
            </w:r>
            <w:r w:rsidRPr="006D132A">
              <w:rPr>
                <w:rFonts w:asciiTheme="minorHAnsi" w:hAnsiTheme="minorHAnsi" w:cstheme="minorHAnsi"/>
                <w:i/>
                <w:sz w:val="18"/>
                <w:szCs w:val="18"/>
                <w:lang w:val="fr-FR"/>
              </w:rPr>
              <w:t>corrections etc.)</w:t>
            </w:r>
          </w:p>
        </w:tc>
      </w:tr>
      <w:tr w:rsidR="00835BF8" w:rsidRPr="006D3217" w14:paraId="19223897" w14:textId="77777777" w:rsidTr="008226F0">
        <w:trPr>
          <w:trHeight w:val="3567"/>
        </w:trPr>
        <w:tc>
          <w:tcPr>
            <w:tcW w:w="8789" w:type="dxa"/>
            <w:gridSpan w:val="2"/>
          </w:tcPr>
          <w:p w14:paraId="616F80A4" w14:textId="77777777" w:rsidR="00835BF8" w:rsidRPr="0046161D" w:rsidRDefault="00835BF8" w:rsidP="008226F0">
            <w:pPr>
              <w:pStyle w:val="Normaltext"/>
              <w:rPr>
                <w:rFonts w:asciiTheme="minorHAnsi" w:eastAsiaTheme="minorHAnsi" w:hAnsiTheme="minorHAnsi" w:cstheme="minorHAnsi"/>
                <w:sz w:val="22"/>
                <w:lang w:val="fr-FR"/>
              </w:rPr>
            </w:pPr>
          </w:p>
          <w:p w14:paraId="0DA6EE9F" w14:textId="77777777" w:rsidR="00835BF8" w:rsidRPr="0046161D" w:rsidRDefault="00835BF8" w:rsidP="008226F0">
            <w:pPr>
              <w:pStyle w:val="Normaltext"/>
              <w:rPr>
                <w:rFonts w:asciiTheme="minorHAnsi" w:eastAsiaTheme="minorHAnsi" w:hAnsiTheme="minorHAnsi" w:cstheme="minorHAnsi"/>
                <w:sz w:val="22"/>
                <w:lang w:val="fr-FR"/>
              </w:rPr>
            </w:pPr>
          </w:p>
          <w:p w14:paraId="581CF179" w14:textId="77777777" w:rsidR="00835BF8" w:rsidRPr="0046161D" w:rsidRDefault="00835BF8" w:rsidP="008226F0">
            <w:pPr>
              <w:pStyle w:val="Normaltext"/>
              <w:rPr>
                <w:rFonts w:asciiTheme="minorHAnsi" w:eastAsiaTheme="minorHAnsi" w:hAnsiTheme="minorHAnsi" w:cstheme="minorHAnsi"/>
                <w:sz w:val="22"/>
                <w:lang w:val="fr-FR"/>
              </w:rPr>
            </w:pPr>
          </w:p>
          <w:p w14:paraId="69689322" w14:textId="77777777" w:rsidR="00835BF8" w:rsidRPr="0046161D" w:rsidRDefault="00835BF8" w:rsidP="008226F0">
            <w:pPr>
              <w:pStyle w:val="Normaltext"/>
              <w:rPr>
                <w:rFonts w:asciiTheme="minorHAnsi" w:eastAsiaTheme="minorHAnsi" w:hAnsiTheme="minorHAnsi" w:cstheme="minorHAnsi"/>
                <w:sz w:val="22"/>
                <w:lang w:val="fr-FR"/>
              </w:rPr>
            </w:pPr>
          </w:p>
          <w:p w14:paraId="6BE179EF" w14:textId="77777777" w:rsidR="00835BF8" w:rsidRPr="0046161D" w:rsidRDefault="00835BF8" w:rsidP="008226F0">
            <w:pPr>
              <w:pStyle w:val="Normaltext"/>
              <w:rPr>
                <w:rFonts w:asciiTheme="minorHAnsi" w:eastAsiaTheme="minorHAnsi" w:hAnsiTheme="minorHAnsi" w:cstheme="minorHAnsi"/>
                <w:sz w:val="22"/>
                <w:lang w:val="fr-FR"/>
              </w:rPr>
            </w:pPr>
          </w:p>
          <w:p w14:paraId="440FA5F5" w14:textId="77777777" w:rsidR="00835BF8" w:rsidRPr="0046161D" w:rsidRDefault="00835BF8" w:rsidP="008226F0">
            <w:pPr>
              <w:pStyle w:val="Normaltext"/>
              <w:rPr>
                <w:rFonts w:asciiTheme="minorHAnsi" w:eastAsiaTheme="minorHAnsi" w:hAnsiTheme="minorHAnsi" w:cstheme="minorHAnsi"/>
                <w:sz w:val="22"/>
                <w:lang w:val="fr-FR"/>
              </w:rPr>
            </w:pPr>
          </w:p>
          <w:p w14:paraId="275E83A5" w14:textId="77777777" w:rsidR="00835BF8" w:rsidRPr="0046161D" w:rsidRDefault="00835BF8" w:rsidP="008226F0">
            <w:pPr>
              <w:pStyle w:val="Normaltext"/>
              <w:rPr>
                <w:rFonts w:asciiTheme="minorHAnsi" w:eastAsiaTheme="minorHAnsi" w:hAnsiTheme="minorHAnsi" w:cstheme="minorHAnsi"/>
                <w:sz w:val="22"/>
                <w:lang w:val="fr-FR"/>
              </w:rPr>
            </w:pPr>
          </w:p>
          <w:p w14:paraId="6FED0A09" w14:textId="77777777" w:rsidR="00835BF8" w:rsidRPr="0046161D" w:rsidRDefault="00835BF8" w:rsidP="008226F0">
            <w:pPr>
              <w:pStyle w:val="Normaltext"/>
              <w:rPr>
                <w:rFonts w:asciiTheme="minorHAnsi" w:eastAsiaTheme="minorHAnsi" w:hAnsiTheme="minorHAnsi" w:cstheme="minorHAnsi"/>
                <w:sz w:val="22"/>
                <w:lang w:val="fr-FR"/>
              </w:rPr>
            </w:pPr>
          </w:p>
          <w:p w14:paraId="73A6E4D7" w14:textId="77777777" w:rsidR="00835BF8" w:rsidRPr="0046161D" w:rsidRDefault="00835BF8" w:rsidP="008226F0">
            <w:pPr>
              <w:pStyle w:val="Normaltext"/>
              <w:rPr>
                <w:rFonts w:asciiTheme="minorHAnsi" w:eastAsiaTheme="minorHAnsi" w:hAnsiTheme="minorHAnsi" w:cstheme="minorHAnsi"/>
                <w:sz w:val="22"/>
                <w:lang w:val="fr-FR"/>
              </w:rPr>
            </w:pPr>
          </w:p>
          <w:p w14:paraId="64A609C2" w14:textId="77777777" w:rsidR="00835BF8" w:rsidRPr="0046161D" w:rsidRDefault="00835BF8" w:rsidP="008226F0">
            <w:pPr>
              <w:pStyle w:val="Normaltext"/>
              <w:rPr>
                <w:rFonts w:asciiTheme="minorHAnsi" w:eastAsiaTheme="minorHAnsi" w:hAnsiTheme="minorHAnsi" w:cstheme="minorHAnsi"/>
                <w:sz w:val="22"/>
                <w:lang w:val="fr-FR"/>
              </w:rPr>
            </w:pPr>
          </w:p>
          <w:p w14:paraId="50D148D8" w14:textId="77777777" w:rsidR="00835BF8" w:rsidRPr="0046161D" w:rsidRDefault="00835BF8" w:rsidP="008226F0">
            <w:pPr>
              <w:pStyle w:val="Normaltext"/>
              <w:rPr>
                <w:rFonts w:asciiTheme="minorHAnsi" w:eastAsiaTheme="minorHAnsi" w:hAnsiTheme="minorHAnsi" w:cstheme="minorHAnsi"/>
                <w:sz w:val="22"/>
                <w:lang w:val="fr-FR"/>
              </w:rPr>
            </w:pPr>
          </w:p>
          <w:p w14:paraId="07E4597E" w14:textId="77777777" w:rsidR="00835BF8" w:rsidRPr="0046161D" w:rsidRDefault="00835BF8" w:rsidP="008226F0">
            <w:pPr>
              <w:pStyle w:val="Normaltext"/>
              <w:rPr>
                <w:rFonts w:asciiTheme="minorHAnsi" w:eastAsiaTheme="minorHAnsi" w:hAnsiTheme="minorHAnsi" w:cstheme="minorHAnsi"/>
                <w:sz w:val="22"/>
                <w:lang w:val="fr-FR"/>
              </w:rPr>
            </w:pPr>
          </w:p>
          <w:p w14:paraId="5E49F423" w14:textId="77777777" w:rsidR="00835BF8" w:rsidRPr="0046161D" w:rsidRDefault="00835BF8" w:rsidP="008226F0">
            <w:pPr>
              <w:pStyle w:val="Normaltext"/>
              <w:rPr>
                <w:rFonts w:asciiTheme="minorHAnsi" w:eastAsiaTheme="minorHAnsi" w:hAnsiTheme="minorHAnsi" w:cstheme="minorHAnsi"/>
                <w:sz w:val="22"/>
                <w:lang w:val="fr-FR"/>
              </w:rPr>
            </w:pPr>
          </w:p>
          <w:p w14:paraId="5627D9DA" w14:textId="77777777" w:rsidR="00835BF8" w:rsidRPr="0046161D" w:rsidRDefault="00835BF8" w:rsidP="008226F0">
            <w:pPr>
              <w:pStyle w:val="Normaltext"/>
              <w:rPr>
                <w:rFonts w:asciiTheme="minorHAnsi" w:eastAsiaTheme="minorHAnsi" w:hAnsiTheme="minorHAnsi" w:cstheme="minorHAnsi"/>
                <w:sz w:val="22"/>
                <w:lang w:val="fr-FR"/>
              </w:rPr>
            </w:pPr>
          </w:p>
          <w:p w14:paraId="51DD52B1" w14:textId="77777777" w:rsidR="00835BF8" w:rsidRPr="0046161D" w:rsidRDefault="00835BF8" w:rsidP="008226F0">
            <w:pPr>
              <w:pStyle w:val="Normaltext"/>
              <w:rPr>
                <w:rFonts w:asciiTheme="minorHAnsi" w:eastAsiaTheme="minorHAnsi" w:hAnsiTheme="minorHAnsi" w:cstheme="minorHAnsi"/>
                <w:sz w:val="22"/>
                <w:lang w:val="fr-FR"/>
              </w:rPr>
            </w:pPr>
          </w:p>
          <w:p w14:paraId="32BA299E" w14:textId="77777777" w:rsidR="00835BF8" w:rsidRPr="0046161D" w:rsidRDefault="00835BF8" w:rsidP="008226F0">
            <w:pPr>
              <w:pStyle w:val="Normaltext"/>
              <w:rPr>
                <w:rFonts w:asciiTheme="minorHAnsi" w:eastAsiaTheme="minorHAnsi" w:hAnsiTheme="minorHAnsi" w:cstheme="minorHAnsi"/>
                <w:sz w:val="22"/>
                <w:lang w:val="fr-FR"/>
              </w:rPr>
            </w:pPr>
          </w:p>
          <w:p w14:paraId="2ADB59A8" w14:textId="77777777" w:rsidR="00835BF8" w:rsidRPr="0046161D" w:rsidRDefault="00835BF8" w:rsidP="008226F0">
            <w:pPr>
              <w:pStyle w:val="Normaltext"/>
              <w:rPr>
                <w:rFonts w:asciiTheme="minorHAnsi" w:eastAsiaTheme="minorHAnsi" w:hAnsiTheme="minorHAnsi" w:cstheme="minorHAnsi"/>
                <w:sz w:val="22"/>
                <w:lang w:val="fr-FR"/>
              </w:rPr>
            </w:pPr>
          </w:p>
          <w:p w14:paraId="3C0B51E8" w14:textId="77777777" w:rsidR="00835BF8" w:rsidRPr="0046161D" w:rsidRDefault="00835BF8" w:rsidP="008226F0">
            <w:pPr>
              <w:pStyle w:val="Normaltext"/>
              <w:rPr>
                <w:rFonts w:asciiTheme="minorHAnsi" w:eastAsiaTheme="minorHAnsi" w:hAnsiTheme="minorHAnsi" w:cstheme="minorHAnsi"/>
                <w:sz w:val="22"/>
                <w:lang w:val="fr-FR"/>
              </w:rPr>
            </w:pPr>
          </w:p>
          <w:p w14:paraId="1951FCE3" w14:textId="77777777" w:rsidR="00835BF8" w:rsidRPr="0046161D" w:rsidRDefault="00835BF8" w:rsidP="008226F0">
            <w:pPr>
              <w:pStyle w:val="Normaltext"/>
              <w:rPr>
                <w:rFonts w:asciiTheme="minorHAnsi" w:eastAsiaTheme="minorHAnsi" w:hAnsiTheme="minorHAnsi" w:cstheme="minorHAnsi"/>
                <w:sz w:val="22"/>
                <w:lang w:val="fr-FR"/>
              </w:rPr>
            </w:pPr>
          </w:p>
          <w:p w14:paraId="795F4E81" w14:textId="77777777" w:rsidR="00835BF8" w:rsidRPr="0046161D" w:rsidRDefault="00835BF8" w:rsidP="008226F0">
            <w:pPr>
              <w:pStyle w:val="Normaltext"/>
              <w:rPr>
                <w:rFonts w:asciiTheme="minorHAnsi" w:eastAsiaTheme="minorHAnsi" w:hAnsiTheme="minorHAnsi" w:cstheme="minorHAnsi"/>
                <w:sz w:val="22"/>
                <w:lang w:val="fr-FR"/>
              </w:rPr>
            </w:pPr>
          </w:p>
          <w:p w14:paraId="585393FD" w14:textId="77777777" w:rsidR="00835BF8" w:rsidRPr="0046161D" w:rsidRDefault="00835BF8" w:rsidP="008226F0">
            <w:pPr>
              <w:pStyle w:val="Normaltext"/>
              <w:rPr>
                <w:rFonts w:asciiTheme="minorHAnsi" w:eastAsiaTheme="minorHAnsi" w:hAnsiTheme="minorHAnsi" w:cstheme="minorHAnsi"/>
                <w:sz w:val="22"/>
                <w:lang w:val="fr-FR"/>
              </w:rPr>
            </w:pPr>
          </w:p>
          <w:p w14:paraId="196124C2" w14:textId="77777777" w:rsidR="00835BF8" w:rsidRPr="0046161D" w:rsidRDefault="00835BF8" w:rsidP="008226F0">
            <w:pPr>
              <w:pStyle w:val="Normaltext"/>
              <w:rPr>
                <w:rFonts w:asciiTheme="minorHAnsi" w:eastAsiaTheme="minorHAnsi" w:hAnsiTheme="minorHAnsi" w:cstheme="minorHAnsi"/>
                <w:sz w:val="22"/>
                <w:lang w:val="fr-FR"/>
              </w:rPr>
            </w:pPr>
          </w:p>
          <w:p w14:paraId="3ECBE3C5" w14:textId="77777777" w:rsidR="00835BF8" w:rsidRPr="0046161D" w:rsidRDefault="00835BF8" w:rsidP="008226F0">
            <w:pPr>
              <w:pStyle w:val="Normaltext"/>
              <w:rPr>
                <w:rFonts w:asciiTheme="minorHAnsi" w:eastAsiaTheme="minorHAnsi" w:hAnsiTheme="minorHAnsi" w:cstheme="minorHAnsi"/>
                <w:sz w:val="22"/>
                <w:lang w:val="fr-FR"/>
              </w:rPr>
            </w:pPr>
          </w:p>
          <w:p w14:paraId="2EEDC65F" w14:textId="77777777" w:rsidR="00835BF8" w:rsidRPr="0046161D" w:rsidRDefault="00835BF8" w:rsidP="008226F0">
            <w:pPr>
              <w:pStyle w:val="Normaltext"/>
              <w:rPr>
                <w:rFonts w:asciiTheme="minorHAnsi" w:eastAsiaTheme="minorHAnsi" w:hAnsiTheme="minorHAnsi" w:cstheme="minorHAnsi"/>
                <w:sz w:val="22"/>
                <w:lang w:val="fr-FR"/>
              </w:rPr>
            </w:pPr>
          </w:p>
          <w:p w14:paraId="72E00120" w14:textId="77777777" w:rsidR="00835BF8" w:rsidRPr="0046161D" w:rsidRDefault="00835BF8" w:rsidP="008226F0">
            <w:pPr>
              <w:pStyle w:val="Normaltext"/>
              <w:rPr>
                <w:rFonts w:asciiTheme="minorHAnsi" w:eastAsiaTheme="minorHAnsi" w:hAnsiTheme="minorHAnsi" w:cstheme="minorHAnsi"/>
                <w:sz w:val="22"/>
                <w:lang w:val="fr-FR"/>
              </w:rPr>
            </w:pPr>
          </w:p>
          <w:p w14:paraId="169827EE" w14:textId="77777777" w:rsidR="00835BF8" w:rsidRPr="0046161D" w:rsidRDefault="00835BF8" w:rsidP="008226F0">
            <w:pPr>
              <w:pStyle w:val="Normaltext"/>
              <w:rPr>
                <w:rFonts w:asciiTheme="minorHAnsi" w:eastAsiaTheme="minorHAnsi" w:hAnsiTheme="minorHAnsi" w:cstheme="minorHAnsi"/>
                <w:sz w:val="22"/>
                <w:lang w:val="fr-FR"/>
              </w:rPr>
            </w:pPr>
          </w:p>
          <w:p w14:paraId="6640A050" w14:textId="77777777" w:rsidR="00835BF8" w:rsidRPr="0046161D" w:rsidRDefault="00835BF8" w:rsidP="008226F0">
            <w:pPr>
              <w:pStyle w:val="Normaltext"/>
              <w:rPr>
                <w:rFonts w:asciiTheme="minorHAnsi" w:eastAsiaTheme="minorHAnsi" w:hAnsiTheme="minorHAnsi" w:cstheme="minorHAnsi"/>
                <w:sz w:val="22"/>
                <w:lang w:val="fr-FR"/>
              </w:rPr>
            </w:pPr>
          </w:p>
          <w:p w14:paraId="58530882" w14:textId="77777777" w:rsidR="00835BF8" w:rsidRPr="0046161D" w:rsidRDefault="00835BF8" w:rsidP="008226F0">
            <w:pPr>
              <w:pStyle w:val="Normaltext"/>
              <w:rPr>
                <w:rFonts w:asciiTheme="minorHAnsi" w:eastAsiaTheme="minorHAnsi" w:hAnsiTheme="minorHAnsi" w:cstheme="minorHAnsi"/>
                <w:sz w:val="22"/>
                <w:lang w:val="fr-FR"/>
              </w:rPr>
            </w:pPr>
          </w:p>
          <w:p w14:paraId="047A4F34" w14:textId="77777777" w:rsidR="00835BF8" w:rsidRPr="0046161D" w:rsidRDefault="00835BF8" w:rsidP="008226F0">
            <w:pPr>
              <w:pStyle w:val="Normaltext"/>
              <w:rPr>
                <w:rFonts w:asciiTheme="minorHAnsi" w:eastAsiaTheme="minorHAnsi" w:hAnsiTheme="minorHAnsi" w:cstheme="minorHAnsi"/>
                <w:sz w:val="22"/>
                <w:lang w:val="fr-FR"/>
              </w:rPr>
            </w:pPr>
          </w:p>
          <w:p w14:paraId="633D278D" w14:textId="77777777" w:rsidR="00835BF8" w:rsidRPr="0046161D" w:rsidRDefault="00835BF8" w:rsidP="008226F0">
            <w:pPr>
              <w:pStyle w:val="Normaltext"/>
              <w:rPr>
                <w:rFonts w:asciiTheme="minorHAnsi" w:eastAsiaTheme="minorHAnsi" w:hAnsiTheme="minorHAnsi" w:cstheme="minorHAnsi"/>
                <w:sz w:val="22"/>
                <w:lang w:val="fr-FR"/>
              </w:rPr>
            </w:pPr>
          </w:p>
          <w:p w14:paraId="3C2325C3" w14:textId="77777777" w:rsidR="00835BF8" w:rsidRDefault="00835BF8" w:rsidP="008226F0">
            <w:pPr>
              <w:pStyle w:val="Normaltext"/>
              <w:rPr>
                <w:rFonts w:asciiTheme="minorHAnsi" w:eastAsiaTheme="minorHAnsi" w:hAnsiTheme="minorHAnsi" w:cstheme="minorHAnsi"/>
                <w:sz w:val="22"/>
                <w:lang w:val="fr-FR"/>
              </w:rPr>
            </w:pPr>
          </w:p>
          <w:p w14:paraId="2B6C8601" w14:textId="77777777" w:rsidR="00835BF8" w:rsidRDefault="00835BF8" w:rsidP="008226F0">
            <w:pPr>
              <w:pStyle w:val="Normaltext"/>
              <w:rPr>
                <w:rFonts w:asciiTheme="minorHAnsi" w:eastAsiaTheme="minorHAnsi" w:hAnsiTheme="minorHAnsi" w:cstheme="minorHAnsi"/>
                <w:sz w:val="22"/>
                <w:lang w:val="fr-FR"/>
              </w:rPr>
            </w:pPr>
          </w:p>
          <w:p w14:paraId="7D5D97DF" w14:textId="77777777" w:rsidR="00835BF8" w:rsidRDefault="00835BF8" w:rsidP="008226F0">
            <w:pPr>
              <w:pStyle w:val="Normaltext"/>
              <w:rPr>
                <w:rFonts w:asciiTheme="minorHAnsi" w:eastAsiaTheme="minorHAnsi" w:hAnsiTheme="minorHAnsi" w:cstheme="minorHAnsi"/>
                <w:sz w:val="22"/>
                <w:lang w:val="fr-FR"/>
              </w:rPr>
            </w:pPr>
          </w:p>
          <w:p w14:paraId="0A98391B" w14:textId="77777777" w:rsidR="00835BF8" w:rsidRDefault="00835BF8" w:rsidP="008226F0">
            <w:pPr>
              <w:pStyle w:val="Normaltext"/>
              <w:rPr>
                <w:rFonts w:asciiTheme="minorHAnsi" w:eastAsiaTheme="minorHAnsi" w:hAnsiTheme="minorHAnsi" w:cstheme="minorHAnsi"/>
                <w:sz w:val="22"/>
                <w:lang w:val="fr-FR"/>
              </w:rPr>
            </w:pPr>
          </w:p>
          <w:p w14:paraId="0CD3744A" w14:textId="77777777" w:rsidR="00835BF8" w:rsidRDefault="00835BF8" w:rsidP="008226F0">
            <w:pPr>
              <w:pStyle w:val="Normaltext"/>
              <w:rPr>
                <w:rFonts w:asciiTheme="minorHAnsi" w:eastAsiaTheme="minorHAnsi" w:hAnsiTheme="minorHAnsi" w:cstheme="minorHAnsi"/>
                <w:sz w:val="22"/>
                <w:lang w:val="fr-FR"/>
              </w:rPr>
            </w:pPr>
          </w:p>
          <w:p w14:paraId="2720E631" w14:textId="77777777" w:rsidR="00835BF8" w:rsidRPr="0046161D" w:rsidRDefault="00835BF8" w:rsidP="008226F0">
            <w:pPr>
              <w:pStyle w:val="Normaltext"/>
              <w:rPr>
                <w:rFonts w:asciiTheme="minorHAnsi" w:eastAsiaTheme="minorHAnsi" w:hAnsiTheme="minorHAnsi" w:cstheme="minorHAnsi"/>
                <w:sz w:val="22"/>
                <w:lang w:val="fr-FR"/>
              </w:rPr>
            </w:pPr>
          </w:p>
          <w:p w14:paraId="342BBF31" w14:textId="77777777" w:rsidR="00835BF8" w:rsidRPr="0046161D" w:rsidRDefault="00835BF8" w:rsidP="008226F0">
            <w:pPr>
              <w:pStyle w:val="Normaltext"/>
              <w:rPr>
                <w:rFonts w:asciiTheme="minorHAnsi" w:eastAsiaTheme="minorHAnsi" w:hAnsiTheme="minorHAnsi" w:cstheme="minorHAnsi"/>
                <w:sz w:val="22"/>
                <w:lang w:val="fr-FR"/>
              </w:rPr>
            </w:pPr>
          </w:p>
          <w:p w14:paraId="0D528908" w14:textId="77777777" w:rsidR="00835BF8" w:rsidRPr="0046161D" w:rsidRDefault="00835BF8" w:rsidP="008226F0">
            <w:pPr>
              <w:pStyle w:val="Normaltext"/>
              <w:rPr>
                <w:rFonts w:asciiTheme="minorHAnsi" w:eastAsiaTheme="minorHAnsi" w:hAnsiTheme="minorHAnsi" w:cstheme="minorHAnsi"/>
                <w:sz w:val="22"/>
                <w:lang w:val="fr-FR"/>
              </w:rPr>
            </w:pPr>
          </w:p>
          <w:p w14:paraId="325F9D4C" w14:textId="77777777" w:rsidR="00835BF8" w:rsidRPr="0046161D" w:rsidRDefault="00835BF8" w:rsidP="008226F0">
            <w:pPr>
              <w:pStyle w:val="Normaltext"/>
              <w:rPr>
                <w:rFonts w:asciiTheme="minorHAnsi" w:eastAsiaTheme="minorHAnsi" w:hAnsiTheme="minorHAnsi" w:cstheme="minorHAnsi"/>
                <w:sz w:val="22"/>
                <w:lang w:val="fr-FR"/>
              </w:rPr>
            </w:pPr>
          </w:p>
        </w:tc>
      </w:tr>
    </w:tbl>
    <w:p w14:paraId="11164FE8" w14:textId="77A6EA28" w:rsidR="003C4B53" w:rsidRDefault="003C4B53" w:rsidP="003C4B53">
      <w:pPr>
        <w:spacing w:after="0"/>
        <w:rPr>
          <w:lang w:val="fr-FR"/>
        </w:rPr>
      </w:pPr>
      <w:r>
        <w:rPr>
          <w:lang w:val="fr-FR"/>
        </w:rPr>
        <w:br w:type="page"/>
      </w:r>
    </w:p>
    <w:p w14:paraId="20043B52" w14:textId="77777777" w:rsidR="003C4B53" w:rsidRPr="006D132A" w:rsidRDefault="003C4B53" w:rsidP="003C4B53">
      <w:pPr>
        <w:spacing w:after="0"/>
        <w:rPr>
          <w:lang w:val="fr-FR"/>
        </w:rPr>
      </w:pPr>
    </w:p>
    <w:tbl>
      <w:tblPr>
        <w:tblStyle w:val="TableGrid"/>
        <w:tblW w:w="8789" w:type="dxa"/>
        <w:tblInd w:w="137" w:type="dxa"/>
        <w:tblLook w:val="04A0" w:firstRow="1" w:lastRow="0" w:firstColumn="1" w:lastColumn="0" w:noHBand="0" w:noVBand="1"/>
      </w:tblPr>
      <w:tblGrid>
        <w:gridCol w:w="709"/>
        <w:gridCol w:w="8080"/>
      </w:tblGrid>
      <w:tr w:rsidR="003C4B53" w:rsidRPr="006D3217" w14:paraId="7F02911E" w14:textId="77777777" w:rsidTr="0051109B">
        <w:tc>
          <w:tcPr>
            <w:tcW w:w="709" w:type="dxa"/>
          </w:tcPr>
          <w:p w14:paraId="5D646991"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C</w:t>
            </w:r>
            <w:r w:rsidRPr="007B06C7">
              <w:rPr>
                <w:rFonts w:asciiTheme="minorHAnsi" w:eastAsiaTheme="minorHAnsi" w:hAnsiTheme="minorHAnsi" w:cstheme="minorHAnsi"/>
                <w:sz w:val="22"/>
              </w:rPr>
              <w:t>.2.</w:t>
            </w:r>
          </w:p>
        </w:tc>
        <w:tc>
          <w:tcPr>
            <w:tcW w:w="8080" w:type="dxa"/>
          </w:tcPr>
          <w:p w14:paraId="7032C307" w14:textId="77777777" w:rsidR="003C4B53" w:rsidRPr="0046161D" w:rsidRDefault="003C4B53" w:rsidP="0051109B">
            <w:pPr>
              <w:pStyle w:val="Normaltext"/>
              <w:rPr>
                <w:rFonts w:asciiTheme="minorHAnsi" w:eastAsiaTheme="minorHAnsi" w:hAnsiTheme="minorHAnsi" w:cstheme="minorHAnsi"/>
                <w:sz w:val="22"/>
                <w:lang w:val="fr-FR"/>
              </w:rPr>
            </w:pPr>
            <w:r w:rsidRPr="00952D73">
              <w:rPr>
                <w:rFonts w:asciiTheme="minorHAnsi" w:eastAsiaTheme="minorHAnsi" w:hAnsiTheme="minorHAnsi" w:cstheme="minorHAnsi"/>
                <w:sz w:val="22"/>
                <w:u w:val="single"/>
                <w:lang w:val="fr-FR"/>
              </w:rPr>
              <w:t>Sous-traitants</w:t>
            </w:r>
            <w:r w:rsidRPr="0046161D">
              <w:rPr>
                <w:rFonts w:asciiTheme="minorHAnsi" w:eastAsiaTheme="minorHAnsi" w:hAnsiTheme="minorHAnsi" w:cstheme="minorHAnsi"/>
                <w:sz w:val="22"/>
                <w:lang w:val="fr-FR"/>
              </w:rPr>
              <w:t xml:space="preserve">. </w:t>
            </w:r>
          </w:p>
          <w:p w14:paraId="6670DE33" w14:textId="77777777" w:rsidR="003C4B53" w:rsidRPr="00BB3E88" w:rsidRDefault="003C4B53" w:rsidP="0051109B">
            <w:pPr>
              <w:pStyle w:val="Normaltext"/>
              <w:rPr>
                <w:rFonts w:asciiTheme="minorHAnsi" w:hAnsiTheme="minorHAnsi" w:cstheme="minorHAnsi"/>
                <w:i/>
                <w:sz w:val="18"/>
                <w:szCs w:val="18"/>
                <w:lang w:val="fr-FR"/>
              </w:rPr>
            </w:pPr>
            <w:r w:rsidRPr="00BB3E88">
              <w:rPr>
                <w:rFonts w:asciiTheme="minorHAnsi" w:hAnsiTheme="minorHAnsi" w:cstheme="minorHAnsi"/>
                <w:i/>
                <w:sz w:val="18"/>
                <w:szCs w:val="18"/>
                <w:lang w:val="fr-FR"/>
              </w:rPr>
              <w:t xml:space="preserve">Pour chaque sous-traitant les coûts sont à intégrer sous « coûts de sous-traitance » dans le fichier « Synthèse financière », si pas détaillé dans le fichier « Synthèse financière » les informations suivantes sont à fournir ici: </w:t>
            </w:r>
          </w:p>
          <w:p w14:paraId="130931B5" w14:textId="77777777" w:rsidR="003C4B53" w:rsidRPr="00BB3E88" w:rsidRDefault="003C4B53" w:rsidP="0051109B">
            <w:pPr>
              <w:pStyle w:val="Normaltext"/>
              <w:rPr>
                <w:rFonts w:asciiTheme="minorHAnsi" w:hAnsiTheme="minorHAnsi" w:cstheme="minorHAnsi"/>
                <w:i/>
                <w:sz w:val="18"/>
                <w:szCs w:val="18"/>
                <w:lang w:val="fr-FR"/>
              </w:rPr>
            </w:pPr>
            <w:r w:rsidRPr="00BB3E88">
              <w:rPr>
                <w:rFonts w:asciiTheme="minorHAnsi" w:hAnsiTheme="minorHAnsi" w:cstheme="minorHAnsi"/>
                <w:i/>
                <w:sz w:val="18"/>
                <w:szCs w:val="18"/>
                <w:lang w:val="fr-FR"/>
              </w:rPr>
              <w:t>-</w:t>
            </w:r>
            <w:r w:rsidRPr="00BB3E88">
              <w:rPr>
                <w:rFonts w:asciiTheme="minorHAnsi" w:hAnsiTheme="minorHAnsi" w:cstheme="minorHAnsi"/>
                <w:i/>
                <w:sz w:val="18"/>
                <w:szCs w:val="18"/>
                <w:lang w:val="fr-FR"/>
              </w:rPr>
              <w:tab/>
              <w:t xml:space="preserve">nom de l’entreprise </w:t>
            </w:r>
            <w:r>
              <w:rPr>
                <w:rFonts w:asciiTheme="minorHAnsi" w:hAnsiTheme="minorHAnsi" w:cstheme="minorHAnsi"/>
                <w:i/>
                <w:sz w:val="18"/>
                <w:szCs w:val="18"/>
                <w:lang w:val="fr-FR"/>
              </w:rPr>
              <w:t>ou fournisseur, ses coordonnées</w:t>
            </w:r>
            <w:r w:rsidRPr="00BB3E88">
              <w:rPr>
                <w:rFonts w:asciiTheme="minorHAnsi" w:hAnsiTheme="minorHAnsi" w:cstheme="minorHAnsi"/>
                <w:i/>
                <w:sz w:val="18"/>
                <w:szCs w:val="18"/>
                <w:lang w:val="fr-FR"/>
              </w:rPr>
              <w:t xml:space="preserve">, secteur de l’entreprise ; </w:t>
            </w:r>
          </w:p>
          <w:p w14:paraId="62C4A4CC" w14:textId="77777777" w:rsidR="003C4B53" w:rsidRPr="00BB3E88" w:rsidRDefault="003C4B53" w:rsidP="0051109B">
            <w:pPr>
              <w:pStyle w:val="Normaltext"/>
              <w:rPr>
                <w:rFonts w:asciiTheme="minorHAnsi" w:hAnsiTheme="minorHAnsi" w:cstheme="minorHAnsi"/>
                <w:i/>
                <w:sz w:val="18"/>
                <w:szCs w:val="18"/>
                <w:lang w:val="fr-FR"/>
              </w:rPr>
            </w:pPr>
            <w:r w:rsidRPr="00BB3E88">
              <w:rPr>
                <w:rFonts w:asciiTheme="minorHAnsi" w:hAnsiTheme="minorHAnsi" w:cstheme="minorHAnsi"/>
                <w:i/>
                <w:sz w:val="18"/>
                <w:szCs w:val="18"/>
                <w:lang w:val="fr-FR"/>
              </w:rPr>
              <w:t>-</w:t>
            </w:r>
            <w:r w:rsidRPr="00BB3E88">
              <w:rPr>
                <w:rFonts w:asciiTheme="minorHAnsi" w:hAnsiTheme="minorHAnsi" w:cstheme="minorHAnsi"/>
                <w:i/>
                <w:sz w:val="18"/>
                <w:szCs w:val="18"/>
                <w:lang w:val="fr-FR"/>
              </w:rPr>
              <w:tab/>
              <w:t>comment et pourquoi le sous-traitant constitue une aide au projet ;</w:t>
            </w:r>
          </w:p>
          <w:p w14:paraId="2CF32138" w14:textId="77777777" w:rsidR="003C4B53" w:rsidRDefault="003C4B53" w:rsidP="0051109B">
            <w:pPr>
              <w:pStyle w:val="Normaltext"/>
              <w:rPr>
                <w:rFonts w:asciiTheme="minorHAnsi" w:hAnsiTheme="minorHAnsi" w:cstheme="minorHAnsi"/>
                <w:i/>
                <w:sz w:val="18"/>
                <w:szCs w:val="18"/>
                <w:lang w:val="fr-FR"/>
              </w:rPr>
            </w:pPr>
            <w:r w:rsidRPr="00BB3E88">
              <w:rPr>
                <w:rFonts w:asciiTheme="minorHAnsi" w:hAnsiTheme="minorHAnsi" w:cstheme="minorHAnsi"/>
                <w:i/>
                <w:sz w:val="18"/>
                <w:szCs w:val="18"/>
                <w:lang w:val="fr-FR"/>
              </w:rPr>
              <w:t>-</w:t>
            </w:r>
            <w:r w:rsidRPr="00BB3E88">
              <w:rPr>
                <w:rFonts w:asciiTheme="minorHAnsi" w:hAnsiTheme="minorHAnsi" w:cstheme="minorHAnsi"/>
                <w:i/>
                <w:sz w:val="18"/>
                <w:szCs w:val="18"/>
                <w:lang w:val="fr-FR"/>
              </w:rPr>
              <w:tab/>
              <w:t>rôle dans le projet, livrables attendus.</w:t>
            </w:r>
          </w:p>
          <w:p w14:paraId="064E2588" w14:textId="77777777" w:rsidR="003C4B53" w:rsidRPr="0046161D" w:rsidRDefault="003C4B53" w:rsidP="0051109B">
            <w:pPr>
              <w:pStyle w:val="Normaltext"/>
              <w:rPr>
                <w:rFonts w:asciiTheme="minorHAnsi" w:eastAsiaTheme="minorHAnsi" w:hAnsiTheme="minorHAnsi" w:cstheme="minorHAnsi"/>
                <w:sz w:val="22"/>
                <w:lang w:val="fr-FR"/>
              </w:rPr>
            </w:pPr>
          </w:p>
        </w:tc>
      </w:tr>
      <w:tr w:rsidR="003C4B53" w:rsidRPr="006D3217" w14:paraId="5B9C3F6E" w14:textId="77777777" w:rsidTr="0051109B">
        <w:trPr>
          <w:trHeight w:val="3567"/>
        </w:trPr>
        <w:tc>
          <w:tcPr>
            <w:tcW w:w="8789" w:type="dxa"/>
            <w:gridSpan w:val="2"/>
          </w:tcPr>
          <w:p w14:paraId="20862D60" w14:textId="77777777" w:rsidR="003C4B53" w:rsidRPr="0046161D" w:rsidRDefault="003C4B53" w:rsidP="0051109B">
            <w:pPr>
              <w:pStyle w:val="Normaltext"/>
              <w:rPr>
                <w:rFonts w:asciiTheme="minorHAnsi" w:eastAsiaTheme="minorHAnsi" w:hAnsiTheme="minorHAnsi" w:cstheme="minorHAnsi"/>
                <w:sz w:val="22"/>
                <w:lang w:val="fr-FR"/>
              </w:rPr>
            </w:pPr>
          </w:p>
          <w:p w14:paraId="568790EB" w14:textId="77777777" w:rsidR="003C4B53" w:rsidRPr="0046161D" w:rsidRDefault="003C4B53" w:rsidP="0051109B">
            <w:pPr>
              <w:pStyle w:val="Normaltext"/>
              <w:rPr>
                <w:rFonts w:asciiTheme="minorHAnsi" w:eastAsiaTheme="minorHAnsi" w:hAnsiTheme="minorHAnsi" w:cstheme="minorHAnsi"/>
                <w:sz w:val="22"/>
                <w:lang w:val="fr-FR"/>
              </w:rPr>
            </w:pPr>
          </w:p>
          <w:p w14:paraId="29CF676E" w14:textId="77777777" w:rsidR="003C4B53" w:rsidRPr="0046161D" w:rsidRDefault="003C4B53" w:rsidP="0051109B">
            <w:pPr>
              <w:pStyle w:val="Normaltext"/>
              <w:rPr>
                <w:rFonts w:asciiTheme="minorHAnsi" w:eastAsiaTheme="minorHAnsi" w:hAnsiTheme="minorHAnsi" w:cstheme="minorHAnsi"/>
                <w:sz w:val="22"/>
                <w:lang w:val="fr-FR"/>
              </w:rPr>
            </w:pPr>
          </w:p>
          <w:p w14:paraId="14BFBB8F" w14:textId="77777777" w:rsidR="003C4B53" w:rsidRPr="0046161D" w:rsidRDefault="003C4B53" w:rsidP="0051109B">
            <w:pPr>
              <w:pStyle w:val="Normaltext"/>
              <w:rPr>
                <w:rFonts w:asciiTheme="minorHAnsi" w:eastAsiaTheme="minorHAnsi" w:hAnsiTheme="minorHAnsi" w:cstheme="minorHAnsi"/>
                <w:sz w:val="22"/>
                <w:lang w:val="fr-FR"/>
              </w:rPr>
            </w:pPr>
          </w:p>
          <w:p w14:paraId="1A8B1333" w14:textId="77777777" w:rsidR="003C4B53" w:rsidRPr="0046161D" w:rsidRDefault="003C4B53" w:rsidP="0051109B">
            <w:pPr>
              <w:pStyle w:val="Normaltext"/>
              <w:rPr>
                <w:rFonts w:asciiTheme="minorHAnsi" w:eastAsiaTheme="minorHAnsi" w:hAnsiTheme="minorHAnsi" w:cstheme="minorHAnsi"/>
                <w:sz w:val="22"/>
                <w:lang w:val="fr-FR"/>
              </w:rPr>
            </w:pPr>
          </w:p>
          <w:p w14:paraId="646C527C" w14:textId="77777777" w:rsidR="003C4B53" w:rsidRPr="0046161D" w:rsidRDefault="003C4B53" w:rsidP="0051109B">
            <w:pPr>
              <w:pStyle w:val="Normaltext"/>
              <w:rPr>
                <w:rFonts w:asciiTheme="minorHAnsi" w:eastAsiaTheme="minorHAnsi" w:hAnsiTheme="minorHAnsi" w:cstheme="minorHAnsi"/>
                <w:sz w:val="22"/>
                <w:lang w:val="fr-FR"/>
              </w:rPr>
            </w:pPr>
          </w:p>
          <w:p w14:paraId="2AA53969" w14:textId="77777777" w:rsidR="003C4B53" w:rsidRPr="0046161D" w:rsidRDefault="003C4B53" w:rsidP="0051109B">
            <w:pPr>
              <w:pStyle w:val="Normaltext"/>
              <w:rPr>
                <w:rFonts w:asciiTheme="minorHAnsi" w:eastAsiaTheme="minorHAnsi" w:hAnsiTheme="minorHAnsi" w:cstheme="minorHAnsi"/>
                <w:sz w:val="22"/>
                <w:lang w:val="fr-FR"/>
              </w:rPr>
            </w:pPr>
          </w:p>
          <w:p w14:paraId="1F984D3C" w14:textId="77777777" w:rsidR="003C4B53" w:rsidRPr="0046161D" w:rsidRDefault="003C4B53" w:rsidP="0051109B">
            <w:pPr>
              <w:pStyle w:val="Normaltext"/>
              <w:rPr>
                <w:rFonts w:asciiTheme="minorHAnsi" w:eastAsiaTheme="minorHAnsi" w:hAnsiTheme="minorHAnsi" w:cstheme="minorHAnsi"/>
                <w:sz w:val="22"/>
                <w:lang w:val="fr-FR"/>
              </w:rPr>
            </w:pPr>
          </w:p>
          <w:p w14:paraId="30D7B357" w14:textId="77777777" w:rsidR="003C4B53" w:rsidRPr="0046161D" w:rsidRDefault="003C4B53" w:rsidP="0051109B">
            <w:pPr>
              <w:pStyle w:val="Normaltext"/>
              <w:rPr>
                <w:rFonts w:asciiTheme="minorHAnsi" w:eastAsiaTheme="minorHAnsi" w:hAnsiTheme="minorHAnsi" w:cstheme="minorHAnsi"/>
                <w:sz w:val="22"/>
                <w:lang w:val="fr-FR"/>
              </w:rPr>
            </w:pPr>
          </w:p>
          <w:p w14:paraId="5E07E174" w14:textId="77777777" w:rsidR="003C4B53" w:rsidRPr="0046161D" w:rsidRDefault="003C4B53" w:rsidP="0051109B">
            <w:pPr>
              <w:pStyle w:val="Normaltext"/>
              <w:rPr>
                <w:rFonts w:asciiTheme="minorHAnsi" w:eastAsiaTheme="minorHAnsi" w:hAnsiTheme="minorHAnsi" w:cstheme="minorHAnsi"/>
                <w:sz w:val="22"/>
                <w:lang w:val="fr-FR"/>
              </w:rPr>
            </w:pPr>
          </w:p>
          <w:p w14:paraId="6F60F89A" w14:textId="77777777" w:rsidR="003C4B53" w:rsidRPr="0046161D" w:rsidRDefault="003C4B53" w:rsidP="0051109B">
            <w:pPr>
              <w:pStyle w:val="Normaltext"/>
              <w:rPr>
                <w:rFonts w:asciiTheme="minorHAnsi" w:eastAsiaTheme="minorHAnsi" w:hAnsiTheme="minorHAnsi" w:cstheme="minorHAnsi"/>
                <w:sz w:val="22"/>
                <w:lang w:val="fr-FR"/>
              </w:rPr>
            </w:pPr>
          </w:p>
          <w:p w14:paraId="762E2780" w14:textId="77777777" w:rsidR="003C4B53" w:rsidRPr="0046161D" w:rsidRDefault="003C4B53" w:rsidP="0051109B">
            <w:pPr>
              <w:pStyle w:val="Normaltext"/>
              <w:rPr>
                <w:rFonts w:asciiTheme="minorHAnsi" w:eastAsiaTheme="minorHAnsi" w:hAnsiTheme="minorHAnsi" w:cstheme="minorHAnsi"/>
                <w:sz w:val="22"/>
                <w:lang w:val="fr-FR"/>
              </w:rPr>
            </w:pPr>
          </w:p>
          <w:p w14:paraId="63AE4791" w14:textId="77777777" w:rsidR="003C4B53" w:rsidRPr="0046161D" w:rsidRDefault="003C4B53" w:rsidP="0051109B">
            <w:pPr>
              <w:pStyle w:val="Normaltext"/>
              <w:rPr>
                <w:rFonts w:asciiTheme="minorHAnsi" w:eastAsiaTheme="minorHAnsi" w:hAnsiTheme="minorHAnsi" w:cstheme="minorHAnsi"/>
                <w:sz w:val="22"/>
                <w:lang w:val="fr-FR"/>
              </w:rPr>
            </w:pPr>
          </w:p>
          <w:p w14:paraId="2FFC7F70" w14:textId="77777777" w:rsidR="003C4B53" w:rsidRPr="0046161D" w:rsidRDefault="003C4B53" w:rsidP="0051109B">
            <w:pPr>
              <w:pStyle w:val="Normaltext"/>
              <w:rPr>
                <w:rFonts w:asciiTheme="minorHAnsi" w:eastAsiaTheme="minorHAnsi" w:hAnsiTheme="minorHAnsi" w:cstheme="minorHAnsi"/>
                <w:sz w:val="22"/>
                <w:lang w:val="fr-FR"/>
              </w:rPr>
            </w:pPr>
          </w:p>
          <w:p w14:paraId="04B1A589" w14:textId="77777777" w:rsidR="003C4B53" w:rsidRPr="0046161D" w:rsidRDefault="003C4B53" w:rsidP="0051109B">
            <w:pPr>
              <w:pStyle w:val="Normaltext"/>
              <w:rPr>
                <w:rFonts w:asciiTheme="minorHAnsi" w:eastAsiaTheme="minorHAnsi" w:hAnsiTheme="minorHAnsi" w:cstheme="minorHAnsi"/>
                <w:sz w:val="22"/>
                <w:lang w:val="fr-FR"/>
              </w:rPr>
            </w:pPr>
          </w:p>
          <w:p w14:paraId="2E2834F0" w14:textId="77777777" w:rsidR="003C4B53" w:rsidRPr="0046161D" w:rsidRDefault="003C4B53" w:rsidP="0051109B">
            <w:pPr>
              <w:pStyle w:val="Normaltext"/>
              <w:rPr>
                <w:rFonts w:asciiTheme="minorHAnsi" w:eastAsiaTheme="minorHAnsi" w:hAnsiTheme="minorHAnsi" w:cstheme="minorHAnsi"/>
                <w:sz w:val="22"/>
                <w:lang w:val="fr-FR"/>
              </w:rPr>
            </w:pPr>
          </w:p>
          <w:p w14:paraId="5783AF8E" w14:textId="77777777" w:rsidR="003C4B53" w:rsidRPr="0046161D" w:rsidRDefault="003C4B53" w:rsidP="0051109B">
            <w:pPr>
              <w:pStyle w:val="Normaltext"/>
              <w:rPr>
                <w:rFonts w:asciiTheme="minorHAnsi" w:eastAsiaTheme="minorHAnsi" w:hAnsiTheme="minorHAnsi" w:cstheme="minorHAnsi"/>
                <w:sz w:val="22"/>
                <w:lang w:val="fr-FR"/>
              </w:rPr>
            </w:pPr>
          </w:p>
          <w:p w14:paraId="71F2C8A7" w14:textId="77777777" w:rsidR="003C4B53" w:rsidRPr="0046161D" w:rsidRDefault="003C4B53" w:rsidP="0051109B">
            <w:pPr>
              <w:pStyle w:val="Normaltext"/>
              <w:rPr>
                <w:rFonts w:asciiTheme="minorHAnsi" w:eastAsiaTheme="minorHAnsi" w:hAnsiTheme="minorHAnsi" w:cstheme="minorHAnsi"/>
                <w:sz w:val="22"/>
                <w:lang w:val="fr-FR"/>
              </w:rPr>
            </w:pPr>
          </w:p>
          <w:p w14:paraId="0A08A85B" w14:textId="77777777" w:rsidR="003C4B53" w:rsidRPr="0046161D" w:rsidRDefault="003C4B53" w:rsidP="0051109B">
            <w:pPr>
              <w:pStyle w:val="Normaltext"/>
              <w:rPr>
                <w:rFonts w:asciiTheme="minorHAnsi" w:eastAsiaTheme="minorHAnsi" w:hAnsiTheme="minorHAnsi" w:cstheme="minorHAnsi"/>
                <w:sz w:val="22"/>
                <w:lang w:val="fr-FR"/>
              </w:rPr>
            </w:pPr>
          </w:p>
          <w:p w14:paraId="092F5DF0" w14:textId="77777777" w:rsidR="003C4B53" w:rsidRPr="0046161D" w:rsidRDefault="003C4B53" w:rsidP="0051109B">
            <w:pPr>
              <w:pStyle w:val="Normaltext"/>
              <w:rPr>
                <w:rFonts w:asciiTheme="minorHAnsi" w:eastAsiaTheme="minorHAnsi" w:hAnsiTheme="minorHAnsi" w:cstheme="minorHAnsi"/>
                <w:sz w:val="22"/>
                <w:lang w:val="fr-FR"/>
              </w:rPr>
            </w:pPr>
          </w:p>
          <w:p w14:paraId="79338079" w14:textId="77777777" w:rsidR="003C4B53" w:rsidRPr="0046161D" w:rsidRDefault="003C4B53" w:rsidP="0051109B">
            <w:pPr>
              <w:pStyle w:val="Normaltext"/>
              <w:rPr>
                <w:rFonts w:asciiTheme="minorHAnsi" w:eastAsiaTheme="minorHAnsi" w:hAnsiTheme="minorHAnsi" w:cstheme="minorHAnsi"/>
                <w:sz w:val="22"/>
                <w:lang w:val="fr-FR"/>
              </w:rPr>
            </w:pPr>
          </w:p>
          <w:p w14:paraId="47D49C51" w14:textId="77777777" w:rsidR="003C4B53" w:rsidRPr="0046161D" w:rsidRDefault="003C4B53" w:rsidP="0051109B">
            <w:pPr>
              <w:pStyle w:val="Normaltext"/>
              <w:rPr>
                <w:rFonts w:asciiTheme="minorHAnsi" w:eastAsiaTheme="minorHAnsi" w:hAnsiTheme="minorHAnsi" w:cstheme="minorHAnsi"/>
                <w:sz w:val="22"/>
                <w:lang w:val="fr-FR"/>
              </w:rPr>
            </w:pPr>
          </w:p>
          <w:p w14:paraId="427D9ABB" w14:textId="77777777" w:rsidR="003C4B53" w:rsidRPr="0046161D" w:rsidRDefault="003C4B53" w:rsidP="0051109B">
            <w:pPr>
              <w:pStyle w:val="Normaltext"/>
              <w:rPr>
                <w:rFonts w:asciiTheme="minorHAnsi" w:eastAsiaTheme="minorHAnsi" w:hAnsiTheme="minorHAnsi" w:cstheme="minorHAnsi"/>
                <w:sz w:val="22"/>
                <w:lang w:val="fr-FR"/>
              </w:rPr>
            </w:pPr>
          </w:p>
          <w:p w14:paraId="67A5C076" w14:textId="77777777" w:rsidR="003C4B53" w:rsidRPr="0046161D" w:rsidRDefault="003C4B53" w:rsidP="0051109B">
            <w:pPr>
              <w:pStyle w:val="Normaltext"/>
              <w:rPr>
                <w:rFonts w:asciiTheme="minorHAnsi" w:eastAsiaTheme="minorHAnsi" w:hAnsiTheme="minorHAnsi" w:cstheme="minorHAnsi"/>
                <w:sz w:val="22"/>
                <w:lang w:val="fr-FR"/>
              </w:rPr>
            </w:pPr>
          </w:p>
          <w:p w14:paraId="5CD56879" w14:textId="77777777" w:rsidR="003C4B53" w:rsidRPr="0046161D" w:rsidRDefault="003C4B53" w:rsidP="0051109B">
            <w:pPr>
              <w:pStyle w:val="Normaltext"/>
              <w:rPr>
                <w:rFonts w:asciiTheme="minorHAnsi" w:eastAsiaTheme="minorHAnsi" w:hAnsiTheme="minorHAnsi" w:cstheme="minorHAnsi"/>
                <w:sz w:val="22"/>
                <w:lang w:val="fr-FR"/>
              </w:rPr>
            </w:pPr>
          </w:p>
          <w:p w14:paraId="0215E298" w14:textId="77777777" w:rsidR="003C4B53" w:rsidRPr="0046161D" w:rsidRDefault="003C4B53" w:rsidP="0051109B">
            <w:pPr>
              <w:pStyle w:val="Normaltext"/>
              <w:rPr>
                <w:rFonts w:asciiTheme="minorHAnsi" w:eastAsiaTheme="minorHAnsi" w:hAnsiTheme="minorHAnsi" w:cstheme="minorHAnsi"/>
                <w:sz w:val="22"/>
                <w:lang w:val="fr-FR"/>
              </w:rPr>
            </w:pPr>
          </w:p>
          <w:p w14:paraId="1CA2A5A1" w14:textId="77777777" w:rsidR="003C4B53" w:rsidRPr="0046161D" w:rsidRDefault="003C4B53" w:rsidP="0051109B">
            <w:pPr>
              <w:pStyle w:val="Normaltext"/>
              <w:rPr>
                <w:rFonts w:asciiTheme="minorHAnsi" w:eastAsiaTheme="minorHAnsi" w:hAnsiTheme="minorHAnsi" w:cstheme="minorHAnsi"/>
                <w:sz w:val="22"/>
                <w:lang w:val="fr-FR"/>
              </w:rPr>
            </w:pPr>
          </w:p>
          <w:p w14:paraId="26B8E51D" w14:textId="77777777" w:rsidR="003C4B53" w:rsidRPr="0046161D" w:rsidRDefault="003C4B53" w:rsidP="0051109B">
            <w:pPr>
              <w:pStyle w:val="Normaltext"/>
              <w:rPr>
                <w:rFonts w:asciiTheme="minorHAnsi" w:eastAsiaTheme="minorHAnsi" w:hAnsiTheme="minorHAnsi" w:cstheme="minorHAnsi"/>
                <w:sz w:val="22"/>
                <w:lang w:val="fr-FR"/>
              </w:rPr>
            </w:pPr>
          </w:p>
          <w:p w14:paraId="1E3A48ED" w14:textId="77777777" w:rsidR="003C4B53" w:rsidRPr="0046161D" w:rsidRDefault="003C4B53" w:rsidP="0051109B">
            <w:pPr>
              <w:pStyle w:val="Normaltext"/>
              <w:rPr>
                <w:rFonts w:asciiTheme="minorHAnsi" w:eastAsiaTheme="minorHAnsi" w:hAnsiTheme="minorHAnsi" w:cstheme="minorHAnsi"/>
                <w:sz w:val="22"/>
                <w:lang w:val="fr-FR"/>
              </w:rPr>
            </w:pPr>
          </w:p>
          <w:p w14:paraId="3D0C7933" w14:textId="77777777" w:rsidR="003C4B53" w:rsidRPr="0046161D" w:rsidRDefault="003C4B53" w:rsidP="0051109B">
            <w:pPr>
              <w:pStyle w:val="Normaltext"/>
              <w:rPr>
                <w:rFonts w:asciiTheme="minorHAnsi" w:eastAsiaTheme="minorHAnsi" w:hAnsiTheme="minorHAnsi" w:cstheme="minorHAnsi"/>
                <w:sz w:val="22"/>
                <w:lang w:val="fr-FR"/>
              </w:rPr>
            </w:pPr>
          </w:p>
          <w:p w14:paraId="22926FD9" w14:textId="77777777" w:rsidR="003C4B53" w:rsidRDefault="003C4B53" w:rsidP="0051109B">
            <w:pPr>
              <w:pStyle w:val="Normaltext"/>
              <w:rPr>
                <w:rFonts w:asciiTheme="minorHAnsi" w:eastAsiaTheme="minorHAnsi" w:hAnsiTheme="minorHAnsi" w:cstheme="minorHAnsi"/>
                <w:sz w:val="22"/>
                <w:lang w:val="fr-FR"/>
              </w:rPr>
            </w:pPr>
          </w:p>
          <w:p w14:paraId="66D994E6" w14:textId="77777777" w:rsidR="003C4B53" w:rsidRDefault="003C4B53" w:rsidP="0051109B">
            <w:pPr>
              <w:pStyle w:val="Normaltext"/>
              <w:rPr>
                <w:rFonts w:asciiTheme="minorHAnsi" w:eastAsiaTheme="minorHAnsi" w:hAnsiTheme="minorHAnsi" w:cstheme="minorHAnsi"/>
                <w:sz w:val="22"/>
                <w:lang w:val="fr-FR"/>
              </w:rPr>
            </w:pPr>
          </w:p>
          <w:p w14:paraId="443216D1" w14:textId="77777777" w:rsidR="003C4B53" w:rsidRDefault="003C4B53" w:rsidP="0051109B">
            <w:pPr>
              <w:pStyle w:val="Normaltext"/>
              <w:rPr>
                <w:rFonts w:asciiTheme="minorHAnsi" w:eastAsiaTheme="minorHAnsi" w:hAnsiTheme="minorHAnsi" w:cstheme="minorHAnsi"/>
                <w:sz w:val="22"/>
                <w:lang w:val="fr-FR"/>
              </w:rPr>
            </w:pPr>
          </w:p>
          <w:p w14:paraId="50A232E8" w14:textId="77777777" w:rsidR="003C4B53" w:rsidRDefault="003C4B53" w:rsidP="0051109B">
            <w:pPr>
              <w:pStyle w:val="Normaltext"/>
              <w:rPr>
                <w:rFonts w:asciiTheme="minorHAnsi" w:eastAsiaTheme="minorHAnsi" w:hAnsiTheme="minorHAnsi" w:cstheme="minorHAnsi"/>
                <w:sz w:val="22"/>
                <w:lang w:val="fr-FR"/>
              </w:rPr>
            </w:pPr>
          </w:p>
          <w:p w14:paraId="7987C618" w14:textId="77777777" w:rsidR="003C4B53" w:rsidRDefault="003C4B53" w:rsidP="0051109B">
            <w:pPr>
              <w:pStyle w:val="Normaltext"/>
              <w:rPr>
                <w:rFonts w:asciiTheme="minorHAnsi" w:eastAsiaTheme="minorHAnsi" w:hAnsiTheme="minorHAnsi" w:cstheme="minorHAnsi"/>
                <w:sz w:val="22"/>
                <w:lang w:val="fr-FR"/>
              </w:rPr>
            </w:pPr>
          </w:p>
          <w:p w14:paraId="68C7826C" w14:textId="77777777" w:rsidR="003C4B53" w:rsidRPr="0046161D" w:rsidRDefault="003C4B53" w:rsidP="0051109B">
            <w:pPr>
              <w:pStyle w:val="Normaltext"/>
              <w:rPr>
                <w:rFonts w:asciiTheme="minorHAnsi" w:eastAsiaTheme="minorHAnsi" w:hAnsiTheme="minorHAnsi" w:cstheme="minorHAnsi"/>
                <w:sz w:val="22"/>
                <w:lang w:val="fr-FR"/>
              </w:rPr>
            </w:pPr>
          </w:p>
          <w:p w14:paraId="48E3653E" w14:textId="77777777" w:rsidR="003C4B53" w:rsidRPr="0046161D" w:rsidRDefault="003C4B53" w:rsidP="0051109B">
            <w:pPr>
              <w:pStyle w:val="Normaltext"/>
              <w:rPr>
                <w:rFonts w:asciiTheme="minorHAnsi" w:eastAsiaTheme="minorHAnsi" w:hAnsiTheme="minorHAnsi" w:cstheme="minorHAnsi"/>
                <w:sz w:val="22"/>
                <w:lang w:val="fr-FR"/>
              </w:rPr>
            </w:pPr>
          </w:p>
          <w:p w14:paraId="56AFC69A" w14:textId="77777777" w:rsidR="003C4B53" w:rsidRPr="0046161D" w:rsidRDefault="003C4B53" w:rsidP="0051109B">
            <w:pPr>
              <w:pStyle w:val="Normaltext"/>
              <w:rPr>
                <w:rFonts w:asciiTheme="minorHAnsi" w:eastAsiaTheme="minorHAnsi" w:hAnsiTheme="minorHAnsi" w:cstheme="minorHAnsi"/>
                <w:sz w:val="22"/>
                <w:lang w:val="fr-FR"/>
              </w:rPr>
            </w:pPr>
          </w:p>
          <w:p w14:paraId="3062DBEF" w14:textId="77777777" w:rsidR="003C4B53" w:rsidRPr="0046161D" w:rsidRDefault="003C4B53" w:rsidP="0051109B">
            <w:pPr>
              <w:pStyle w:val="Normaltext"/>
              <w:rPr>
                <w:rFonts w:asciiTheme="minorHAnsi" w:eastAsiaTheme="minorHAnsi" w:hAnsiTheme="minorHAnsi" w:cstheme="minorHAnsi"/>
                <w:sz w:val="22"/>
                <w:lang w:val="fr-FR"/>
              </w:rPr>
            </w:pPr>
          </w:p>
        </w:tc>
      </w:tr>
    </w:tbl>
    <w:p w14:paraId="143A5679" w14:textId="77777777" w:rsidR="003C4B53" w:rsidRDefault="003C4B53" w:rsidP="003C4B53">
      <w:pPr>
        <w:spacing w:after="0"/>
        <w:rPr>
          <w:lang w:val="fr-FR"/>
        </w:rPr>
      </w:pPr>
      <w:r>
        <w:rPr>
          <w:lang w:val="fr-FR"/>
        </w:rPr>
        <w:br w:type="page"/>
      </w:r>
    </w:p>
    <w:tbl>
      <w:tblPr>
        <w:tblStyle w:val="TableGrid"/>
        <w:tblW w:w="8789" w:type="dxa"/>
        <w:tblInd w:w="137" w:type="dxa"/>
        <w:tblLook w:val="04A0" w:firstRow="1" w:lastRow="0" w:firstColumn="1" w:lastColumn="0" w:noHBand="0" w:noVBand="1"/>
      </w:tblPr>
      <w:tblGrid>
        <w:gridCol w:w="709"/>
        <w:gridCol w:w="8080"/>
      </w:tblGrid>
      <w:tr w:rsidR="003C4B53" w:rsidRPr="006D3217" w14:paraId="7F7E95BD" w14:textId="77777777" w:rsidTr="0051109B">
        <w:tc>
          <w:tcPr>
            <w:tcW w:w="709" w:type="dxa"/>
          </w:tcPr>
          <w:p w14:paraId="1D142EEF"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lastRenderedPageBreak/>
              <w:t>C</w:t>
            </w:r>
            <w:r w:rsidRPr="007B06C7">
              <w:rPr>
                <w:rFonts w:asciiTheme="minorHAnsi" w:eastAsiaTheme="minorHAnsi" w:hAnsiTheme="minorHAnsi" w:cstheme="minorHAnsi"/>
                <w:sz w:val="22"/>
              </w:rPr>
              <w:t>.</w:t>
            </w:r>
            <w:r>
              <w:rPr>
                <w:rFonts w:asciiTheme="minorHAnsi" w:eastAsiaTheme="minorHAnsi" w:hAnsiTheme="minorHAnsi" w:cstheme="minorHAnsi"/>
                <w:sz w:val="22"/>
              </w:rPr>
              <w:t>3</w:t>
            </w:r>
            <w:r w:rsidRPr="007B06C7">
              <w:rPr>
                <w:rFonts w:asciiTheme="minorHAnsi" w:eastAsiaTheme="minorHAnsi" w:hAnsiTheme="minorHAnsi" w:cstheme="minorHAnsi"/>
                <w:sz w:val="22"/>
              </w:rPr>
              <w:t>.</w:t>
            </w:r>
          </w:p>
        </w:tc>
        <w:tc>
          <w:tcPr>
            <w:tcW w:w="8080" w:type="dxa"/>
          </w:tcPr>
          <w:p w14:paraId="2A594B89" w14:textId="77777777" w:rsidR="003C4B53" w:rsidRPr="0092784B" w:rsidRDefault="003C4B53" w:rsidP="0051109B">
            <w:pPr>
              <w:pStyle w:val="Normaltext"/>
              <w:rPr>
                <w:rFonts w:asciiTheme="minorHAnsi" w:eastAsiaTheme="minorHAnsi" w:hAnsiTheme="minorHAnsi" w:cstheme="minorHAnsi"/>
                <w:sz w:val="22"/>
                <w:lang w:val="fr-FR"/>
              </w:rPr>
            </w:pPr>
            <w:r w:rsidRPr="00952D73">
              <w:rPr>
                <w:rFonts w:asciiTheme="minorHAnsi" w:eastAsiaTheme="minorHAnsi" w:hAnsiTheme="minorHAnsi" w:cstheme="minorHAnsi"/>
                <w:sz w:val="22"/>
                <w:u w:val="single"/>
                <w:lang w:val="fr-FR"/>
              </w:rPr>
              <w:t>Equipements mobilisés</w:t>
            </w:r>
            <w:r w:rsidRPr="0092784B">
              <w:rPr>
                <w:rFonts w:asciiTheme="minorHAnsi" w:eastAsiaTheme="minorHAnsi" w:hAnsiTheme="minorHAnsi" w:cstheme="minorHAnsi"/>
                <w:sz w:val="22"/>
                <w:lang w:val="fr-FR"/>
              </w:rPr>
              <w:t xml:space="preserve"> pour le projet</w:t>
            </w:r>
            <w:r>
              <w:rPr>
                <w:rFonts w:asciiTheme="minorHAnsi" w:eastAsiaTheme="minorHAnsi" w:hAnsiTheme="minorHAnsi" w:cstheme="minorHAnsi"/>
                <w:sz w:val="22"/>
                <w:lang w:val="fr-FR"/>
              </w:rPr>
              <w:t>.</w:t>
            </w:r>
          </w:p>
          <w:p w14:paraId="3EB38FE6" w14:textId="77777777" w:rsidR="003C4B53" w:rsidRDefault="003C4B53" w:rsidP="0051109B">
            <w:pPr>
              <w:pStyle w:val="Normaltext"/>
              <w:rPr>
                <w:rFonts w:asciiTheme="minorHAnsi" w:eastAsiaTheme="minorHAnsi" w:hAnsiTheme="minorHAnsi" w:cstheme="minorHAnsi"/>
                <w:i/>
                <w:sz w:val="18"/>
                <w:szCs w:val="18"/>
                <w:lang w:val="fr-FR"/>
              </w:rPr>
            </w:pPr>
            <w:r w:rsidRPr="0092784B">
              <w:rPr>
                <w:rFonts w:asciiTheme="minorHAnsi" w:eastAsiaTheme="minorHAnsi" w:hAnsiTheme="minorHAnsi" w:cstheme="minorHAnsi"/>
                <w:i/>
                <w:sz w:val="18"/>
                <w:szCs w:val="18"/>
                <w:lang w:val="fr-FR"/>
              </w:rPr>
              <w:t xml:space="preserve">Donnez une </w:t>
            </w:r>
            <w:r>
              <w:rPr>
                <w:rFonts w:asciiTheme="minorHAnsi" w:eastAsiaTheme="minorHAnsi" w:hAnsiTheme="minorHAnsi" w:cstheme="minorHAnsi"/>
                <w:i/>
                <w:sz w:val="18"/>
                <w:szCs w:val="18"/>
                <w:lang w:val="fr-FR"/>
              </w:rPr>
              <w:t>liste</w:t>
            </w:r>
            <w:r w:rsidRPr="0092784B">
              <w:rPr>
                <w:rFonts w:asciiTheme="minorHAnsi" w:eastAsiaTheme="minorHAnsi" w:hAnsiTheme="minorHAnsi" w:cstheme="minorHAnsi"/>
                <w:i/>
                <w:sz w:val="18"/>
                <w:szCs w:val="18"/>
                <w:lang w:val="fr-FR"/>
              </w:rPr>
              <w:t xml:space="preserve"> des matériels et équipements </w:t>
            </w:r>
            <w:r>
              <w:rPr>
                <w:rFonts w:asciiTheme="minorHAnsi" w:eastAsiaTheme="minorHAnsi" w:hAnsiTheme="minorHAnsi" w:cstheme="minorHAnsi"/>
                <w:i/>
                <w:sz w:val="18"/>
                <w:szCs w:val="18"/>
                <w:lang w:val="fr-FR"/>
              </w:rPr>
              <w:t xml:space="preserve">(y compris ceux dédiés au partage) </w:t>
            </w:r>
            <w:r w:rsidRPr="0092784B">
              <w:rPr>
                <w:rFonts w:asciiTheme="minorHAnsi" w:eastAsiaTheme="minorHAnsi" w:hAnsiTheme="minorHAnsi" w:cstheme="minorHAnsi"/>
                <w:i/>
                <w:sz w:val="18"/>
                <w:szCs w:val="18"/>
                <w:lang w:val="fr-FR"/>
              </w:rPr>
              <w:t>utilisés dans le cadre du projet (repris dans le fichier « Synthèse financière »).</w:t>
            </w:r>
          </w:p>
          <w:p w14:paraId="09A44F30" w14:textId="77777777" w:rsidR="003C4B53" w:rsidRPr="0092784B" w:rsidRDefault="003C4B53" w:rsidP="0051109B">
            <w:pPr>
              <w:pStyle w:val="Normaltext"/>
              <w:rPr>
                <w:rFonts w:asciiTheme="minorHAnsi" w:eastAsiaTheme="minorHAnsi" w:hAnsiTheme="minorHAnsi" w:cstheme="minorHAnsi"/>
                <w:i/>
                <w:sz w:val="18"/>
                <w:szCs w:val="18"/>
                <w:lang w:val="fr-FR"/>
              </w:rPr>
            </w:pPr>
          </w:p>
        </w:tc>
      </w:tr>
      <w:tr w:rsidR="003C4B53" w:rsidRPr="006D3217" w14:paraId="10DB3DAA" w14:textId="77777777" w:rsidTr="0051109B">
        <w:trPr>
          <w:trHeight w:val="2624"/>
        </w:trPr>
        <w:tc>
          <w:tcPr>
            <w:tcW w:w="8789" w:type="dxa"/>
            <w:gridSpan w:val="2"/>
          </w:tcPr>
          <w:p w14:paraId="3643616E" w14:textId="77777777" w:rsidR="003C4B53" w:rsidRPr="0092784B" w:rsidRDefault="003C4B53" w:rsidP="0051109B">
            <w:pPr>
              <w:pStyle w:val="Normaltext"/>
              <w:rPr>
                <w:rFonts w:asciiTheme="minorHAnsi" w:eastAsiaTheme="minorHAnsi" w:hAnsiTheme="minorHAnsi" w:cstheme="minorHAnsi"/>
                <w:sz w:val="22"/>
                <w:lang w:val="fr-FR"/>
              </w:rPr>
            </w:pPr>
          </w:p>
          <w:p w14:paraId="51FD96D8" w14:textId="77777777" w:rsidR="003C4B53" w:rsidRPr="0092784B" w:rsidRDefault="003C4B53" w:rsidP="0051109B">
            <w:pPr>
              <w:pStyle w:val="Normaltext"/>
              <w:rPr>
                <w:rFonts w:asciiTheme="minorHAnsi" w:eastAsiaTheme="minorHAnsi" w:hAnsiTheme="minorHAnsi" w:cstheme="minorHAnsi"/>
                <w:sz w:val="22"/>
                <w:lang w:val="fr-FR"/>
              </w:rPr>
            </w:pPr>
          </w:p>
          <w:p w14:paraId="0890CD2A" w14:textId="77777777" w:rsidR="003C4B53" w:rsidRPr="0092784B" w:rsidRDefault="003C4B53" w:rsidP="0051109B">
            <w:pPr>
              <w:pStyle w:val="Normaltext"/>
              <w:rPr>
                <w:rFonts w:asciiTheme="minorHAnsi" w:eastAsiaTheme="minorHAnsi" w:hAnsiTheme="minorHAnsi" w:cstheme="minorHAnsi"/>
                <w:sz w:val="22"/>
                <w:lang w:val="fr-FR"/>
              </w:rPr>
            </w:pPr>
          </w:p>
          <w:p w14:paraId="361B7EED" w14:textId="77777777" w:rsidR="003C4B53" w:rsidRPr="0092784B" w:rsidRDefault="003C4B53" w:rsidP="0051109B">
            <w:pPr>
              <w:pStyle w:val="Normaltext"/>
              <w:rPr>
                <w:rFonts w:asciiTheme="minorHAnsi" w:eastAsiaTheme="minorHAnsi" w:hAnsiTheme="minorHAnsi" w:cstheme="minorHAnsi"/>
                <w:sz w:val="22"/>
                <w:lang w:val="fr-FR"/>
              </w:rPr>
            </w:pPr>
          </w:p>
          <w:p w14:paraId="57E12C8D" w14:textId="77777777" w:rsidR="003C4B53" w:rsidRPr="0092784B" w:rsidRDefault="003C4B53" w:rsidP="0051109B">
            <w:pPr>
              <w:pStyle w:val="Normaltext"/>
              <w:rPr>
                <w:rFonts w:asciiTheme="minorHAnsi" w:eastAsiaTheme="minorHAnsi" w:hAnsiTheme="minorHAnsi" w:cstheme="minorHAnsi"/>
                <w:sz w:val="22"/>
                <w:lang w:val="fr-FR"/>
              </w:rPr>
            </w:pPr>
          </w:p>
          <w:p w14:paraId="747710FC" w14:textId="77777777" w:rsidR="003C4B53" w:rsidRPr="0092784B" w:rsidRDefault="003C4B53" w:rsidP="0051109B">
            <w:pPr>
              <w:pStyle w:val="Normaltext"/>
              <w:rPr>
                <w:rFonts w:asciiTheme="minorHAnsi" w:eastAsiaTheme="minorHAnsi" w:hAnsiTheme="minorHAnsi" w:cstheme="minorHAnsi"/>
                <w:sz w:val="22"/>
                <w:lang w:val="fr-FR"/>
              </w:rPr>
            </w:pPr>
          </w:p>
          <w:p w14:paraId="16D385BE" w14:textId="77777777" w:rsidR="003C4B53" w:rsidRPr="0092784B" w:rsidRDefault="003C4B53" w:rsidP="0051109B">
            <w:pPr>
              <w:pStyle w:val="Normaltext"/>
              <w:rPr>
                <w:rFonts w:asciiTheme="minorHAnsi" w:eastAsiaTheme="minorHAnsi" w:hAnsiTheme="minorHAnsi" w:cstheme="minorHAnsi"/>
                <w:sz w:val="22"/>
                <w:lang w:val="fr-FR"/>
              </w:rPr>
            </w:pPr>
          </w:p>
          <w:p w14:paraId="4BBE769B" w14:textId="77777777" w:rsidR="003C4B53" w:rsidRPr="0092784B" w:rsidRDefault="003C4B53" w:rsidP="0051109B">
            <w:pPr>
              <w:pStyle w:val="Normaltext"/>
              <w:rPr>
                <w:rFonts w:asciiTheme="minorHAnsi" w:eastAsiaTheme="minorHAnsi" w:hAnsiTheme="minorHAnsi" w:cstheme="minorHAnsi"/>
                <w:sz w:val="22"/>
                <w:lang w:val="fr-FR"/>
              </w:rPr>
            </w:pPr>
          </w:p>
          <w:p w14:paraId="64D8F511" w14:textId="77777777" w:rsidR="003C4B53" w:rsidRPr="0092784B" w:rsidRDefault="003C4B53" w:rsidP="0051109B">
            <w:pPr>
              <w:pStyle w:val="Normaltext"/>
              <w:rPr>
                <w:rFonts w:asciiTheme="minorHAnsi" w:eastAsiaTheme="minorHAnsi" w:hAnsiTheme="minorHAnsi" w:cstheme="minorHAnsi"/>
                <w:sz w:val="22"/>
                <w:lang w:val="fr-FR"/>
              </w:rPr>
            </w:pPr>
          </w:p>
          <w:p w14:paraId="723E886E" w14:textId="77777777" w:rsidR="003C4B53" w:rsidRPr="0092784B" w:rsidRDefault="003C4B53" w:rsidP="0051109B">
            <w:pPr>
              <w:pStyle w:val="Normaltext"/>
              <w:rPr>
                <w:rFonts w:asciiTheme="minorHAnsi" w:eastAsiaTheme="minorHAnsi" w:hAnsiTheme="minorHAnsi" w:cstheme="minorHAnsi"/>
                <w:sz w:val="22"/>
                <w:lang w:val="fr-FR"/>
              </w:rPr>
            </w:pPr>
          </w:p>
          <w:p w14:paraId="6404DC72" w14:textId="77777777" w:rsidR="003C4B53" w:rsidRPr="0092784B" w:rsidRDefault="003C4B53" w:rsidP="0051109B">
            <w:pPr>
              <w:pStyle w:val="Normaltext"/>
              <w:rPr>
                <w:rFonts w:asciiTheme="minorHAnsi" w:eastAsiaTheme="minorHAnsi" w:hAnsiTheme="minorHAnsi" w:cstheme="minorHAnsi"/>
                <w:sz w:val="22"/>
                <w:lang w:val="fr-FR"/>
              </w:rPr>
            </w:pPr>
          </w:p>
          <w:p w14:paraId="2989DE40" w14:textId="77777777" w:rsidR="003C4B53" w:rsidRPr="0092784B" w:rsidRDefault="003C4B53" w:rsidP="0051109B">
            <w:pPr>
              <w:pStyle w:val="Normaltext"/>
              <w:rPr>
                <w:rFonts w:asciiTheme="minorHAnsi" w:eastAsiaTheme="minorHAnsi" w:hAnsiTheme="minorHAnsi" w:cstheme="minorHAnsi"/>
                <w:sz w:val="22"/>
                <w:lang w:val="fr-FR"/>
              </w:rPr>
            </w:pPr>
          </w:p>
          <w:p w14:paraId="2920191D" w14:textId="77777777" w:rsidR="003C4B53" w:rsidRPr="0092784B" w:rsidRDefault="003C4B53" w:rsidP="0051109B">
            <w:pPr>
              <w:pStyle w:val="Normaltext"/>
              <w:rPr>
                <w:rFonts w:asciiTheme="minorHAnsi" w:eastAsiaTheme="minorHAnsi" w:hAnsiTheme="minorHAnsi" w:cstheme="minorHAnsi"/>
                <w:sz w:val="22"/>
                <w:lang w:val="fr-FR"/>
              </w:rPr>
            </w:pPr>
          </w:p>
          <w:p w14:paraId="4F703B89" w14:textId="77777777" w:rsidR="003C4B53" w:rsidRPr="0092784B" w:rsidRDefault="003C4B53" w:rsidP="0051109B">
            <w:pPr>
              <w:pStyle w:val="Normaltext"/>
              <w:rPr>
                <w:rFonts w:asciiTheme="minorHAnsi" w:eastAsiaTheme="minorHAnsi" w:hAnsiTheme="minorHAnsi" w:cstheme="minorHAnsi"/>
                <w:sz w:val="22"/>
                <w:lang w:val="fr-FR"/>
              </w:rPr>
            </w:pPr>
          </w:p>
          <w:p w14:paraId="1FA8D3FC" w14:textId="77777777" w:rsidR="003C4B53" w:rsidRPr="0092784B" w:rsidRDefault="003C4B53" w:rsidP="0051109B">
            <w:pPr>
              <w:pStyle w:val="Normaltext"/>
              <w:rPr>
                <w:rFonts w:asciiTheme="minorHAnsi" w:eastAsiaTheme="minorHAnsi" w:hAnsiTheme="minorHAnsi" w:cstheme="minorHAnsi"/>
                <w:sz w:val="22"/>
                <w:lang w:val="fr-FR"/>
              </w:rPr>
            </w:pPr>
          </w:p>
          <w:p w14:paraId="2AD91C87" w14:textId="77777777" w:rsidR="003C4B53" w:rsidRPr="0092784B" w:rsidRDefault="003C4B53" w:rsidP="0051109B">
            <w:pPr>
              <w:pStyle w:val="Normaltext"/>
              <w:rPr>
                <w:rFonts w:asciiTheme="minorHAnsi" w:eastAsiaTheme="minorHAnsi" w:hAnsiTheme="minorHAnsi" w:cstheme="minorHAnsi"/>
                <w:sz w:val="22"/>
                <w:lang w:val="fr-FR"/>
              </w:rPr>
            </w:pPr>
          </w:p>
          <w:p w14:paraId="66282070" w14:textId="77777777" w:rsidR="003C4B53" w:rsidRPr="0092784B" w:rsidRDefault="003C4B53" w:rsidP="0051109B">
            <w:pPr>
              <w:pStyle w:val="Normaltext"/>
              <w:rPr>
                <w:rFonts w:asciiTheme="minorHAnsi" w:eastAsiaTheme="minorHAnsi" w:hAnsiTheme="minorHAnsi" w:cstheme="minorHAnsi"/>
                <w:sz w:val="22"/>
                <w:lang w:val="fr-FR"/>
              </w:rPr>
            </w:pPr>
          </w:p>
          <w:p w14:paraId="2C7147C6" w14:textId="77777777" w:rsidR="003C4B53" w:rsidRPr="0092784B" w:rsidRDefault="003C4B53" w:rsidP="0051109B">
            <w:pPr>
              <w:pStyle w:val="Normaltext"/>
              <w:rPr>
                <w:rFonts w:asciiTheme="minorHAnsi" w:eastAsiaTheme="minorHAnsi" w:hAnsiTheme="minorHAnsi" w:cstheme="minorHAnsi"/>
                <w:sz w:val="22"/>
                <w:lang w:val="fr-FR"/>
              </w:rPr>
            </w:pPr>
          </w:p>
        </w:tc>
      </w:tr>
    </w:tbl>
    <w:p w14:paraId="45D96837" w14:textId="77777777" w:rsidR="003C4B53" w:rsidRPr="00A6506E" w:rsidRDefault="003C4B53" w:rsidP="003C4B53">
      <w:pPr>
        <w:pStyle w:val="Normaltext"/>
        <w:ind w:left="770"/>
        <w:rPr>
          <w:rFonts w:asciiTheme="minorHAnsi" w:eastAsiaTheme="minorHAnsi" w:hAnsiTheme="minorHAnsi" w:cstheme="minorHAnsi"/>
          <w:sz w:val="22"/>
          <w:lang w:val="fr-FR"/>
        </w:rPr>
      </w:pPr>
    </w:p>
    <w:p w14:paraId="407FEE6E" w14:textId="77777777" w:rsidR="003C4B53" w:rsidRPr="00A6506E" w:rsidRDefault="003C4B53" w:rsidP="003C4B53">
      <w:pPr>
        <w:pStyle w:val="Normaltext"/>
        <w:ind w:left="770"/>
        <w:rPr>
          <w:rFonts w:asciiTheme="minorHAnsi" w:eastAsiaTheme="minorHAnsi" w:hAnsiTheme="minorHAnsi" w:cstheme="minorHAnsi"/>
          <w:sz w:val="22"/>
          <w:lang w:val="fr-FR"/>
        </w:rPr>
      </w:pPr>
    </w:p>
    <w:tbl>
      <w:tblPr>
        <w:tblStyle w:val="TableGrid"/>
        <w:tblW w:w="8789" w:type="dxa"/>
        <w:tblInd w:w="137" w:type="dxa"/>
        <w:tblLook w:val="04A0" w:firstRow="1" w:lastRow="0" w:firstColumn="1" w:lastColumn="0" w:noHBand="0" w:noVBand="1"/>
      </w:tblPr>
      <w:tblGrid>
        <w:gridCol w:w="709"/>
        <w:gridCol w:w="8080"/>
      </w:tblGrid>
      <w:tr w:rsidR="003C4B53" w:rsidRPr="006D3217" w14:paraId="14C0390C" w14:textId="77777777" w:rsidTr="0051109B">
        <w:tc>
          <w:tcPr>
            <w:tcW w:w="709" w:type="dxa"/>
          </w:tcPr>
          <w:p w14:paraId="06EAD3BF"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C.4.</w:t>
            </w:r>
          </w:p>
        </w:tc>
        <w:tc>
          <w:tcPr>
            <w:tcW w:w="8080" w:type="dxa"/>
          </w:tcPr>
          <w:p w14:paraId="79C9FB6F" w14:textId="77777777" w:rsidR="003C4B53" w:rsidRPr="0092784B" w:rsidRDefault="003C4B53" w:rsidP="0051109B">
            <w:pPr>
              <w:pStyle w:val="Normaltext"/>
              <w:rPr>
                <w:rFonts w:asciiTheme="minorHAnsi" w:eastAsiaTheme="minorHAnsi" w:hAnsiTheme="minorHAnsi" w:cstheme="minorHAnsi"/>
                <w:sz w:val="22"/>
                <w:lang w:val="fr-FR"/>
              </w:rPr>
            </w:pPr>
            <w:r w:rsidRPr="0092784B">
              <w:rPr>
                <w:rFonts w:asciiTheme="minorHAnsi" w:eastAsiaTheme="minorHAnsi" w:hAnsiTheme="minorHAnsi" w:cstheme="minorHAnsi"/>
                <w:sz w:val="22"/>
                <w:lang w:val="fr-FR"/>
              </w:rPr>
              <w:t>Déclaration d'</w:t>
            </w:r>
            <w:r w:rsidRPr="006D72A9">
              <w:rPr>
                <w:rFonts w:asciiTheme="minorHAnsi" w:eastAsiaTheme="minorHAnsi" w:hAnsiTheme="minorHAnsi" w:cstheme="minorHAnsi"/>
                <w:sz w:val="22"/>
                <w:u w:val="single"/>
                <w:lang w:val="fr-FR"/>
              </w:rPr>
              <w:t>autres aides publiques reçues</w:t>
            </w:r>
            <w:r w:rsidRPr="0092784B">
              <w:rPr>
                <w:rFonts w:asciiTheme="minorHAnsi" w:eastAsiaTheme="minorHAnsi" w:hAnsiTheme="minorHAnsi" w:cstheme="minorHAnsi"/>
                <w:sz w:val="22"/>
                <w:lang w:val="fr-FR"/>
              </w:rPr>
              <w:t xml:space="preserve"> concernant les coûts imputés au projet</w:t>
            </w:r>
          </w:p>
          <w:p w14:paraId="54BFC23D" w14:textId="77777777" w:rsidR="003C4B53" w:rsidRDefault="003C4B53" w:rsidP="0051109B">
            <w:pPr>
              <w:pStyle w:val="Normaltext"/>
              <w:rPr>
                <w:rFonts w:asciiTheme="minorHAnsi" w:eastAsiaTheme="minorHAnsi" w:hAnsiTheme="minorHAnsi" w:cstheme="minorHAnsi"/>
                <w:i/>
                <w:sz w:val="18"/>
                <w:szCs w:val="18"/>
                <w:lang w:val="fr-FR"/>
              </w:rPr>
            </w:pPr>
            <w:r w:rsidRPr="0092784B">
              <w:rPr>
                <w:rFonts w:asciiTheme="minorHAnsi" w:eastAsiaTheme="minorHAnsi" w:hAnsiTheme="minorHAnsi" w:cstheme="minorHAnsi"/>
                <w:i/>
                <w:sz w:val="18"/>
                <w:szCs w:val="18"/>
                <w:lang w:val="fr-FR"/>
              </w:rPr>
              <w:t xml:space="preserve">Préciser l’organisme d'octroi et la description de l'aide reçue (aide de minimis perçues au cours des 3 dernières </w:t>
            </w:r>
            <w:r>
              <w:rPr>
                <w:rFonts w:asciiTheme="minorHAnsi" w:eastAsiaTheme="minorHAnsi" w:hAnsiTheme="minorHAnsi" w:cstheme="minorHAnsi"/>
                <w:i/>
                <w:sz w:val="18"/>
                <w:szCs w:val="18"/>
                <w:lang w:val="fr-FR"/>
              </w:rPr>
              <w:t>exercices fiscaux</w:t>
            </w:r>
            <w:r w:rsidRPr="0092784B">
              <w:rPr>
                <w:rFonts w:asciiTheme="minorHAnsi" w:eastAsiaTheme="minorHAnsi" w:hAnsiTheme="minorHAnsi" w:cstheme="minorHAnsi"/>
                <w:i/>
                <w:sz w:val="18"/>
                <w:szCs w:val="18"/>
                <w:lang w:val="fr-FR"/>
              </w:rPr>
              <w:t xml:space="preserve"> incluses).</w:t>
            </w:r>
          </w:p>
          <w:p w14:paraId="5B8B942C" w14:textId="77777777" w:rsidR="003C4B53" w:rsidRPr="0092784B" w:rsidRDefault="003C4B53" w:rsidP="0051109B">
            <w:pPr>
              <w:pStyle w:val="Normaltext"/>
              <w:rPr>
                <w:rFonts w:asciiTheme="minorHAnsi" w:eastAsiaTheme="minorHAnsi" w:hAnsiTheme="minorHAnsi" w:cstheme="minorHAnsi"/>
                <w:i/>
                <w:sz w:val="18"/>
                <w:szCs w:val="18"/>
                <w:lang w:val="fr-FR"/>
              </w:rPr>
            </w:pPr>
          </w:p>
        </w:tc>
      </w:tr>
      <w:tr w:rsidR="003C4B53" w:rsidRPr="006D3217" w14:paraId="1BC3B282" w14:textId="77777777" w:rsidTr="0051109B">
        <w:trPr>
          <w:trHeight w:val="2624"/>
        </w:trPr>
        <w:tc>
          <w:tcPr>
            <w:tcW w:w="8789" w:type="dxa"/>
            <w:gridSpan w:val="2"/>
          </w:tcPr>
          <w:p w14:paraId="2D594BC4" w14:textId="77777777" w:rsidR="003C4B53" w:rsidRPr="0092784B" w:rsidRDefault="003C4B53" w:rsidP="0051109B">
            <w:pPr>
              <w:pStyle w:val="Normaltext"/>
              <w:rPr>
                <w:rFonts w:asciiTheme="minorHAnsi" w:eastAsiaTheme="minorHAnsi" w:hAnsiTheme="minorHAnsi" w:cstheme="minorHAnsi"/>
                <w:sz w:val="22"/>
                <w:lang w:val="fr-FR"/>
              </w:rPr>
            </w:pPr>
          </w:p>
          <w:p w14:paraId="55BC5FD7" w14:textId="77777777" w:rsidR="003C4B53" w:rsidRPr="0092784B" w:rsidRDefault="003C4B53" w:rsidP="0051109B">
            <w:pPr>
              <w:pStyle w:val="Normaltext"/>
              <w:rPr>
                <w:rFonts w:asciiTheme="minorHAnsi" w:eastAsiaTheme="minorHAnsi" w:hAnsiTheme="minorHAnsi" w:cstheme="minorHAnsi"/>
                <w:sz w:val="22"/>
                <w:lang w:val="fr-FR"/>
              </w:rPr>
            </w:pPr>
          </w:p>
          <w:p w14:paraId="36B59971" w14:textId="77777777" w:rsidR="003C4B53" w:rsidRPr="0092784B" w:rsidRDefault="003C4B53" w:rsidP="0051109B">
            <w:pPr>
              <w:pStyle w:val="Normaltext"/>
              <w:rPr>
                <w:rFonts w:asciiTheme="minorHAnsi" w:eastAsiaTheme="minorHAnsi" w:hAnsiTheme="minorHAnsi" w:cstheme="minorHAnsi"/>
                <w:sz w:val="22"/>
                <w:lang w:val="fr-FR"/>
              </w:rPr>
            </w:pPr>
          </w:p>
          <w:p w14:paraId="6FCC51D3" w14:textId="77777777" w:rsidR="003C4B53" w:rsidRPr="0092784B" w:rsidRDefault="003C4B53" w:rsidP="0051109B">
            <w:pPr>
              <w:pStyle w:val="Normaltext"/>
              <w:rPr>
                <w:rFonts w:asciiTheme="minorHAnsi" w:eastAsiaTheme="minorHAnsi" w:hAnsiTheme="minorHAnsi" w:cstheme="minorHAnsi"/>
                <w:sz w:val="22"/>
                <w:lang w:val="fr-FR"/>
              </w:rPr>
            </w:pPr>
          </w:p>
          <w:p w14:paraId="0C6BFA53" w14:textId="77777777" w:rsidR="003C4B53" w:rsidRPr="0092784B" w:rsidRDefault="003C4B53" w:rsidP="0051109B">
            <w:pPr>
              <w:pStyle w:val="Normaltext"/>
              <w:rPr>
                <w:rFonts w:asciiTheme="minorHAnsi" w:eastAsiaTheme="minorHAnsi" w:hAnsiTheme="minorHAnsi" w:cstheme="minorHAnsi"/>
                <w:sz w:val="22"/>
                <w:lang w:val="fr-FR"/>
              </w:rPr>
            </w:pPr>
          </w:p>
          <w:p w14:paraId="256F0092" w14:textId="77777777" w:rsidR="003C4B53" w:rsidRPr="0092784B" w:rsidRDefault="003C4B53" w:rsidP="0051109B">
            <w:pPr>
              <w:pStyle w:val="Normaltext"/>
              <w:rPr>
                <w:rFonts w:asciiTheme="minorHAnsi" w:eastAsiaTheme="minorHAnsi" w:hAnsiTheme="minorHAnsi" w:cstheme="minorHAnsi"/>
                <w:sz w:val="22"/>
                <w:lang w:val="fr-FR"/>
              </w:rPr>
            </w:pPr>
          </w:p>
          <w:p w14:paraId="2E75A048" w14:textId="77777777" w:rsidR="003C4B53" w:rsidRPr="0092784B" w:rsidRDefault="003C4B53" w:rsidP="0051109B">
            <w:pPr>
              <w:pStyle w:val="Normaltext"/>
              <w:rPr>
                <w:rFonts w:asciiTheme="minorHAnsi" w:eastAsiaTheme="minorHAnsi" w:hAnsiTheme="minorHAnsi" w:cstheme="minorHAnsi"/>
                <w:sz w:val="22"/>
                <w:lang w:val="fr-FR"/>
              </w:rPr>
            </w:pPr>
          </w:p>
          <w:p w14:paraId="7192A951" w14:textId="77777777" w:rsidR="003C4B53" w:rsidRPr="0092784B" w:rsidRDefault="003C4B53" w:rsidP="0051109B">
            <w:pPr>
              <w:pStyle w:val="Normaltext"/>
              <w:rPr>
                <w:rFonts w:asciiTheme="minorHAnsi" w:eastAsiaTheme="minorHAnsi" w:hAnsiTheme="minorHAnsi" w:cstheme="minorHAnsi"/>
                <w:sz w:val="22"/>
                <w:lang w:val="fr-FR"/>
              </w:rPr>
            </w:pPr>
          </w:p>
          <w:p w14:paraId="22768D5A" w14:textId="77777777" w:rsidR="003C4B53" w:rsidRPr="0092784B" w:rsidRDefault="003C4B53" w:rsidP="0051109B">
            <w:pPr>
              <w:pStyle w:val="Normaltext"/>
              <w:rPr>
                <w:rFonts w:asciiTheme="minorHAnsi" w:eastAsiaTheme="minorHAnsi" w:hAnsiTheme="minorHAnsi" w:cstheme="minorHAnsi"/>
                <w:sz w:val="22"/>
                <w:lang w:val="fr-FR"/>
              </w:rPr>
            </w:pPr>
          </w:p>
          <w:p w14:paraId="3919722A" w14:textId="77777777" w:rsidR="003C4B53" w:rsidRPr="0092784B" w:rsidRDefault="003C4B53" w:rsidP="0051109B">
            <w:pPr>
              <w:pStyle w:val="Normaltext"/>
              <w:rPr>
                <w:rFonts w:asciiTheme="minorHAnsi" w:eastAsiaTheme="minorHAnsi" w:hAnsiTheme="minorHAnsi" w:cstheme="minorHAnsi"/>
                <w:sz w:val="22"/>
                <w:lang w:val="fr-FR"/>
              </w:rPr>
            </w:pPr>
          </w:p>
          <w:p w14:paraId="203D7F24" w14:textId="77777777" w:rsidR="003C4B53" w:rsidRPr="0092784B" w:rsidRDefault="003C4B53" w:rsidP="0051109B">
            <w:pPr>
              <w:pStyle w:val="Normaltext"/>
              <w:rPr>
                <w:rFonts w:asciiTheme="minorHAnsi" w:eastAsiaTheme="minorHAnsi" w:hAnsiTheme="minorHAnsi" w:cstheme="minorHAnsi"/>
                <w:sz w:val="22"/>
                <w:lang w:val="fr-FR"/>
              </w:rPr>
            </w:pPr>
          </w:p>
          <w:p w14:paraId="72433F4C" w14:textId="77777777" w:rsidR="003C4B53" w:rsidRPr="0092784B" w:rsidRDefault="003C4B53" w:rsidP="0051109B">
            <w:pPr>
              <w:pStyle w:val="Normaltext"/>
              <w:rPr>
                <w:rFonts w:asciiTheme="minorHAnsi" w:eastAsiaTheme="minorHAnsi" w:hAnsiTheme="minorHAnsi" w:cstheme="minorHAnsi"/>
                <w:sz w:val="22"/>
                <w:lang w:val="fr-FR"/>
              </w:rPr>
            </w:pPr>
          </w:p>
          <w:p w14:paraId="18E041CB" w14:textId="77777777" w:rsidR="003C4B53" w:rsidRPr="0092784B" w:rsidRDefault="003C4B53" w:rsidP="0051109B">
            <w:pPr>
              <w:pStyle w:val="Normaltext"/>
              <w:rPr>
                <w:rFonts w:asciiTheme="minorHAnsi" w:eastAsiaTheme="minorHAnsi" w:hAnsiTheme="minorHAnsi" w:cstheme="minorHAnsi"/>
                <w:sz w:val="22"/>
                <w:lang w:val="fr-FR"/>
              </w:rPr>
            </w:pPr>
          </w:p>
          <w:p w14:paraId="6E48D3E6" w14:textId="77777777" w:rsidR="003C4B53" w:rsidRPr="0092784B" w:rsidRDefault="003C4B53" w:rsidP="0051109B">
            <w:pPr>
              <w:pStyle w:val="Normaltext"/>
              <w:rPr>
                <w:rFonts w:asciiTheme="minorHAnsi" w:eastAsiaTheme="minorHAnsi" w:hAnsiTheme="minorHAnsi" w:cstheme="minorHAnsi"/>
                <w:sz w:val="22"/>
                <w:lang w:val="fr-FR"/>
              </w:rPr>
            </w:pPr>
          </w:p>
          <w:p w14:paraId="7AF5FF82" w14:textId="77777777" w:rsidR="003C4B53" w:rsidRPr="0092784B" w:rsidRDefault="003C4B53" w:rsidP="0051109B">
            <w:pPr>
              <w:pStyle w:val="Normaltext"/>
              <w:rPr>
                <w:rFonts w:asciiTheme="minorHAnsi" w:eastAsiaTheme="minorHAnsi" w:hAnsiTheme="minorHAnsi" w:cstheme="minorHAnsi"/>
                <w:sz w:val="22"/>
                <w:lang w:val="fr-FR"/>
              </w:rPr>
            </w:pPr>
          </w:p>
          <w:p w14:paraId="4A58203A" w14:textId="77777777" w:rsidR="003C4B53" w:rsidRPr="0092784B" w:rsidRDefault="003C4B53" w:rsidP="0051109B">
            <w:pPr>
              <w:pStyle w:val="Normaltext"/>
              <w:rPr>
                <w:rFonts w:asciiTheme="minorHAnsi" w:eastAsiaTheme="minorHAnsi" w:hAnsiTheme="minorHAnsi" w:cstheme="minorHAnsi"/>
                <w:sz w:val="22"/>
                <w:lang w:val="fr-FR"/>
              </w:rPr>
            </w:pPr>
          </w:p>
          <w:p w14:paraId="31D9309B" w14:textId="77777777" w:rsidR="003C4B53" w:rsidRPr="0092784B" w:rsidRDefault="003C4B53" w:rsidP="0051109B">
            <w:pPr>
              <w:pStyle w:val="Normaltext"/>
              <w:rPr>
                <w:rFonts w:asciiTheme="minorHAnsi" w:eastAsiaTheme="minorHAnsi" w:hAnsiTheme="minorHAnsi" w:cstheme="minorHAnsi"/>
                <w:sz w:val="22"/>
                <w:lang w:val="fr-FR"/>
              </w:rPr>
            </w:pPr>
          </w:p>
          <w:p w14:paraId="742A747C" w14:textId="77777777" w:rsidR="003C4B53" w:rsidRPr="0092784B" w:rsidRDefault="003C4B53" w:rsidP="0051109B">
            <w:pPr>
              <w:pStyle w:val="Normaltext"/>
              <w:rPr>
                <w:rFonts w:asciiTheme="minorHAnsi" w:eastAsiaTheme="minorHAnsi" w:hAnsiTheme="minorHAnsi" w:cstheme="minorHAnsi"/>
                <w:sz w:val="22"/>
                <w:lang w:val="fr-FR"/>
              </w:rPr>
            </w:pPr>
          </w:p>
        </w:tc>
      </w:tr>
    </w:tbl>
    <w:p w14:paraId="3DA3E9A3" w14:textId="77777777" w:rsidR="003C4B53" w:rsidRDefault="003C4B53" w:rsidP="003C4B53">
      <w:pPr>
        <w:rPr>
          <w:lang w:val="fr-FR"/>
        </w:rPr>
      </w:pPr>
    </w:p>
    <w:p w14:paraId="5446E5D5" w14:textId="77777777" w:rsidR="003C4B53" w:rsidRDefault="003C4B53" w:rsidP="003C4B53">
      <w:pPr>
        <w:spacing w:after="0"/>
        <w:rPr>
          <w:lang w:val="fr-FR"/>
        </w:rPr>
      </w:pPr>
      <w:r>
        <w:rPr>
          <w:lang w:val="fr-FR"/>
        </w:rPr>
        <w:br w:type="page"/>
      </w:r>
    </w:p>
    <w:tbl>
      <w:tblPr>
        <w:tblStyle w:val="TableGrid"/>
        <w:tblW w:w="8789" w:type="dxa"/>
        <w:tblInd w:w="137" w:type="dxa"/>
        <w:tblLook w:val="04A0" w:firstRow="1" w:lastRow="0" w:firstColumn="1" w:lastColumn="0" w:noHBand="0" w:noVBand="1"/>
      </w:tblPr>
      <w:tblGrid>
        <w:gridCol w:w="709"/>
        <w:gridCol w:w="8080"/>
      </w:tblGrid>
      <w:tr w:rsidR="003C4B53" w:rsidRPr="007B06C7" w14:paraId="29CED481" w14:textId="77777777" w:rsidTr="0051109B">
        <w:tc>
          <w:tcPr>
            <w:tcW w:w="709" w:type="dxa"/>
          </w:tcPr>
          <w:p w14:paraId="3EEC117E"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lastRenderedPageBreak/>
              <w:t>C</w:t>
            </w:r>
            <w:r w:rsidRPr="007B06C7">
              <w:rPr>
                <w:rFonts w:asciiTheme="minorHAnsi" w:eastAsiaTheme="minorHAnsi" w:hAnsiTheme="minorHAnsi" w:cstheme="minorHAnsi"/>
                <w:sz w:val="22"/>
              </w:rPr>
              <w:t>.</w:t>
            </w:r>
            <w:r>
              <w:rPr>
                <w:rFonts w:asciiTheme="minorHAnsi" w:eastAsiaTheme="minorHAnsi" w:hAnsiTheme="minorHAnsi" w:cstheme="minorHAnsi"/>
                <w:sz w:val="22"/>
              </w:rPr>
              <w:t>5</w:t>
            </w:r>
            <w:r w:rsidRPr="007B06C7">
              <w:rPr>
                <w:rFonts w:asciiTheme="minorHAnsi" w:eastAsiaTheme="minorHAnsi" w:hAnsiTheme="minorHAnsi" w:cstheme="minorHAnsi"/>
                <w:sz w:val="22"/>
              </w:rPr>
              <w:t>.</w:t>
            </w:r>
          </w:p>
        </w:tc>
        <w:tc>
          <w:tcPr>
            <w:tcW w:w="8080" w:type="dxa"/>
          </w:tcPr>
          <w:p w14:paraId="0167E4F2"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Description des travaux à réaliser</w:t>
            </w:r>
          </w:p>
          <w:p w14:paraId="09C6C70C" w14:textId="77777777" w:rsidR="003C4B53" w:rsidRPr="007B06C7" w:rsidRDefault="003C4B53" w:rsidP="0051109B">
            <w:pPr>
              <w:pStyle w:val="Normaltext"/>
              <w:rPr>
                <w:rFonts w:asciiTheme="minorHAnsi" w:eastAsiaTheme="minorHAnsi" w:hAnsiTheme="minorHAnsi" w:cstheme="minorHAnsi"/>
                <w:sz w:val="22"/>
              </w:rPr>
            </w:pPr>
          </w:p>
        </w:tc>
      </w:tr>
    </w:tbl>
    <w:p w14:paraId="7EBB203B" w14:textId="77777777" w:rsidR="003C4B53" w:rsidRPr="00C01722" w:rsidRDefault="003C4B53" w:rsidP="003C4B53">
      <w:pPr>
        <w:spacing w:after="0"/>
        <w:ind w:left="142"/>
        <w:rPr>
          <w:rFonts w:cstheme="minorHAnsi"/>
          <w:lang w:val="fr-FR"/>
        </w:rPr>
      </w:pPr>
    </w:p>
    <w:p w14:paraId="6BD064F0" w14:textId="77777777" w:rsidR="003C4B53" w:rsidRPr="00C01722" w:rsidRDefault="003C4B53" w:rsidP="003C4B53">
      <w:pPr>
        <w:spacing w:after="0"/>
        <w:ind w:left="142"/>
        <w:rPr>
          <w:rFonts w:cstheme="minorHAnsi"/>
          <w:lang w:val="fr-FR"/>
        </w:rPr>
      </w:pPr>
      <w:r w:rsidRPr="00C01722">
        <w:rPr>
          <w:rFonts w:cstheme="minorHAnsi"/>
          <w:lang w:val="fr-FR"/>
        </w:rPr>
        <w:t>Paquet de travaux 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6169"/>
      </w:tblGrid>
      <w:tr w:rsidR="003C4B53" w:rsidRPr="006D3217" w14:paraId="119EE586" w14:textId="77777777" w:rsidTr="0051109B">
        <w:tc>
          <w:tcPr>
            <w:tcW w:w="2620" w:type="dxa"/>
          </w:tcPr>
          <w:p w14:paraId="34BD4A31"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Description du paquet de travaux (max 3 lignes)</w:t>
            </w:r>
          </w:p>
        </w:tc>
        <w:tc>
          <w:tcPr>
            <w:tcW w:w="6169" w:type="dxa"/>
          </w:tcPr>
          <w:p w14:paraId="5CD40F25" w14:textId="77777777" w:rsidR="003C4B53" w:rsidRDefault="003C4B53" w:rsidP="0051109B">
            <w:pPr>
              <w:overflowPunct w:val="0"/>
              <w:autoSpaceDE w:val="0"/>
              <w:autoSpaceDN w:val="0"/>
              <w:adjustRightInd w:val="0"/>
              <w:spacing w:after="0"/>
              <w:textAlignment w:val="baseline"/>
              <w:rPr>
                <w:rFonts w:cstheme="minorHAnsi"/>
                <w:lang w:val="fr-FR"/>
              </w:rPr>
            </w:pPr>
          </w:p>
          <w:p w14:paraId="4E55D402" w14:textId="77777777" w:rsidR="003C4B53" w:rsidRDefault="003C4B53" w:rsidP="0051109B">
            <w:pPr>
              <w:overflowPunct w:val="0"/>
              <w:autoSpaceDE w:val="0"/>
              <w:autoSpaceDN w:val="0"/>
              <w:adjustRightInd w:val="0"/>
              <w:spacing w:after="0"/>
              <w:textAlignment w:val="baseline"/>
              <w:rPr>
                <w:rFonts w:cstheme="minorHAnsi"/>
                <w:lang w:val="fr-FR"/>
              </w:rPr>
            </w:pPr>
          </w:p>
          <w:p w14:paraId="4DB33B33" w14:textId="77777777" w:rsidR="003C4B53" w:rsidRDefault="003C4B53" w:rsidP="0051109B">
            <w:pPr>
              <w:overflowPunct w:val="0"/>
              <w:autoSpaceDE w:val="0"/>
              <w:autoSpaceDN w:val="0"/>
              <w:adjustRightInd w:val="0"/>
              <w:spacing w:after="0"/>
              <w:textAlignment w:val="baseline"/>
              <w:rPr>
                <w:rFonts w:cstheme="minorHAnsi"/>
                <w:lang w:val="fr-FR"/>
              </w:rPr>
            </w:pPr>
          </w:p>
          <w:p w14:paraId="6FF2F1A2" w14:textId="77777777" w:rsidR="003C4B53" w:rsidRDefault="003C4B53" w:rsidP="0051109B">
            <w:pPr>
              <w:overflowPunct w:val="0"/>
              <w:autoSpaceDE w:val="0"/>
              <w:autoSpaceDN w:val="0"/>
              <w:adjustRightInd w:val="0"/>
              <w:spacing w:after="0"/>
              <w:textAlignment w:val="baseline"/>
              <w:rPr>
                <w:rFonts w:cstheme="minorHAnsi"/>
                <w:lang w:val="fr-FR"/>
              </w:rPr>
            </w:pPr>
          </w:p>
          <w:p w14:paraId="562CD973"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r w:rsidR="003C4B53" w:rsidRPr="006D3217" w14:paraId="5332978A" w14:textId="77777777" w:rsidTr="0051109B">
        <w:tc>
          <w:tcPr>
            <w:tcW w:w="2620" w:type="dxa"/>
          </w:tcPr>
          <w:p w14:paraId="17D809DE"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 xml:space="preserve">Description des travaux à réaliser </w:t>
            </w:r>
          </w:p>
        </w:tc>
        <w:tc>
          <w:tcPr>
            <w:tcW w:w="6169" w:type="dxa"/>
          </w:tcPr>
          <w:p w14:paraId="55FF485D" w14:textId="77777777" w:rsidR="003C4B53" w:rsidRDefault="003C4B53" w:rsidP="0051109B">
            <w:pPr>
              <w:overflowPunct w:val="0"/>
              <w:autoSpaceDE w:val="0"/>
              <w:autoSpaceDN w:val="0"/>
              <w:adjustRightInd w:val="0"/>
              <w:spacing w:after="0"/>
              <w:textAlignment w:val="baseline"/>
              <w:rPr>
                <w:rFonts w:cstheme="minorHAnsi"/>
                <w:lang w:val="fr-FR"/>
              </w:rPr>
            </w:pPr>
          </w:p>
          <w:p w14:paraId="3D87F2E6" w14:textId="77777777" w:rsidR="003C4B53" w:rsidRDefault="003C4B53" w:rsidP="0051109B">
            <w:pPr>
              <w:overflowPunct w:val="0"/>
              <w:autoSpaceDE w:val="0"/>
              <w:autoSpaceDN w:val="0"/>
              <w:adjustRightInd w:val="0"/>
              <w:spacing w:after="0"/>
              <w:textAlignment w:val="baseline"/>
              <w:rPr>
                <w:rFonts w:cstheme="minorHAnsi"/>
                <w:lang w:val="fr-FR"/>
              </w:rPr>
            </w:pPr>
          </w:p>
          <w:p w14:paraId="237E369A" w14:textId="77777777" w:rsidR="003C4B53" w:rsidRDefault="003C4B53" w:rsidP="0051109B">
            <w:pPr>
              <w:overflowPunct w:val="0"/>
              <w:autoSpaceDE w:val="0"/>
              <w:autoSpaceDN w:val="0"/>
              <w:adjustRightInd w:val="0"/>
              <w:spacing w:after="0"/>
              <w:textAlignment w:val="baseline"/>
              <w:rPr>
                <w:rFonts w:cstheme="minorHAnsi"/>
                <w:lang w:val="fr-FR"/>
              </w:rPr>
            </w:pPr>
          </w:p>
          <w:p w14:paraId="3C016BA4" w14:textId="77777777" w:rsidR="003C4B53" w:rsidRDefault="003C4B53" w:rsidP="0051109B">
            <w:pPr>
              <w:overflowPunct w:val="0"/>
              <w:autoSpaceDE w:val="0"/>
              <w:autoSpaceDN w:val="0"/>
              <w:adjustRightInd w:val="0"/>
              <w:spacing w:after="0"/>
              <w:textAlignment w:val="baseline"/>
              <w:rPr>
                <w:rFonts w:cstheme="minorHAnsi"/>
                <w:lang w:val="fr-FR"/>
              </w:rPr>
            </w:pPr>
          </w:p>
          <w:p w14:paraId="1D8B472D" w14:textId="77777777" w:rsidR="003C4B53" w:rsidRDefault="003C4B53" w:rsidP="0051109B">
            <w:pPr>
              <w:overflowPunct w:val="0"/>
              <w:autoSpaceDE w:val="0"/>
              <w:autoSpaceDN w:val="0"/>
              <w:adjustRightInd w:val="0"/>
              <w:spacing w:after="0"/>
              <w:textAlignment w:val="baseline"/>
              <w:rPr>
                <w:rFonts w:cstheme="minorHAnsi"/>
                <w:lang w:val="fr-FR"/>
              </w:rPr>
            </w:pPr>
          </w:p>
          <w:p w14:paraId="03363F9A"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r w:rsidR="003C4B53" w:rsidRPr="00C01722" w14:paraId="56A674E9" w14:textId="77777777" w:rsidTr="0051109B">
        <w:tc>
          <w:tcPr>
            <w:tcW w:w="2620" w:type="dxa"/>
          </w:tcPr>
          <w:p w14:paraId="56EC637F"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 xml:space="preserve">Livrables attendus </w:t>
            </w:r>
          </w:p>
        </w:tc>
        <w:tc>
          <w:tcPr>
            <w:tcW w:w="6169" w:type="dxa"/>
          </w:tcPr>
          <w:p w14:paraId="45B1F23A"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bl>
    <w:p w14:paraId="4ADFE051" w14:textId="77777777" w:rsidR="003C4B53" w:rsidRPr="00C01722" w:rsidRDefault="003C4B53" w:rsidP="003C4B53">
      <w:pPr>
        <w:spacing w:after="0"/>
        <w:ind w:left="142"/>
        <w:rPr>
          <w:rFonts w:cstheme="minorHAnsi"/>
          <w:lang w:val="fr-FR"/>
        </w:rPr>
      </w:pPr>
    </w:p>
    <w:p w14:paraId="09AD5CD2" w14:textId="77777777" w:rsidR="003C4B53" w:rsidRPr="00C01722" w:rsidRDefault="003C4B53" w:rsidP="003C4B53">
      <w:pPr>
        <w:spacing w:after="0"/>
        <w:ind w:left="142"/>
        <w:rPr>
          <w:rFonts w:cstheme="minorHAnsi"/>
          <w:lang w:val="fr-FR"/>
        </w:rPr>
      </w:pPr>
      <w:r w:rsidRPr="00C01722">
        <w:rPr>
          <w:rFonts w:cstheme="minorHAnsi"/>
          <w:lang w:val="fr-FR"/>
        </w:rPr>
        <w:t>Paquet de travaux 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6169"/>
      </w:tblGrid>
      <w:tr w:rsidR="003C4B53" w:rsidRPr="006D3217" w14:paraId="3B62C2D5" w14:textId="77777777" w:rsidTr="0051109B">
        <w:tc>
          <w:tcPr>
            <w:tcW w:w="2620" w:type="dxa"/>
          </w:tcPr>
          <w:p w14:paraId="5ACE8C26"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Description du paquet de travaux (max 3 lignes)</w:t>
            </w:r>
          </w:p>
        </w:tc>
        <w:tc>
          <w:tcPr>
            <w:tcW w:w="6169" w:type="dxa"/>
          </w:tcPr>
          <w:p w14:paraId="40E37FEC" w14:textId="77777777" w:rsidR="003C4B53" w:rsidRDefault="003C4B53" w:rsidP="0051109B">
            <w:pPr>
              <w:overflowPunct w:val="0"/>
              <w:autoSpaceDE w:val="0"/>
              <w:autoSpaceDN w:val="0"/>
              <w:adjustRightInd w:val="0"/>
              <w:spacing w:after="0"/>
              <w:textAlignment w:val="baseline"/>
              <w:rPr>
                <w:rFonts w:cstheme="minorHAnsi"/>
                <w:lang w:val="fr-FR"/>
              </w:rPr>
            </w:pPr>
          </w:p>
          <w:p w14:paraId="72AF4CB5" w14:textId="77777777" w:rsidR="003C4B53" w:rsidRDefault="003C4B53" w:rsidP="0051109B">
            <w:pPr>
              <w:overflowPunct w:val="0"/>
              <w:autoSpaceDE w:val="0"/>
              <w:autoSpaceDN w:val="0"/>
              <w:adjustRightInd w:val="0"/>
              <w:spacing w:after="0"/>
              <w:textAlignment w:val="baseline"/>
              <w:rPr>
                <w:rFonts w:cstheme="minorHAnsi"/>
                <w:lang w:val="fr-FR"/>
              </w:rPr>
            </w:pPr>
          </w:p>
          <w:p w14:paraId="4A1EC300" w14:textId="77777777" w:rsidR="003C4B53" w:rsidRDefault="003C4B53" w:rsidP="0051109B">
            <w:pPr>
              <w:overflowPunct w:val="0"/>
              <w:autoSpaceDE w:val="0"/>
              <w:autoSpaceDN w:val="0"/>
              <w:adjustRightInd w:val="0"/>
              <w:spacing w:after="0"/>
              <w:textAlignment w:val="baseline"/>
              <w:rPr>
                <w:rFonts w:cstheme="minorHAnsi"/>
                <w:lang w:val="fr-FR"/>
              </w:rPr>
            </w:pPr>
          </w:p>
          <w:p w14:paraId="192BAB99"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r w:rsidR="003C4B53" w:rsidRPr="006D3217" w14:paraId="34D66C61" w14:textId="77777777" w:rsidTr="0051109B">
        <w:tc>
          <w:tcPr>
            <w:tcW w:w="2620" w:type="dxa"/>
          </w:tcPr>
          <w:p w14:paraId="56D92C56"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Description des travaux à réaliser</w:t>
            </w:r>
          </w:p>
        </w:tc>
        <w:tc>
          <w:tcPr>
            <w:tcW w:w="6169" w:type="dxa"/>
          </w:tcPr>
          <w:p w14:paraId="6486B99B" w14:textId="77777777" w:rsidR="003C4B53" w:rsidRDefault="003C4B53" w:rsidP="0051109B">
            <w:pPr>
              <w:overflowPunct w:val="0"/>
              <w:autoSpaceDE w:val="0"/>
              <w:autoSpaceDN w:val="0"/>
              <w:adjustRightInd w:val="0"/>
              <w:spacing w:after="0"/>
              <w:textAlignment w:val="baseline"/>
              <w:rPr>
                <w:rFonts w:cstheme="minorHAnsi"/>
                <w:lang w:val="fr-FR"/>
              </w:rPr>
            </w:pPr>
          </w:p>
          <w:p w14:paraId="1F8B4B66" w14:textId="77777777" w:rsidR="003C4B53" w:rsidRDefault="003C4B53" w:rsidP="0051109B">
            <w:pPr>
              <w:overflowPunct w:val="0"/>
              <w:autoSpaceDE w:val="0"/>
              <w:autoSpaceDN w:val="0"/>
              <w:adjustRightInd w:val="0"/>
              <w:spacing w:after="0"/>
              <w:textAlignment w:val="baseline"/>
              <w:rPr>
                <w:rFonts w:cstheme="minorHAnsi"/>
                <w:lang w:val="fr-FR"/>
              </w:rPr>
            </w:pPr>
          </w:p>
          <w:p w14:paraId="3DD84499" w14:textId="77777777" w:rsidR="003C4B53" w:rsidRDefault="003C4B53" w:rsidP="0051109B">
            <w:pPr>
              <w:overflowPunct w:val="0"/>
              <w:autoSpaceDE w:val="0"/>
              <w:autoSpaceDN w:val="0"/>
              <w:adjustRightInd w:val="0"/>
              <w:spacing w:after="0"/>
              <w:textAlignment w:val="baseline"/>
              <w:rPr>
                <w:rFonts w:cstheme="minorHAnsi"/>
                <w:lang w:val="fr-FR"/>
              </w:rPr>
            </w:pPr>
          </w:p>
          <w:p w14:paraId="2CCC726E" w14:textId="77777777" w:rsidR="003C4B53" w:rsidRDefault="003C4B53" w:rsidP="0051109B">
            <w:pPr>
              <w:overflowPunct w:val="0"/>
              <w:autoSpaceDE w:val="0"/>
              <w:autoSpaceDN w:val="0"/>
              <w:adjustRightInd w:val="0"/>
              <w:spacing w:after="0"/>
              <w:textAlignment w:val="baseline"/>
              <w:rPr>
                <w:rFonts w:cstheme="minorHAnsi"/>
                <w:lang w:val="fr-FR"/>
              </w:rPr>
            </w:pPr>
          </w:p>
          <w:p w14:paraId="3A4EBF6D" w14:textId="77777777" w:rsidR="003C4B53" w:rsidRDefault="003C4B53" w:rsidP="0051109B">
            <w:pPr>
              <w:overflowPunct w:val="0"/>
              <w:autoSpaceDE w:val="0"/>
              <w:autoSpaceDN w:val="0"/>
              <w:adjustRightInd w:val="0"/>
              <w:spacing w:after="0"/>
              <w:textAlignment w:val="baseline"/>
              <w:rPr>
                <w:rFonts w:cstheme="minorHAnsi"/>
                <w:lang w:val="fr-FR"/>
              </w:rPr>
            </w:pPr>
          </w:p>
          <w:p w14:paraId="7A128DCA"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r w:rsidR="003C4B53" w:rsidRPr="00C01722" w14:paraId="2D74C342" w14:textId="77777777" w:rsidTr="0051109B">
        <w:tc>
          <w:tcPr>
            <w:tcW w:w="2620" w:type="dxa"/>
          </w:tcPr>
          <w:p w14:paraId="21089198"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 xml:space="preserve">Livrables attendus </w:t>
            </w:r>
          </w:p>
        </w:tc>
        <w:tc>
          <w:tcPr>
            <w:tcW w:w="6169" w:type="dxa"/>
          </w:tcPr>
          <w:p w14:paraId="60C62B37"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bl>
    <w:p w14:paraId="7373927D" w14:textId="77777777" w:rsidR="003C4B53" w:rsidRPr="00C01722" w:rsidRDefault="003C4B53" w:rsidP="003C4B53">
      <w:pPr>
        <w:spacing w:after="0"/>
        <w:ind w:left="142"/>
        <w:rPr>
          <w:rFonts w:cstheme="minorHAnsi"/>
          <w:lang w:val="fr-FR"/>
        </w:rPr>
      </w:pPr>
    </w:p>
    <w:p w14:paraId="33C7CB9C" w14:textId="77777777" w:rsidR="003C4B53" w:rsidRPr="00C01722" w:rsidRDefault="003C4B53" w:rsidP="003C4B53">
      <w:pPr>
        <w:spacing w:after="0"/>
        <w:ind w:left="142"/>
        <w:rPr>
          <w:rFonts w:cstheme="minorHAnsi"/>
          <w:lang w:val="fr-FR"/>
        </w:rPr>
      </w:pPr>
      <w:r w:rsidRPr="00C01722">
        <w:rPr>
          <w:rFonts w:cstheme="minorHAnsi"/>
          <w:lang w:val="fr-FR"/>
        </w:rPr>
        <w:t>Paquet de travaux 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6169"/>
      </w:tblGrid>
      <w:tr w:rsidR="003C4B53" w:rsidRPr="006D3217" w14:paraId="7E9E9DBA" w14:textId="77777777" w:rsidTr="0051109B">
        <w:tc>
          <w:tcPr>
            <w:tcW w:w="2620" w:type="dxa"/>
          </w:tcPr>
          <w:p w14:paraId="12DADF70"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Description du paquet de travaux (max 3 lignes)</w:t>
            </w:r>
          </w:p>
        </w:tc>
        <w:tc>
          <w:tcPr>
            <w:tcW w:w="6169" w:type="dxa"/>
          </w:tcPr>
          <w:p w14:paraId="71BA9544" w14:textId="77777777" w:rsidR="003C4B53" w:rsidRDefault="003C4B53" w:rsidP="0051109B">
            <w:pPr>
              <w:overflowPunct w:val="0"/>
              <w:autoSpaceDE w:val="0"/>
              <w:autoSpaceDN w:val="0"/>
              <w:adjustRightInd w:val="0"/>
              <w:spacing w:after="0"/>
              <w:textAlignment w:val="baseline"/>
              <w:rPr>
                <w:rFonts w:cstheme="minorHAnsi"/>
                <w:lang w:val="fr-FR"/>
              </w:rPr>
            </w:pPr>
          </w:p>
          <w:p w14:paraId="1DFD39C8" w14:textId="77777777" w:rsidR="003C4B53" w:rsidRDefault="003C4B53" w:rsidP="0051109B">
            <w:pPr>
              <w:overflowPunct w:val="0"/>
              <w:autoSpaceDE w:val="0"/>
              <w:autoSpaceDN w:val="0"/>
              <w:adjustRightInd w:val="0"/>
              <w:spacing w:after="0"/>
              <w:textAlignment w:val="baseline"/>
              <w:rPr>
                <w:rFonts w:cstheme="minorHAnsi"/>
                <w:lang w:val="fr-FR"/>
              </w:rPr>
            </w:pPr>
          </w:p>
          <w:p w14:paraId="169E6CAC" w14:textId="77777777" w:rsidR="003C4B53" w:rsidRDefault="003C4B53" w:rsidP="0051109B">
            <w:pPr>
              <w:overflowPunct w:val="0"/>
              <w:autoSpaceDE w:val="0"/>
              <w:autoSpaceDN w:val="0"/>
              <w:adjustRightInd w:val="0"/>
              <w:spacing w:after="0"/>
              <w:textAlignment w:val="baseline"/>
              <w:rPr>
                <w:rFonts w:cstheme="minorHAnsi"/>
                <w:lang w:val="fr-FR"/>
              </w:rPr>
            </w:pPr>
          </w:p>
          <w:p w14:paraId="56BBD31B"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r w:rsidR="003C4B53" w:rsidRPr="006D3217" w14:paraId="7F097308" w14:textId="77777777" w:rsidTr="0051109B">
        <w:tc>
          <w:tcPr>
            <w:tcW w:w="2620" w:type="dxa"/>
          </w:tcPr>
          <w:p w14:paraId="2615F07E"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Description des travaux à réaliser</w:t>
            </w:r>
          </w:p>
        </w:tc>
        <w:tc>
          <w:tcPr>
            <w:tcW w:w="6169" w:type="dxa"/>
          </w:tcPr>
          <w:p w14:paraId="32B7D86F" w14:textId="77777777" w:rsidR="003C4B53" w:rsidRDefault="003C4B53" w:rsidP="0051109B">
            <w:pPr>
              <w:overflowPunct w:val="0"/>
              <w:autoSpaceDE w:val="0"/>
              <w:autoSpaceDN w:val="0"/>
              <w:adjustRightInd w:val="0"/>
              <w:spacing w:after="0"/>
              <w:textAlignment w:val="baseline"/>
              <w:rPr>
                <w:rFonts w:cstheme="minorHAnsi"/>
                <w:lang w:val="fr-FR"/>
              </w:rPr>
            </w:pPr>
          </w:p>
          <w:p w14:paraId="51F6D8D0" w14:textId="77777777" w:rsidR="003C4B53" w:rsidRDefault="003C4B53" w:rsidP="0051109B">
            <w:pPr>
              <w:overflowPunct w:val="0"/>
              <w:autoSpaceDE w:val="0"/>
              <w:autoSpaceDN w:val="0"/>
              <w:adjustRightInd w:val="0"/>
              <w:spacing w:after="0"/>
              <w:textAlignment w:val="baseline"/>
              <w:rPr>
                <w:rFonts w:cstheme="minorHAnsi"/>
                <w:lang w:val="fr-FR"/>
              </w:rPr>
            </w:pPr>
          </w:p>
          <w:p w14:paraId="05E89023" w14:textId="77777777" w:rsidR="003C4B53" w:rsidRDefault="003C4B53" w:rsidP="0051109B">
            <w:pPr>
              <w:overflowPunct w:val="0"/>
              <w:autoSpaceDE w:val="0"/>
              <w:autoSpaceDN w:val="0"/>
              <w:adjustRightInd w:val="0"/>
              <w:spacing w:after="0"/>
              <w:textAlignment w:val="baseline"/>
              <w:rPr>
                <w:rFonts w:cstheme="minorHAnsi"/>
                <w:lang w:val="fr-FR"/>
              </w:rPr>
            </w:pPr>
          </w:p>
          <w:p w14:paraId="45EE49C2" w14:textId="77777777" w:rsidR="003C4B53" w:rsidRDefault="003C4B53" w:rsidP="0051109B">
            <w:pPr>
              <w:overflowPunct w:val="0"/>
              <w:autoSpaceDE w:val="0"/>
              <w:autoSpaceDN w:val="0"/>
              <w:adjustRightInd w:val="0"/>
              <w:spacing w:after="0"/>
              <w:textAlignment w:val="baseline"/>
              <w:rPr>
                <w:rFonts w:cstheme="minorHAnsi"/>
                <w:lang w:val="fr-FR"/>
              </w:rPr>
            </w:pPr>
          </w:p>
          <w:p w14:paraId="61907669" w14:textId="77777777" w:rsidR="003C4B53" w:rsidRDefault="003C4B53" w:rsidP="0051109B">
            <w:pPr>
              <w:overflowPunct w:val="0"/>
              <w:autoSpaceDE w:val="0"/>
              <w:autoSpaceDN w:val="0"/>
              <w:adjustRightInd w:val="0"/>
              <w:spacing w:after="0"/>
              <w:textAlignment w:val="baseline"/>
              <w:rPr>
                <w:rFonts w:cstheme="minorHAnsi"/>
                <w:lang w:val="fr-FR"/>
              </w:rPr>
            </w:pPr>
          </w:p>
          <w:p w14:paraId="7E1B794D"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r w:rsidR="003C4B53" w:rsidRPr="00C01722" w14:paraId="02CD6865" w14:textId="77777777" w:rsidTr="0051109B">
        <w:tc>
          <w:tcPr>
            <w:tcW w:w="2620" w:type="dxa"/>
          </w:tcPr>
          <w:p w14:paraId="288F080C" w14:textId="77777777" w:rsidR="003C4B53" w:rsidRPr="00C01722" w:rsidRDefault="003C4B53" w:rsidP="0051109B">
            <w:pPr>
              <w:overflowPunct w:val="0"/>
              <w:autoSpaceDE w:val="0"/>
              <w:autoSpaceDN w:val="0"/>
              <w:adjustRightInd w:val="0"/>
              <w:spacing w:after="0"/>
              <w:textAlignment w:val="baseline"/>
              <w:rPr>
                <w:rFonts w:cstheme="minorHAnsi"/>
                <w:lang w:val="fr-FR"/>
              </w:rPr>
            </w:pPr>
            <w:r w:rsidRPr="00C01722">
              <w:rPr>
                <w:rFonts w:cstheme="minorHAnsi"/>
                <w:lang w:val="fr-FR"/>
              </w:rPr>
              <w:t xml:space="preserve">Livrables attendus </w:t>
            </w:r>
          </w:p>
        </w:tc>
        <w:tc>
          <w:tcPr>
            <w:tcW w:w="6169" w:type="dxa"/>
          </w:tcPr>
          <w:p w14:paraId="12347DDE" w14:textId="77777777" w:rsidR="003C4B53" w:rsidRPr="00C01722" w:rsidRDefault="003C4B53" w:rsidP="0051109B">
            <w:pPr>
              <w:overflowPunct w:val="0"/>
              <w:autoSpaceDE w:val="0"/>
              <w:autoSpaceDN w:val="0"/>
              <w:adjustRightInd w:val="0"/>
              <w:spacing w:after="0"/>
              <w:textAlignment w:val="baseline"/>
              <w:rPr>
                <w:rFonts w:cstheme="minorHAnsi"/>
                <w:lang w:val="fr-FR"/>
              </w:rPr>
            </w:pPr>
          </w:p>
        </w:tc>
      </w:tr>
    </w:tbl>
    <w:p w14:paraId="1D2AADC1" w14:textId="77777777" w:rsidR="003C4B53" w:rsidRPr="00C01722" w:rsidRDefault="003C4B53" w:rsidP="003C4B53">
      <w:pPr>
        <w:spacing w:after="0"/>
        <w:ind w:left="142"/>
        <w:rPr>
          <w:rFonts w:cstheme="minorHAnsi"/>
        </w:rPr>
      </w:pPr>
    </w:p>
    <w:p w14:paraId="46788CEA" w14:textId="02D86F30" w:rsidR="003C4B53" w:rsidRDefault="003C4B53" w:rsidP="00ED4220">
      <w:pPr>
        <w:spacing w:after="0"/>
        <w:ind w:left="142"/>
        <w:rPr>
          <w:lang w:val="fr-FR"/>
        </w:rPr>
      </w:pPr>
      <w:r w:rsidRPr="00C01722">
        <w:rPr>
          <w:rFonts w:cstheme="minorHAnsi"/>
          <w:lang w:val="fr-FR"/>
        </w:rPr>
        <w:t>(rajoute</w:t>
      </w:r>
      <w:r>
        <w:rPr>
          <w:rFonts w:cstheme="minorHAnsi"/>
          <w:lang w:val="fr-FR"/>
        </w:rPr>
        <w:t>z</w:t>
      </w:r>
      <w:r w:rsidRPr="00C01722">
        <w:rPr>
          <w:rFonts w:cstheme="minorHAnsi"/>
          <w:lang w:val="fr-FR"/>
        </w:rPr>
        <w:t xml:space="preserve"> autant de paquets de travaux que nécessaire)</w:t>
      </w:r>
      <w:r>
        <w:rPr>
          <w:lang w:val="fr-FR"/>
        </w:rPr>
        <w:br w:type="page"/>
      </w:r>
    </w:p>
    <w:p w14:paraId="19C2B5FE" w14:textId="77777777" w:rsidR="003C4B53" w:rsidRPr="00C01722" w:rsidRDefault="003C4B53" w:rsidP="003C4B53">
      <w:pPr>
        <w:spacing w:after="0"/>
        <w:ind w:left="142"/>
        <w:rPr>
          <w:lang w:val="fr-FR"/>
        </w:rPr>
      </w:pPr>
    </w:p>
    <w:tbl>
      <w:tblPr>
        <w:tblStyle w:val="TableGrid"/>
        <w:tblW w:w="8789" w:type="dxa"/>
        <w:tblInd w:w="137" w:type="dxa"/>
        <w:tblLook w:val="04A0" w:firstRow="1" w:lastRow="0" w:firstColumn="1" w:lastColumn="0" w:noHBand="0" w:noVBand="1"/>
      </w:tblPr>
      <w:tblGrid>
        <w:gridCol w:w="709"/>
        <w:gridCol w:w="8080"/>
      </w:tblGrid>
      <w:tr w:rsidR="003C4B53" w:rsidRPr="006D3217" w14:paraId="47007882" w14:textId="77777777" w:rsidTr="0051109B">
        <w:tc>
          <w:tcPr>
            <w:tcW w:w="709" w:type="dxa"/>
          </w:tcPr>
          <w:p w14:paraId="5DCC819A"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C</w:t>
            </w:r>
            <w:r w:rsidRPr="007B06C7">
              <w:rPr>
                <w:rFonts w:asciiTheme="minorHAnsi" w:eastAsiaTheme="minorHAnsi" w:hAnsiTheme="minorHAnsi" w:cstheme="minorHAnsi"/>
                <w:sz w:val="22"/>
              </w:rPr>
              <w:t>.</w:t>
            </w:r>
            <w:r>
              <w:rPr>
                <w:rFonts w:asciiTheme="minorHAnsi" w:eastAsiaTheme="minorHAnsi" w:hAnsiTheme="minorHAnsi" w:cstheme="minorHAnsi"/>
                <w:sz w:val="22"/>
              </w:rPr>
              <w:t>6</w:t>
            </w:r>
            <w:r w:rsidRPr="007B06C7">
              <w:rPr>
                <w:rFonts w:asciiTheme="minorHAnsi" w:eastAsiaTheme="minorHAnsi" w:hAnsiTheme="minorHAnsi" w:cstheme="minorHAnsi"/>
                <w:sz w:val="22"/>
              </w:rPr>
              <w:t>.</w:t>
            </w:r>
          </w:p>
        </w:tc>
        <w:tc>
          <w:tcPr>
            <w:tcW w:w="8080" w:type="dxa"/>
          </w:tcPr>
          <w:p w14:paraId="0994D0DB" w14:textId="77777777" w:rsidR="003C4B53" w:rsidRPr="00C01722" w:rsidRDefault="003C4B53" w:rsidP="0051109B">
            <w:pPr>
              <w:pStyle w:val="Normaltext"/>
              <w:rPr>
                <w:rFonts w:asciiTheme="minorHAnsi" w:eastAsiaTheme="minorHAnsi" w:hAnsiTheme="minorHAnsi" w:cstheme="minorHAnsi"/>
                <w:sz w:val="22"/>
                <w:lang w:val="fr-FR"/>
              </w:rPr>
            </w:pPr>
            <w:r w:rsidRPr="00C01722">
              <w:rPr>
                <w:rFonts w:asciiTheme="minorHAnsi" w:eastAsiaTheme="minorHAnsi" w:hAnsiTheme="minorHAnsi" w:cstheme="minorHAnsi"/>
                <w:sz w:val="22"/>
                <w:lang w:val="fr-FR"/>
              </w:rPr>
              <w:t>Planning d’exécution par trimest</w:t>
            </w:r>
            <w:r>
              <w:rPr>
                <w:rFonts w:asciiTheme="minorHAnsi" w:eastAsiaTheme="minorHAnsi" w:hAnsiTheme="minorHAnsi" w:cstheme="minorHAnsi"/>
                <w:sz w:val="22"/>
                <w:lang w:val="fr-FR"/>
              </w:rPr>
              <w:t>re</w:t>
            </w:r>
            <w:r w:rsidRPr="00C01722">
              <w:rPr>
                <w:rFonts w:asciiTheme="minorHAnsi" w:eastAsiaTheme="minorHAnsi" w:hAnsiTheme="minorHAnsi" w:cstheme="minorHAnsi"/>
                <w:sz w:val="22"/>
                <w:lang w:val="fr-FR"/>
              </w:rPr>
              <w:t xml:space="preserve"> (Diagramme de </w:t>
            </w:r>
            <w:r>
              <w:rPr>
                <w:rFonts w:asciiTheme="minorHAnsi" w:eastAsiaTheme="minorHAnsi" w:hAnsiTheme="minorHAnsi" w:cstheme="minorHAnsi"/>
                <w:sz w:val="22"/>
                <w:lang w:val="fr-FR"/>
              </w:rPr>
              <w:t>Gantt)</w:t>
            </w:r>
          </w:p>
          <w:p w14:paraId="2D1D2838" w14:textId="249D2DF4" w:rsidR="003C4B53" w:rsidRPr="004D2FD3" w:rsidRDefault="003C4B53" w:rsidP="0051109B">
            <w:pPr>
              <w:pStyle w:val="Normaltext"/>
              <w:rPr>
                <w:rFonts w:asciiTheme="minorHAnsi" w:eastAsiaTheme="minorHAnsi" w:hAnsiTheme="minorHAnsi" w:cstheme="minorHAnsi"/>
                <w:i/>
                <w:sz w:val="18"/>
                <w:szCs w:val="18"/>
                <w:lang w:val="fr-FR"/>
              </w:rPr>
            </w:pPr>
            <w:r w:rsidRPr="004D2FD3">
              <w:rPr>
                <w:rFonts w:asciiTheme="minorHAnsi" w:eastAsiaTheme="minorHAnsi" w:hAnsiTheme="minorHAnsi" w:cstheme="minorHAnsi"/>
                <w:i/>
                <w:sz w:val="18"/>
                <w:szCs w:val="18"/>
                <w:lang w:val="fr-FR"/>
              </w:rPr>
              <w:t xml:space="preserve">Le </w:t>
            </w:r>
            <w:r w:rsidR="00FA0CF0" w:rsidRPr="004D2FD3">
              <w:rPr>
                <w:rFonts w:asciiTheme="minorHAnsi" w:eastAsiaTheme="minorHAnsi" w:hAnsiTheme="minorHAnsi" w:cstheme="minorHAnsi"/>
                <w:i/>
                <w:sz w:val="18"/>
                <w:szCs w:val="18"/>
                <w:lang w:val="fr-FR"/>
              </w:rPr>
              <w:t>porteur du projet</w:t>
            </w:r>
            <w:r w:rsidRPr="004D2FD3">
              <w:rPr>
                <w:rFonts w:asciiTheme="minorHAnsi" w:eastAsiaTheme="minorHAnsi" w:hAnsiTheme="minorHAnsi" w:cstheme="minorHAnsi"/>
                <w:i/>
                <w:sz w:val="18"/>
                <w:szCs w:val="18"/>
                <w:lang w:val="fr-FR"/>
              </w:rPr>
              <w:t xml:space="preserve"> ou le consortium a deux options :</w:t>
            </w:r>
          </w:p>
          <w:p w14:paraId="529CAAD5" w14:textId="77777777" w:rsidR="003C4B53" w:rsidRPr="004D2FD3" w:rsidRDefault="003C4B53" w:rsidP="0051109B">
            <w:pPr>
              <w:pStyle w:val="Normaltext"/>
              <w:rPr>
                <w:rFonts w:asciiTheme="minorHAnsi" w:eastAsiaTheme="minorHAnsi" w:hAnsiTheme="minorHAnsi" w:cstheme="minorHAnsi"/>
                <w:i/>
                <w:sz w:val="18"/>
                <w:szCs w:val="18"/>
                <w:lang w:val="fr-FR"/>
              </w:rPr>
            </w:pPr>
            <w:r w:rsidRPr="004D2FD3">
              <w:rPr>
                <w:rFonts w:asciiTheme="minorHAnsi" w:eastAsiaTheme="minorHAnsi" w:hAnsiTheme="minorHAnsi" w:cstheme="minorHAnsi"/>
                <w:i/>
                <w:sz w:val="18"/>
                <w:szCs w:val="18"/>
                <w:lang w:val="fr-FR"/>
              </w:rPr>
              <w:t>a.</w:t>
            </w:r>
            <w:r w:rsidRPr="004D2FD3">
              <w:rPr>
                <w:rFonts w:asciiTheme="minorHAnsi" w:eastAsiaTheme="minorHAnsi" w:hAnsiTheme="minorHAnsi" w:cstheme="minorHAnsi"/>
                <w:i/>
                <w:sz w:val="18"/>
                <w:szCs w:val="18"/>
                <w:lang w:val="fr-FR"/>
              </w:rPr>
              <w:tab/>
              <w:t xml:space="preserve">établir un diagramme de Gantt avec son propre format et insère ici une copie ; </w:t>
            </w:r>
          </w:p>
          <w:p w14:paraId="5F5299F3" w14:textId="77777777" w:rsidR="003C4B53" w:rsidRDefault="003C4B53" w:rsidP="0051109B">
            <w:pPr>
              <w:pStyle w:val="Normaltext"/>
              <w:rPr>
                <w:rFonts w:asciiTheme="minorHAnsi" w:eastAsiaTheme="minorHAnsi" w:hAnsiTheme="minorHAnsi" w:cstheme="minorHAnsi"/>
                <w:i/>
                <w:sz w:val="18"/>
                <w:szCs w:val="18"/>
                <w:lang w:val="fr-FR"/>
              </w:rPr>
            </w:pPr>
            <w:r w:rsidRPr="004D2FD3">
              <w:rPr>
                <w:rFonts w:asciiTheme="minorHAnsi" w:eastAsiaTheme="minorHAnsi" w:hAnsiTheme="minorHAnsi" w:cstheme="minorHAnsi"/>
                <w:i/>
                <w:sz w:val="18"/>
                <w:szCs w:val="18"/>
                <w:lang w:val="fr-FR"/>
              </w:rPr>
              <w:t>b.</w:t>
            </w:r>
            <w:r w:rsidRPr="004D2FD3">
              <w:rPr>
                <w:rFonts w:asciiTheme="minorHAnsi" w:eastAsiaTheme="minorHAnsi" w:hAnsiTheme="minorHAnsi" w:cstheme="minorHAnsi"/>
                <w:i/>
                <w:sz w:val="18"/>
                <w:szCs w:val="18"/>
                <w:lang w:val="fr-FR"/>
              </w:rPr>
              <w:tab/>
              <w:t>compléter dans le tableur Excel « Synthèse financère.xlsx », l’onglet intitulé GANTT.</w:t>
            </w:r>
          </w:p>
          <w:p w14:paraId="7EE8E0AE" w14:textId="3092D19E" w:rsidR="003C4B53" w:rsidRPr="00C01722" w:rsidRDefault="00654CFA" w:rsidP="00654CFA">
            <w:pPr>
              <w:pStyle w:val="Normaltext"/>
              <w:rPr>
                <w:rFonts w:asciiTheme="minorHAnsi" w:eastAsiaTheme="minorHAnsi" w:hAnsiTheme="minorHAnsi" w:cstheme="minorHAnsi"/>
                <w:sz w:val="22"/>
                <w:lang w:val="fr-FR"/>
              </w:rPr>
            </w:pPr>
            <w:r>
              <w:rPr>
                <w:rFonts w:asciiTheme="minorHAnsi" w:eastAsiaTheme="minorHAnsi" w:hAnsiTheme="minorHAnsi" w:cstheme="minorHAnsi"/>
                <w:i/>
                <w:sz w:val="18"/>
                <w:szCs w:val="18"/>
                <w:lang w:val="fr-FR"/>
              </w:rPr>
              <w:t>Le projet doit être accompli en-dedans 2 ans</w:t>
            </w:r>
            <w:r w:rsidR="00FA0CF0">
              <w:rPr>
                <w:rFonts w:asciiTheme="minorHAnsi" w:eastAsiaTheme="minorHAnsi" w:hAnsiTheme="minorHAnsi" w:cstheme="minorHAnsi"/>
                <w:i/>
                <w:sz w:val="18"/>
                <w:szCs w:val="18"/>
                <w:lang w:val="fr-FR"/>
              </w:rPr>
              <w:t xml:space="preserve"> à partir de la date de la convention de cofinancement</w:t>
            </w:r>
          </w:p>
        </w:tc>
      </w:tr>
      <w:tr w:rsidR="003C4B53" w:rsidRPr="006D3217" w14:paraId="67887123" w14:textId="77777777" w:rsidTr="00763486">
        <w:trPr>
          <w:trHeight w:val="1244"/>
        </w:trPr>
        <w:tc>
          <w:tcPr>
            <w:tcW w:w="8789" w:type="dxa"/>
            <w:gridSpan w:val="2"/>
          </w:tcPr>
          <w:p w14:paraId="781BF275" w14:textId="77777777" w:rsidR="003C4B53" w:rsidRPr="00C01722" w:rsidRDefault="003C4B53" w:rsidP="0051109B">
            <w:pPr>
              <w:pStyle w:val="Normaltext"/>
              <w:rPr>
                <w:rFonts w:asciiTheme="minorHAnsi" w:eastAsiaTheme="minorHAnsi" w:hAnsiTheme="minorHAnsi" w:cstheme="minorHAnsi"/>
                <w:sz w:val="22"/>
                <w:lang w:val="fr-FR"/>
              </w:rPr>
            </w:pPr>
          </w:p>
          <w:p w14:paraId="63316D89" w14:textId="25CD0BBB" w:rsidR="003C4B53" w:rsidRDefault="00654CFA" w:rsidP="00654CFA">
            <w:pPr>
              <w:pStyle w:val="Normaltext"/>
              <w:ind w:left="720"/>
              <w:rPr>
                <w:rFonts w:asciiTheme="minorHAnsi" w:eastAsiaTheme="minorHAnsi" w:hAnsiTheme="minorHAnsi" w:cstheme="minorHAnsi"/>
                <w:sz w:val="22"/>
                <w:lang w:val="fr-FR"/>
              </w:rPr>
            </w:pPr>
            <w:r>
              <w:rPr>
                <w:rFonts w:asciiTheme="minorHAnsi" w:eastAsiaTheme="minorHAnsi" w:hAnsiTheme="minorHAnsi" w:cstheme="minorHAnsi"/>
                <w:sz w:val="22"/>
                <w:lang w:val="fr-FR"/>
              </w:rPr>
              <w:t>Date de début du projet :</w:t>
            </w:r>
          </w:p>
          <w:p w14:paraId="3C5A1946" w14:textId="5E369FCF" w:rsidR="003C4B53" w:rsidRPr="00C01722" w:rsidRDefault="00654CFA" w:rsidP="00763486">
            <w:pPr>
              <w:pStyle w:val="Normaltext"/>
              <w:ind w:left="720"/>
              <w:rPr>
                <w:rFonts w:asciiTheme="minorHAnsi" w:eastAsiaTheme="minorHAnsi" w:hAnsiTheme="minorHAnsi" w:cstheme="minorHAnsi"/>
                <w:sz w:val="22"/>
                <w:lang w:val="fr-FR"/>
              </w:rPr>
            </w:pPr>
            <w:r>
              <w:rPr>
                <w:rFonts w:asciiTheme="minorHAnsi" w:eastAsiaTheme="minorHAnsi" w:hAnsiTheme="minorHAnsi" w:cstheme="minorHAnsi"/>
                <w:sz w:val="22"/>
                <w:lang w:val="fr-FR"/>
              </w:rPr>
              <w:t xml:space="preserve">Date de fin du projet : </w:t>
            </w:r>
          </w:p>
        </w:tc>
      </w:tr>
    </w:tbl>
    <w:p w14:paraId="78693C54" w14:textId="77777777" w:rsidR="003C4B53" w:rsidRDefault="003C4B53" w:rsidP="003C4B53">
      <w:pPr>
        <w:rPr>
          <w:lang w:val="fr-FR"/>
        </w:rPr>
      </w:pPr>
    </w:p>
    <w:p w14:paraId="783C62F1" w14:textId="77777777" w:rsidR="003C4B53" w:rsidRDefault="003C4B53" w:rsidP="003C4B53">
      <w:pPr>
        <w:spacing w:after="0"/>
        <w:rPr>
          <w:lang w:val="fr-FR"/>
        </w:rPr>
      </w:pPr>
      <w:r>
        <w:rPr>
          <w:lang w:val="fr-FR"/>
        </w:rPr>
        <w:br w:type="page"/>
      </w:r>
    </w:p>
    <w:p w14:paraId="3FAC9E47" w14:textId="7CDC1E20" w:rsidR="003C4B53" w:rsidRDefault="003C4B53" w:rsidP="00EC4F22">
      <w:pPr>
        <w:pStyle w:val="Heading1"/>
        <w:numPr>
          <w:ilvl w:val="0"/>
          <w:numId w:val="14"/>
        </w:numPr>
        <w:rPr>
          <w:i/>
          <w:sz w:val="28"/>
          <w:szCs w:val="28"/>
        </w:rPr>
      </w:pPr>
      <w:r w:rsidRPr="00C01722">
        <w:rPr>
          <w:i/>
          <w:sz w:val="28"/>
          <w:szCs w:val="28"/>
        </w:rPr>
        <w:lastRenderedPageBreak/>
        <w:t>Valorisation du projet et retombées</w:t>
      </w:r>
    </w:p>
    <w:tbl>
      <w:tblPr>
        <w:tblStyle w:val="TableGrid"/>
        <w:tblW w:w="8789" w:type="dxa"/>
        <w:tblInd w:w="137" w:type="dxa"/>
        <w:tblLook w:val="04A0" w:firstRow="1" w:lastRow="0" w:firstColumn="1" w:lastColumn="0" w:noHBand="0" w:noVBand="1"/>
      </w:tblPr>
      <w:tblGrid>
        <w:gridCol w:w="709"/>
        <w:gridCol w:w="8080"/>
      </w:tblGrid>
      <w:tr w:rsidR="003C4B53" w:rsidRPr="006D3217" w14:paraId="4D19D87C" w14:textId="77777777" w:rsidTr="0051109B">
        <w:tc>
          <w:tcPr>
            <w:tcW w:w="709" w:type="dxa"/>
          </w:tcPr>
          <w:p w14:paraId="40978D74"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D</w:t>
            </w:r>
            <w:r w:rsidRPr="007B06C7">
              <w:rPr>
                <w:rFonts w:asciiTheme="minorHAnsi" w:eastAsiaTheme="minorHAnsi" w:hAnsiTheme="minorHAnsi" w:cstheme="minorHAnsi"/>
                <w:sz w:val="22"/>
              </w:rPr>
              <w:t>.</w:t>
            </w:r>
            <w:r>
              <w:rPr>
                <w:rFonts w:asciiTheme="minorHAnsi" w:eastAsiaTheme="minorHAnsi" w:hAnsiTheme="minorHAnsi" w:cstheme="minorHAnsi"/>
                <w:sz w:val="22"/>
              </w:rPr>
              <w:t>1</w:t>
            </w:r>
            <w:r w:rsidRPr="007B06C7">
              <w:rPr>
                <w:rFonts w:asciiTheme="minorHAnsi" w:eastAsiaTheme="minorHAnsi" w:hAnsiTheme="minorHAnsi" w:cstheme="minorHAnsi"/>
                <w:sz w:val="22"/>
              </w:rPr>
              <w:t>.</w:t>
            </w:r>
          </w:p>
        </w:tc>
        <w:tc>
          <w:tcPr>
            <w:tcW w:w="8080" w:type="dxa"/>
          </w:tcPr>
          <w:p w14:paraId="111A7F53" w14:textId="77777777" w:rsidR="003C4B53" w:rsidRDefault="003C4B53" w:rsidP="0051109B">
            <w:pPr>
              <w:pStyle w:val="Normaltext"/>
              <w:rPr>
                <w:rFonts w:asciiTheme="minorHAnsi" w:eastAsiaTheme="minorHAnsi" w:hAnsiTheme="minorHAnsi" w:cstheme="minorHAnsi"/>
                <w:sz w:val="22"/>
                <w:lang w:val="fr-FR"/>
              </w:rPr>
            </w:pPr>
            <w:r w:rsidRPr="006D72A9">
              <w:rPr>
                <w:rFonts w:asciiTheme="minorHAnsi" w:eastAsiaTheme="minorHAnsi" w:hAnsiTheme="minorHAnsi" w:cstheme="minorHAnsi"/>
                <w:sz w:val="22"/>
                <w:lang w:val="fr-FR"/>
              </w:rPr>
              <w:t xml:space="preserve">Identification des </w:t>
            </w:r>
            <w:r w:rsidRPr="006D72A9">
              <w:rPr>
                <w:rFonts w:asciiTheme="minorHAnsi" w:eastAsiaTheme="minorHAnsi" w:hAnsiTheme="minorHAnsi" w:cstheme="minorHAnsi"/>
                <w:sz w:val="22"/>
                <w:u w:val="single"/>
                <w:lang w:val="fr-FR"/>
              </w:rPr>
              <w:t>objectifs stratégiques</w:t>
            </w:r>
            <w:r w:rsidRPr="006D72A9">
              <w:rPr>
                <w:rFonts w:asciiTheme="minorHAnsi" w:eastAsiaTheme="minorHAnsi" w:hAnsiTheme="minorHAnsi" w:cstheme="minorHAnsi"/>
                <w:sz w:val="22"/>
                <w:lang w:val="fr-FR"/>
              </w:rPr>
              <w:t xml:space="preserve"> poursuivis par l</w:t>
            </w:r>
            <w:r>
              <w:rPr>
                <w:rFonts w:asciiTheme="minorHAnsi" w:eastAsiaTheme="minorHAnsi" w:hAnsiTheme="minorHAnsi" w:cstheme="minorHAnsi"/>
                <w:sz w:val="22"/>
                <w:lang w:val="fr-FR"/>
              </w:rPr>
              <w:t>e candidat ou les membres du consortium candidat.</w:t>
            </w:r>
          </w:p>
          <w:p w14:paraId="40934102" w14:textId="67DEBE40" w:rsidR="003C4B53" w:rsidRDefault="003C4B53" w:rsidP="0051109B">
            <w:pPr>
              <w:pStyle w:val="Normaltext"/>
              <w:rPr>
                <w:rFonts w:asciiTheme="minorHAnsi" w:eastAsiaTheme="minorHAnsi" w:hAnsiTheme="minorHAnsi" w:cstheme="minorHAnsi"/>
                <w:i/>
                <w:sz w:val="18"/>
                <w:szCs w:val="18"/>
                <w:lang w:val="fr-FR"/>
              </w:rPr>
            </w:pPr>
            <w:r w:rsidRPr="006D72A9">
              <w:rPr>
                <w:rFonts w:asciiTheme="minorHAnsi" w:eastAsiaTheme="minorHAnsi" w:hAnsiTheme="minorHAnsi" w:cstheme="minorHAnsi"/>
                <w:i/>
                <w:sz w:val="18"/>
                <w:szCs w:val="18"/>
                <w:lang w:val="fr-FR"/>
              </w:rPr>
              <w:t>A quel(s) objectif(s) stratégique(s) ce projet doit répondre, quels sont les résultats clés à atteindre ? (Proposer des indicateurs objectifs et mesurables, d’ordre technique, économique ou social, en lien direct avec les caractéristiques visées du produit, service, procédé ou organisations innovants, ou en lien avec l’impact attendu de cette innovation sur les indicateurs ou sur les enjeux sociaux adressés)</w:t>
            </w:r>
          </w:p>
          <w:p w14:paraId="6C31C9DB" w14:textId="77777777" w:rsidR="003C4B53" w:rsidRPr="006D72A9" w:rsidRDefault="003C4B53" w:rsidP="0051109B">
            <w:pPr>
              <w:pStyle w:val="Normaltext"/>
              <w:rPr>
                <w:rFonts w:asciiTheme="minorHAnsi" w:eastAsiaTheme="minorHAnsi" w:hAnsiTheme="minorHAnsi" w:cstheme="minorHAnsi"/>
                <w:i/>
                <w:sz w:val="18"/>
                <w:szCs w:val="18"/>
                <w:lang w:val="fr-FR"/>
              </w:rPr>
            </w:pPr>
          </w:p>
        </w:tc>
      </w:tr>
    </w:tbl>
    <w:p w14:paraId="7392E5AF" w14:textId="77777777" w:rsidR="003C4B53" w:rsidRPr="00C01722" w:rsidRDefault="003C4B53" w:rsidP="003C4B53">
      <w:pPr>
        <w:rPr>
          <w:lang w:val="fr-FR"/>
        </w:rPr>
      </w:pPr>
    </w:p>
    <w:tbl>
      <w:tblPr>
        <w:tblStyle w:val="TableGrid"/>
        <w:tblW w:w="0" w:type="auto"/>
        <w:tblInd w:w="137" w:type="dxa"/>
        <w:tblLook w:val="04A0" w:firstRow="1" w:lastRow="0" w:firstColumn="1" w:lastColumn="0" w:noHBand="0" w:noVBand="1"/>
      </w:tblPr>
      <w:tblGrid>
        <w:gridCol w:w="1418"/>
        <w:gridCol w:w="2126"/>
        <w:gridCol w:w="3107"/>
        <w:gridCol w:w="2228"/>
      </w:tblGrid>
      <w:tr w:rsidR="003C4B53" w:rsidRPr="006D72A9" w14:paraId="04A8B0AF" w14:textId="77777777" w:rsidTr="0051109B">
        <w:trPr>
          <w:trHeight w:val="467"/>
        </w:trPr>
        <w:tc>
          <w:tcPr>
            <w:tcW w:w="1418" w:type="dxa"/>
            <w:shd w:val="clear" w:color="auto" w:fill="D9D9D9" w:themeFill="background1" w:themeFillShade="D9"/>
          </w:tcPr>
          <w:p w14:paraId="65826634" w14:textId="77777777" w:rsidR="003C4B53" w:rsidRPr="006D72A9" w:rsidRDefault="003C4B53" w:rsidP="0051109B">
            <w:pPr>
              <w:rPr>
                <w:rFonts w:cstheme="minorHAnsi"/>
                <w:sz w:val="20"/>
              </w:rPr>
            </w:pPr>
            <w:r w:rsidRPr="006D72A9">
              <w:rPr>
                <w:rFonts w:cstheme="minorHAnsi"/>
                <w:sz w:val="20"/>
              </w:rPr>
              <w:t xml:space="preserve">Objectifs visés: </w:t>
            </w:r>
          </w:p>
        </w:tc>
        <w:tc>
          <w:tcPr>
            <w:tcW w:w="7461" w:type="dxa"/>
            <w:gridSpan w:val="3"/>
          </w:tcPr>
          <w:p w14:paraId="5697CE01" w14:textId="77777777" w:rsidR="003C4B53" w:rsidRPr="006D72A9" w:rsidRDefault="003C4B53" w:rsidP="003C4B53">
            <w:pPr>
              <w:pStyle w:val="ListParagraph"/>
              <w:numPr>
                <w:ilvl w:val="0"/>
                <w:numId w:val="12"/>
              </w:numPr>
              <w:overflowPunct w:val="0"/>
              <w:autoSpaceDE w:val="0"/>
              <w:autoSpaceDN w:val="0"/>
              <w:adjustRightInd w:val="0"/>
              <w:textAlignment w:val="baseline"/>
              <w:rPr>
                <w:rFonts w:cstheme="minorHAnsi"/>
                <w:sz w:val="20"/>
              </w:rPr>
            </w:pPr>
            <w:r w:rsidRPr="006D72A9">
              <w:rPr>
                <w:rFonts w:cstheme="minorHAnsi"/>
                <w:sz w:val="20"/>
              </w:rPr>
              <w:t>Xxx</w:t>
            </w:r>
          </w:p>
          <w:p w14:paraId="18C6D289" w14:textId="77777777" w:rsidR="003C4B53" w:rsidRPr="006D72A9" w:rsidRDefault="003C4B53" w:rsidP="003C4B53">
            <w:pPr>
              <w:pStyle w:val="ListParagraph"/>
              <w:numPr>
                <w:ilvl w:val="0"/>
                <w:numId w:val="12"/>
              </w:numPr>
              <w:overflowPunct w:val="0"/>
              <w:autoSpaceDE w:val="0"/>
              <w:autoSpaceDN w:val="0"/>
              <w:adjustRightInd w:val="0"/>
              <w:textAlignment w:val="baseline"/>
              <w:rPr>
                <w:rFonts w:cstheme="minorHAnsi"/>
                <w:sz w:val="20"/>
              </w:rPr>
            </w:pPr>
            <w:r w:rsidRPr="006D72A9">
              <w:rPr>
                <w:rFonts w:cstheme="minorHAnsi"/>
                <w:sz w:val="20"/>
              </w:rPr>
              <w:t>Xxx</w:t>
            </w:r>
          </w:p>
          <w:p w14:paraId="1E8780E7" w14:textId="77777777" w:rsidR="003C4B53" w:rsidRPr="006D72A9" w:rsidRDefault="003C4B53" w:rsidP="003C4B53">
            <w:pPr>
              <w:pStyle w:val="ListParagraph"/>
              <w:numPr>
                <w:ilvl w:val="0"/>
                <w:numId w:val="12"/>
              </w:numPr>
              <w:overflowPunct w:val="0"/>
              <w:autoSpaceDE w:val="0"/>
              <w:autoSpaceDN w:val="0"/>
              <w:adjustRightInd w:val="0"/>
              <w:textAlignment w:val="baseline"/>
              <w:rPr>
                <w:rFonts w:cstheme="minorHAnsi"/>
                <w:sz w:val="20"/>
              </w:rPr>
            </w:pPr>
            <w:r w:rsidRPr="006D72A9">
              <w:rPr>
                <w:rFonts w:cstheme="minorHAnsi"/>
                <w:sz w:val="20"/>
              </w:rPr>
              <w:t>xxx</w:t>
            </w:r>
          </w:p>
          <w:p w14:paraId="4F68DB0F" w14:textId="77777777" w:rsidR="003C4B53" w:rsidRPr="006D72A9" w:rsidRDefault="003C4B53" w:rsidP="0051109B">
            <w:pPr>
              <w:rPr>
                <w:rFonts w:cstheme="minorHAnsi"/>
                <w:sz w:val="20"/>
              </w:rPr>
            </w:pPr>
          </w:p>
        </w:tc>
      </w:tr>
      <w:tr w:rsidR="003C4B53" w:rsidRPr="006D72A9" w14:paraId="353BE60E" w14:textId="77777777" w:rsidTr="0051109B">
        <w:trPr>
          <w:trHeight w:val="433"/>
        </w:trPr>
        <w:tc>
          <w:tcPr>
            <w:tcW w:w="1418" w:type="dxa"/>
            <w:vMerge w:val="restart"/>
            <w:shd w:val="clear" w:color="auto" w:fill="D9D9D9" w:themeFill="background1" w:themeFillShade="D9"/>
          </w:tcPr>
          <w:p w14:paraId="568EE212" w14:textId="77777777" w:rsidR="003C4B53" w:rsidRPr="006D72A9" w:rsidRDefault="003C4B53" w:rsidP="0051109B">
            <w:pPr>
              <w:rPr>
                <w:rFonts w:cstheme="minorHAnsi"/>
                <w:sz w:val="20"/>
              </w:rPr>
            </w:pPr>
            <w:r w:rsidRPr="006D72A9">
              <w:rPr>
                <w:rFonts w:cstheme="minorHAnsi"/>
                <w:sz w:val="20"/>
              </w:rPr>
              <w:t xml:space="preserve">Résultat-clé 1 : </w:t>
            </w:r>
          </w:p>
          <w:p w14:paraId="4283A4BB" w14:textId="77777777" w:rsidR="003C4B53" w:rsidRDefault="003C4B53" w:rsidP="0051109B">
            <w:pPr>
              <w:rPr>
                <w:rFonts w:cstheme="minorHAnsi"/>
                <w:sz w:val="20"/>
              </w:rPr>
            </w:pPr>
          </w:p>
          <w:p w14:paraId="4F536BC1" w14:textId="77777777" w:rsidR="003C4B53" w:rsidRPr="006D72A9" w:rsidRDefault="003C4B53" w:rsidP="0051109B">
            <w:pPr>
              <w:rPr>
                <w:rFonts w:cstheme="minorHAnsi"/>
                <w:sz w:val="20"/>
              </w:rPr>
            </w:pPr>
          </w:p>
        </w:tc>
        <w:tc>
          <w:tcPr>
            <w:tcW w:w="2126" w:type="dxa"/>
            <w:shd w:val="clear" w:color="auto" w:fill="D9D9D9" w:themeFill="background1" w:themeFillShade="D9"/>
          </w:tcPr>
          <w:p w14:paraId="4E59B270" w14:textId="77777777" w:rsidR="003C4B53" w:rsidRPr="006D72A9" w:rsidRDefault="003C4B53" w:rsidP="0051109B">
            <w:pPr>
              <w:rPr>
                <w:rFonts w:cstheme="minorHAnsi"/>
                <w:sz w:val="20"/>
              </w:rPr>
            </w:pPr>
            <w:r w:rsidRPr="006D72A9">
              <w:rPr>
                <w:rFonts w:cstheme="minorHAnsi"/>
                <w:sz w:val="20"/>
              </w:rPr>
              <w:t>Indicateur</w:t>
            </w:r>
          </w:p>
        </w:tc>
        <w:tc>
          <w:tcPr>
            <w:tcW w:w="3107" w:type="dxa"/>
            <w:shd w:val="clear" w:color="auto" w:fill="D9D9D9" w:themeFill="background1" w:themeFillShade="D9"/>
          </w:tcPr>
          <w:p w14:paraId="621F5F08" w14:textId="77777777" w:rsidR="003C4B53" w:rsidRPr="006D72A9" w:rsidRDefault="003C4B53" w:rsidP="0051109B">
            <w:pPr>
              <w:rPr>
                <w:rFonts w:cstheme="minorHAnsi"/>
                <w:sz w:val="20"/>
              </w:rPr>
            </w:pPr>
            <w:r w:rsidRPr="006D72A9">
              <w:rPr>
                <w:rFonts w:cstheme="minorHAnsi"/>
                <w:sz w:val="20"/>
              </w:rPr>
              <w:t xml:space="preserve"> Situation initiale </w:t>
            </w:r>
          </w:p>
          <w:p w14:paraId="688DA8C5" w14:textId="77777777" w:rsidR="003C4B53" w:rsidRPr="006D72A9" w:rsidRDefault="003C4B53" w:rsidP="0051109B">
            <w:pPr>
              <w:rPr>
                <w:rFonts w:cstheme="minorHAnsi"/>
                <w:sz w:val="20"/>
              </w:rPr>
            </w:pPr>
            <w:r w:rsidRPr="006D72A9">
              <w:rPr>
                <w:rFonts w:cstheme="minorHAnsi"/>
                <w:sz w:val="20"/>
              </w:rPr>
              <w:t xml:space="preserve">au    /      /       </w:t>
            </w:r>
          </w:p>
        </w:tc>
        <w:tc>
          <w:tcPr>
            <w:tcW w:w="2228" w:type="dxa"/>
            <w:shd w:val="clear" w:color="auto" w:fill="D9D9D9" w:themeFill="background1" w:themeFillShade="D9"/>
          </w:tcPr>
          <w:p w14:paraId="1D9078DE" w14:textId="77777777" w:rsidR="003C4B53" w:rsidRPr="006D72A9" w:rsidRDefault="003C4B53" w:rsidP="0051109B">
            <w:pPr>
              <w:rPr>
                <w:rFonts w:cstheme="minorHAnsi"/>
                <w:sz w:val="20"/>
              </w:rPr>
            </w:pPr>
            <w:r w:rsidRPr="006D72A9">
              <w:rPr>
                <w:rFonts w:cstheme="minorHAnsi"/>
                <w:sz w:val="20"/>
              </w:rPr>
              <w:t xml:space="preserve">Résultat visé </w:t>
            </w:r>
          </w:p>
          <w:p w14:paraId="4A799452" w14:textId="77777777" w:rsidR="003C4B53" w:rsidRPr="006D72A9" w:rsidRDefault="003C4B53" w:rsidP="0051109B">
            <w:pPr>
              <w:rPr>
                <w:rFonts w:cstheme="minorHAnsi"/>
                <w:sz w:val="20"/>
              </w:rPr>
            </w:pPr>
            <w:r w:rsidRPr="006D72A9">
              <w:rPr>
                <w:rFonts w:cstheme="minorHAnsi"/>
                <w:sz w:val="20"/>
              </w:rPr>
              <w:t xml:space="preserve">au         /        /        </w:t>
            </w:r>
          </w:p>
        </w:tc>
      </w:tr>
      <w:tr w:rsidR="003C4B53" w:rsidRPr="006D72A9" w14:paraId="258BC439" w14:textId="77777777" w:rsidTr="0051109B">
        <w:trPr>
          <w:trHeight w:val="433"/>
        </w:trPr>
        <w:tc>
          <w:tcPr>
            <w:tcW w:w="1418" w:type="dxa"/>
            <w:vMerge/>
            <w:shd w:val="clear" w:color="auto" w:fill="D9D9D9" w:themeFill="background1" w:themeFillShade="D9"/>
          </w:tcPr>
          <w:p w14:paraId="55F57FE0" w14:textId="77777777" w:rsidR="003C4B53" w:rsidRPr="006D72A9" w:rsidRDefault="003C4B53" w:rsidP="0051109B">
            <w:pPr>
              <w:rPr>
                <w:rFonts w:cstheme="minorHAnsi"/>
                <w:sz w:val="20"/>
              </w:rPr>
            </w:pPr>
          </w:p>
        </w:tc>
        <w:tc>
          <w:tcPr>
            <w:tcW w:w="2126" w:type="dxa"/>
          </w:tcPr>
          <w:p w14:paraId="46379794" w14:textId="77777777" w:rsidR="003C4B53" w:rsidRDefault="003C4B53" w:rsidP="0051109B">
            <w:pPr>
              <w:rPr>
                <w:rFonts w:cstheme="minorHAnsi"/>
                <w:sz w:val="20"/>
              </w:rPr>
            </w:pPr>
          </w:p>
          <w:p w14:paraId="5DBEF57C" w14:textId="77777777" w:rsidR="003C4B53" w:rsidRDefault="003C4B53" w:rsidP="0051109B">
            <w:pPr>
              <w:rPr>
                <w:rFonts w:cstheme="minorHAnsi"/>
                <w:sz w:val="20"/>
              </w:rPr>
            </w:pPr>
          </w:p>
          <w:p w14:paraId="01DC8565" w14:textId="77777777" w:rsidR="003C4B53" w:rsidRPr="006D72A9" w:rsidRDefault="003C4B53" w:rsidP="0051109B">
            <w:pPr>
              <w:rPr>
                <w:rFonts w:cstheme="minorHAnsi"/>
                <w:sz w:val="20"/>
              </w:rPr>
            </w:pPr>
          </w:p>
        </w:tc>
        <w:tc>
          <w:tcPr>
            <w:tcW w:w="3107" w:type="dxa"/>
          </w:tcPr>
          <w:p w14:paraId="03F62406" w14:textId="77777777" w:rsidR="003C4B53" w:rsidRPr="006D72A9" w:rsidRDefault="003C4B53" w:rsidP="0051109B">
            <w:pPr>
              <w:rPr>
                <w:rFonts w:cstheme="minorHAnsi"/>
                <w:sz w:val="20"/>
              </w:rPr>
            </w:pPr>
          </w:p>
        </w:tc>
        <w:tc>
          <w:tcPr>
            <w:tcW w:w="2228" w:type="dxa"/>
          </w:tcPr>
          <w:p w14:paraId="14D0B3BB" w14:textId="77777777" w:rsidR="003C4B53" w:rsidRPr="006D72A9" w:rsidRDefault="003C4B53" w:rsidP="0051109B">
            <w:pPr>
              <w:rPr>
                <w:rFonts w:cstheme="minorHAnsi"/>
                <w:sz w:val="20"/>
              </w:rPr>
            </w:pPr>
          </w:p>
        </w:tc>
      </w:tr>
      <w:tr w:rsidR="003C4B53" w:rsidRPr="006D72A9" w14:paraId="22C0F185" w14:textId="77777777" w:rsidTr="0051109B">
        <w:tc>
          <w:tcPr>
            <w:tcW w:w="1418" w:type="dxa"/>
            <w:vMerge w:val="restart"/>
            <w:shd w:val="clear" w:color="auto" w:fill="D9D9D9" w:themeFill="background1" w:themeFillShade="D9"/>
          </w:tcPr>
          <w:p w14:paraId="7DF38B3E" w14:textId="77777777" w:rsidR="003C4B53" w:rsidRPr="006D72A9" w:rsidRDefault="003C4B53" w:rsidP="0051109B">
            <w:pPr>
              <w:rPr>
                <w:rFonts w:cstheme="minorHAnsi"/>
                <w:sz w:val="20"/>
              </w:rPr>
            </w:pPr>
            <w:r w:rsidRPr="006D72A9">
              <w:rPr>
                <w:rFonts w:cstheme="minorHAnsi"/>
                <w:sz w:val="20"/>
              </w:rPr>
              <w:t>Résultat-clé 2 :</w:t>
            </w:r>
          </w:p>
          <w:p w14:paraId="0331CB7E" w14:textId="77777777" w:rsidR="003C4B53" w:rsidRPr="006D72A9" w:rsidRDefault="003C4B53" w:rsidP="0051109B">
            <w:pPr>
              <w:rPr>
                <w:rFonts w:cstheme="minorHAnsi"/>
                <w:sz w:val="20"/>
              </w:rPr>
            </w:pPr>
          </w:p>
        </w:tc>
        <w:tc>
          <w:tcPr>
            <w:tcW w:w="2126" w:type="dxa"/>
            <w:shd w:val="clear" w:color="auto" w:fill="D9D9D9" w:themeFill="background1" w:themeFillShade="D9"/>
          </w:tcPr>
          <w:p w14:paraId="28584351" w14:textId="77777777" w:rsidR="003C4B53" w:rsidRPr="006D72A9" w:rsidRDefault="003C4B53" w:rsidP="0051109B">
            <w:pPr>
              <w:rPr>
                <w:rFonts w:cstheme="minorHAnsi"/>
                <w:sz w:val="20"/>
              </w:rPr>
            </w:pPr>
            <w:r w:rsidRPr="006D72A9">
              <w:rPr>
                <w:rFonts w:cstheme="minorHAnsi"/>
                <w:sz w:val="20"/>
              </w:rPr>
              <w:t xml:space="preserve">Indicateur </w:t>
            </w:r>
          </w:p>
        </w:tc>
        <w:tc>
          <w:tcPr>
            <w:tcW w:w="3107" w:type="dxa"/>
            <w:shd w:val="clear" w:color="auto" w:fill="D9D9D9" w:themeFill="background1" w:themeFillShade="D9"/>
          </w:tcPr>
          <w:p w14:paraId="5D1B4A26" w14:textId="77777777" w:rsidR="003C4B53" w:rsidRPr="006D72A9" w:rsidRDefault="003C4B53" w:rsidP="0051109B">
            <w:pPr>
              <w:rPr>
                <w:rFonts w:cstheme="minorHAnsi"/>
                <w:sz w:val="20"/>
              </w:rPr>
            </w:pPr>
            <w:r w:rsidRPr="006D72A9">
              <w:rPr>
                <w:rFonts w:cstheme="minorHAnsi"/>
                <w:sz w:val="20"/>
              </w:rPr>
              <w:t xml:space="preserve">Situation initiale </w:t>
            </w:r>
          </w:p>
          <w:p w14:paraId="7AF88ED5" w14:textId="77777777" w:rsidR="003C4B53" w:rsidRPr="006D72A9" w:rsidRDefault="003C4B53" w:rsidP="0051109B">
            <w:pPr>
              <w:rPr>
                <w:rFonts w:cstheme="minorHAnsi"/>
                <w:sz w:val="20"/>
              </w:rPr>
            </w:pPr>
            <w:r w:rsidRPr="006D72A9">
              <w:rPr>
                <w:rFonts w:cstheme="minorHAnsi"/>
                <w:sz w:val="20"/>
              </w:rPr>
              <w:t xml:space="preserve">au    /      /       </w:t>
            </w:r>
          </w:p>
        </w:tc>
        <w:tc>
          <w:tcPr>
            <w:tcW w:w="2228" w:type="dxa"/>
            <w:shd w:val="clear" w:color="auto" w:fill="D9D9D9" w:themeFill="background1" w:themeFillShade="D9"/>
          </w:tcPr>
          <w:p w14:paraId="2C8C8B53" w14:textId="77777777" w:rsidR="003C4B53" w:rsidRPr="006D72A9" w:rsidRDefault="003C4B53" w:rsidP="0051109B">
            <w:pPr>
              <w:rPr>
                <w:rFonts w:cstheme="minorHAnsi"/>
                <w:sz w:val="20"/>
              </w:rPr>
            </w:pPr>
            <w:r w:rsidRPr="006D72A9">
              <w:rPr>
                <w:rFonts w:cstheme="minorHAnsi"/>
                <w:sz w:val="20"/>
              </w:rPr>
              <w:t xml:space="preserve">Résultat visé </w:t>
            </w:r>
          </w:p>
          <w:p w14:paraId="26C9B211" w14:textId="77777777" w:rsidR="003C4B53" w:rsidRPr="006D72A9" w:rsidRDefault="003C4B53" w:rsidP="0051109B">
            <w:pPr>
              <w:rPr>
                <w:rFonts w:cstheme="minorHAnsi"/>
                <w:sz w:val="20"/>
              </w:rPr>
            </w:pPr>
            <w:r w:rsidRPr="006D72A9">
              <w:rPr>
                <w:rFonts w:cstheme="minorHAnsi"/>
                <w:sz w:val="20"/>
              </w:rPr>
              <w:t xml:space="preserve">au         /        /        </w:t>
            </w:r>
          </w:p>
        </w:tc>
      </w:tr>
      <w:tr w:rsidR="003C4B53" w:rsidRPr="006D72A9" w14:paraId="17CBCE09" w14:textId="77777777" w:rsidTr="0051109B">
        <w:trPr>
          <w:trHeight w:val="795"/>
        </w:trPr>
        <w:tc>
          <w:tcPr>
            <w:tcW w:w="1418" w:type="dxa"/>
            <w:vMerge/>
            <w:shd w:val="clear" w:color="auto" w:fill="D9D9D9" w:themeFill="background1" w:themeFillShade="D9"/>
          </w:tcPr>
          <w:p w14:paraId="5EFE4FC2" w14:textId="77777777" w:rsidR="003C4B53" w:rsidRPr="006D72A9" w:rsidRDefault="003C4B53" w:rsidP="0051109B">
            <w:pPr>
              <w:rPr>
                <w:rFonts w:cstheme="minorHAnsi"/>
                <w:sz w:val="20"/>
              </w:rPr>
            </w:pPr>
          </w:p>
        </w:tc>
        <w:tc>
          <w:tcPr>
            <w:tcW w:w="2126" w:type="dxa"/>
          </w:tcPr>
          <w:p w14:paraId="5D46BA83" w14:textId="77777777" w:rsidR="003C4B53" w:rsidRDefault="003C4B53" w:rsidP="0051109B">
            <w:pPr>
              <w:rPr>
                <w:rFonts w:cstheme="minorHAnsi"/>
                <w:sz w:val="20"/>
              </w:rPr>
            </w:pPr>
          </w:p>
          <w:p w14:paraId="7D6E2926" w14:textId="77777777" w:rsidR="003C4B53" w:rsidRDefault="003C4B53" w:rsidP="0051109B">
            <w:pPr>
              <w:rPr>
                <w:rFonts w:cstheme="minorHAnsi"/>
                <w:sz w:val="20"/>
              </w:rPr>
            </w:pPr>
          </w:p>
          <w:p w14:paraId="062D96C9" w14:textId="77777777" w:rsidR="003C4B53" w:rsidRPr="006D72A9" w:rsidRDefault="003C4B53" w:rsidP="0051109B">
            <w:pPr>
              <w:rPr>
                <w:rFonts w:cstheme="minorHAnsi"/>
                <w:sz w:val="20"/>
              </w:rPr>
            </w:pPr>
          </w:p>
        </w:tc>
        <w:tc>
          <w:tcPr>
            <w:tcW w:w="3107" w:type="dxa"/>
          </w:tcPr>
          <w:p w14:paraId="1DFE59CA" w14:textId="77777777" w:rsidR="003C4B53" w:rsidRPr="006D72A9" w:rsidRDefault="003C4B53" w:rsidP="0051109B">
            <w:pPr>
              <w:rPr>
                <w:rFonts w:cstheme="minorHAnsi"/>
                <w:sz w:val="20"/>
              </w:rPr>
            </w:pPr>
          </w:p>
        </w:tc>
        <w:tc>
          <w:tcPr>
            <w:tcW w:w="2228" w:type="dxa"/>
          </w:tcPr>
          <w:p w14:paraId="41C759C6" w14:textId="77777777" w:rsidR="003C4B53" w:rsidRPr="006D72A9" w:rsidRDefault="003C4B53" w:rsidP="0051109B">
            <w:pPr>
              <w:rPr>
                <w:rFonts w:cstheme="minorHAnsi"/>
                <w:sz w:val="20"/>
              </w:rPr>
            </w:pPr>
          </w:p>
        </w:tc>
      </w:tr>
    </w:tbl>
    <w:p w14:paraId="00ABDF3A" w14:textId="77777777" w:rsidR="003C4B53" w:rsidRPr="00C867E5" w:rsidRDefault="003C4B53" w:rsidP="003C4B53">
      <w:pPr>
        <w:spacing w:after="0"/>
        <w:ind w:left="1143"/>
        <w:rPr>
          <w:rFonts w:cstheme="minorHAnsi"/>
          <w:lang w:val="fr-FR"/>
        </w:rPr>
      </w:pPr>
    </w:p>
    <w:p w14:paraId="5C9F7123" w14:textId="77777777" w:rsidR="003C4B53" w:rsidRDefault="003C4B53" w:rsidP="003C4B53">
      <w:pPr>
        <w:spacing w:after="0"/>
        <w:rPr>
          <w:lang w:val="fr-FR"/>
        </w:rPr>
      </w:pPr>
      <w:r>
        <w:rPr>
          <w:lang w:val="fr-FR"/>
        </w:rPr>
        <w:br w:type="page"/>
      </w:r>
    </w:p>
    <w:tbl>
      <w:tblPr>
        <w:tblStyle w:val="TableGrid"/>
        <w:tblW w:w="8789" w:type="dxa"/>
        <w:tblInd w:w="137" w:type="dxa"/>
        <w:tblLook w:val="04A0" w:firstRow="1" w:lastRow="0" w:firstColumn="1" w:lastColumn="0" w:noHBand="0" w:noVBand="1"/>
      </w:tblPr>
      <w:tblGrid>
        <w:gridCol w:w="709"/>
        <w:gridCol w:w="8080"/>
      </w:tblGrid>
      <w:tr w:rsidR="003C4B53" w:rsidRPr="001F7A27" w14:paraId="226BD872" w14:textId="77777777" w:rsidTr="0051109B">
        <w:tc>
          <w:tcPr>
            <w:tcW w:w="709" w:type="dxa"/>
          </w:tcPr>
          <w:p w14:paraId="6BC426FA"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lastRenderedPageBreak/>
              <w:t>D</w:t>
            </w:r>
            <w:r w:rsidRPr="007B06C7">
              <w:rPr>
                <w:rFonts w:asciiTheme="minorHAnsi" w:eastAsiaTheme="minorHAnsi" w:hAnsiTheme="minorHAnsi" w:cstheme="minorHAnsi"/>
                <w:sz w:val="22"/>
              </w:rPr>
              <w:t>.</w:t>
            </w:r>
            <w:r>
              <w:rPr>
                <w:rFonts w:asciiTheme="minorHAnsi" w:eastAsiaTheme="minorHAnsi" w:hAnsiTheme="minorHAnsi" w:cstheme="minorHAnsi"/>
                <w:sz w:val="22"/>
              </w:rPr>
              <w:t>2</w:t>
            </w:r>
            <w:r w:rsidRPr="007B06C7">
              <w:rPr>
                <w:rFonts w:asciiTheme="minorHAnsi" w:eastAsiaTheme="minorHAnsi" w:hAnsiTheme="minorHAnsi" w:cstheme="minorHAnsi"/>
                <w:sz w:val="22"/>
              </w:rPr>
              <w:t>.</w:t>
            </w:r>
          </w:p>
        </w:tc>
        <w:tc>
          <w:tcPr>
            <w:tcW w:w="8080" w:type="dxa"/>
          </w:tcPr>
          <w:p w14:paraId="3E7387A7" w14:textId="55D4FB1C" w:rsidR="003C4B53" w:rsidRDefault="00C46A3A" w:rsidP="0051109B">
            <w:pPr>
              <w:pStyle w:val="Normaltext"/>
              <w:rPr>
                <w:rFonts w:asciiTheme="minorHAnsi" w:eastAsiaTheme="minorHAnsi" w:hAnsiTheme="minorHAnsi" w:cstheme="minorHAnsi"/>
                <w:i/>
                <w:sz w:val="18"/>
                <w:szCs w:val="18"/>
                <w:lang w:val="fr-FR"/>
              </w:rPr>
            </w:pPr>
            <w:r>
              <w:rPr>
                <w:rFonts w:asciiTheme="minorHAnsi" w:eastAsiaTheme="minorHAnsi" w:hAnsiTheme="minorHAnsi" w:cstheme="minorHAnsi"/>
                <w:sz w:val="22"/>
                <w:u w:val="single"/>
                <w:lang w:val="fr-FR"/>
              </w:rPr>
              <w:t xml:space="preserve">Impact social et environnemental </w:t>
            </w:r>
          </w:p>
          <w:p w14:paraId="7127E43C" w14:textId="77777777" w:rsidR="003C4B53" w:rsidRPr="00B74740" w:rsidRDefault="003C4B53" w:rsidP="0051109B">
            <w:pPr>
              <w:pStyle w:val="Normaltext"/>
              <w:rPr>
                <w:rFonts w:asciiTheme="minorHAnsi" w:eastAsiaTheme="minorHAnsi" w:hAnsiTheme="minorHAnsi" w:cstheme="minorHAnsi"/>
                <w:i/>
                <w:sz w:val="18"/>
                <w:szCs w:val="18"/>
                <w:lang w:val="fr-FR"/>
              </w:rPr>
            </w:pPr>
          </w:p>
        </w:tc>
      </w:tr>
      <w:tr w:rsidR="003C4B53" w:rsidRPr="001F7A27" w14:paraId="29D53900" w14:textId="77777777" w:rsidTr="0051109B">
        <w:trPr>
          <w:trHeight w:val="2624"/>
        </w:trPr>
        <w:tc>
          <w:tcPr>
            <w:tcW w:w="8789" w:type="dxa"/>
            <w:gridSpan w:val="2"/>
          </w:tcPr>
          <w:p w14:paraId="1E5B50A1" w14:textId="77777777" w:rsidR="003C4B53" w:rsidRPr="00C01722" w:rsidRDefault="003C4B53" w:rsidP="0051109B">
            <w:pPr>
              <w:pStyle w:val="Normaltext"/>
              <w:rPr>
                <w:rFonts w:asciiTheme="minorHAnsi" w:eastAsiaTheme="minorHAnsi" w:hAnsiTheme="minorHAnsi" w:cstheme="minorHAnsi"/>
                <w:sz w:val="22"/>
                <w:lang w:val="fr-FR"/>
              </w:rPr>
            </w:pPr>
          </w:p>
          <w:p w14:paraId="3030E158" w14:textId="77777777" w:rsidR="003C4B53" w:rsidRPr="00C01722" w:rsidRDefault="003C4B53" w:rsidP="0051109B">
            <w:pPr>
              <w:pStyle w:val="Normaltext"/>
              <w:rPr>
                <w:rFonts w:asciiTheme="minorHAnsi" w:eastAsiaTheme="minorHAnsi" w:hAnsiTheme="minorHAnsi" w:cstheme="minorHAnsi"/>
                <w:sz w:val="22"/>
                <w:lang w:val="fr-FR"/>
              </w:rPr>
            </w:pPr>
          </w:p>
          <w:p w14:paraId="5E41B0ED" w14:textId="77777777" w:rsidR="003C4B53" w:rsidRPr="00C01722" w:rsidRDefault="003C4B53" w:rsidP="0051109B">
            <w:pPr>
              <w:pStyle w:val="Normaltext"/>
              <w:rPr>
                <w:rFonts w:asciiTheme="minorHAnsi" w:eastAsiaTheme="minorHAnsi" w:hAnsiTheme="minorHAnsi" w:cstheme="minorHAnsi"/>
                <w:sz w:val="22"/>
                <w:lang w:val="fr-FR"/>
              </w:rPr>
            </w:pPr>
          </w:p>
          <w:p w14:paraId="192D6AA3" w14:textId="77777777" w:rsidR="003C4B53" w:rsidRPr="00C01722" w:rsidRDefault="003C4B53" w:rsidP="0051109B">
            <w:pPr>
              <w:pStyle w:val="Normaltext"/>
              <w:rPr>
                <w:rFonts w:asciiTheme="minorHAnsi" w:eastAsiaTheme="minorHAnsi" w:hAnsiTheme="minorHAnsi" w:cstheme="minorHAnsi"/>
                <w:sz w:val="22"/>
                <w:lang w:val="fr-FR"/>
              </w:rPr>
            </w:pPr>
          </w:p>
          <w:p w14:paraId="7E60B053" w14:textId="77777777" w:rsidR="003C4B53" w:rsidRPr="00C01722" w:rsidRDefault="003C4B53" w:rsidP="0051109B">
            <w:pPr>
              <w:pStyle w:val="Normaltext"/>
              <w:rPr>
                <w:rFonts w:asciiTheme="minorHAnsi" w:eastAsiaTheme="minorHAnsi" w:hAnsiTheme="minorHAnsi" w:cstheme="minorHAnsi"/>
                <w:sz w:val="22"/>
                <w:lang w:val="fr-FR"/>
              </w:rPr>
            </w:pPr>
          </w:p>
          <w:p w14:paraId="5E595A6F" w14:textId="77777777" w:rsidR="003C4B53" w:rsidRPr="00C01722" w:rsidRDefault="003C4B53" w:rsidP="0051109B">
            <w:pPr>
              <w:pStyle w:val="Normaltext"/>
              <w:rPr>
                <w:rFonts w:asciiTheme="minorHAnsi" w:eastAsiaTheme="minorHAnsi" w:hAnsiTheme="minorHAnsi" w:cstheme="minorHAnsi"/>
                <w:sz w:val="22"/>
                <w:lang w:val="fr-FR"/>
              </w:rPr>
            </w:pPr>
          </w:p>
          <w:p w14:paraId="24EF3EF3" w14:textId="77777777" w:rsidR="003C4B53" w:rsidRPr="00C01722" w:rsidRDefault="003C4B53" w:rsidP="0051109B">
            <w:pPr>
              <w:pStyle w:val="Normaltext"/>
              <w:rPr>
                <w:rFonts w:asciiTheme="minorHAnsi" w:eastAsiaTheme="minorHAnsi" w:hAnsiTheme="minorHAnsi" w:cstheme="minorHAnsi"/>
                <w:sz w:val="22"/>
                <w:lang w:val="fr-FR"/>
              </w:rPr>
            </w:pPr>
          </w:p>
          <w:p w14:paraId="094EB5F7" w14:textId="77777777" w:rsidR="003C4B53" w:rsidRPr="00C01722" w:rsidRDefault="003C4B53" w:rsidP="0051109B">
            <w:pPr>
              <w:pStyle w:val="Normaltext"/>
              <w:rPr>
                <w:rFonts w:asciiTheme="minorHAnsi" w:eastAsiaTheme="minorHAnsi" w:hAnsiTheme="minorHAnsi" w:cstheme="minorHAnsi"/>
                <w:sz w:val="22"/>
                <w:lang w:val="fr-FR"/>
              </w:rPr>
            </w:pPr>
          </w:p>
          <w:p w14:paraId="2BA7755C" w14:textId="77777777" w:rsidR="003C4B53" w:rsidRPr="00C01722" w:rsidRDefault="003C4B53" w:rsidP="0051109B">
            <w:pPr>
              <w:pStyle w:val="Normaltext"/>
              <w:rPr>
                <w:rFonts w:asciiTheme="minorHAnsi" w:eastAsiaTheme="minorHAnsi" w:hAnsiTheme="minorHAnsi" w:cstheme="minorHAnsi"/>
                <w:sz w:val="22"/>
                <w:lang w:val="fr-FR"/>
              </w:rPr>
            </w:pPr>
          </w:p>
          <w:p w14:paraId="524E1FD7" w14:textId="77777777" w:rsidR="003C4B53" w:rsidRPr="00C01722" w:rsidRDefault="003C4B53" w:rsidP="0051109B">
            <w:pPr>
              <w:pStyle w:val="Normaltext"/>
              <w:rPr>
                <w:rFonts w:asciiTheme="minorHAnsi" w:eastAsiaTheme="minorHAnsi" w:hAnsiTheme="minorHAnsi" w:cstheme="minorHAnsi"/>
                <w:sz w:val="22"/>
                <w:lang w:val="fr-FR"/>
              </w:rPr>
            </w:pPr>
          </w:p>
          <w:p w14:paraId="1A2857A5" w14:textId="77777777" w:rsidR="003C4B53" w:rsidRPr="00C01722" w:rsidRDefault="003C4B53" w:rsidP="0051109B">
            <w:pPr>
              <w:pStyle w:val="Normaltext"/>
              <w:rPr>
                <w:rFonts w:asciiTheme="minorHAnsi" w:eastAsiaTheme="minorHAnsi" w:hAnsiTheme="minorHAnsi" w:cstheme="minorHAnsi"/>
                <w:sz w:val="22"/>
                <w:lang w:val="fr-FR"/>
              </w:rPr>
            </w:pPr>
          </w:p>
          <w:p w14:paraId="18B714EF" w14:textId="77777777" w:rsidR="003C4B53" w:rsidRPr="00C01722" w:rsidRDefault="003C4B53" w:rsidP="0051109B">
            <w:pPr>
              <w:pStyle w:val="Normaltext"/>
              <w:rPr>
                <w:rFonts w:asciiTheme="minorHAnsi" w:eastAsiaTheme="minorHAnsi" w:hAnsiTheme="minorHAnsi" w:cstheme="minorHAnsi"/>
                <w:sz w:val="22"/>
                <w:lang w:val="fr-FR"/>
              </w:rPr>
            </w:pPr>
          </w:p>
          <w:p w14:paraId="42AACCF2" w14:textId="77777777" w:rsidR="003C4B53" w:rsidRPr="00C01722" w:rsidRDefault="003C4B53" w:rsidP="0051109B">
            <w:pPr>
              <w:pStyle w:val="Normaltext"/>
              <w:rPr>
                <w:rFonts w:asciiTheme="minorHAnsi" w:eastAsiaTheme="minorHAnsi" w:hAnsiTheme="minorHAnsi" w:cstheme="minorHAnsi"/>
                <w:sz w:val="22"/>
                <w:lang w:val="fr-FR"/>
              </w:rPr>
            </w:pPr>
          </w:p>
          <w:p w14:paraId="2D853BA1" w14:textId="77777777" w:rsidR="003C4B53" w:rsidRPr="00C01722" w:rsidRDefault="003C4B53" w:rsidP="0051109B">
            <w:pPr>
              <w:pStyle w:val="Normaltext"/>
              <w:rPr>
                <w:rFonts w:asciiTheme="minorHAnsi" w:eastAsiaTheme="minorHAnsi" w:hAnsiTheme="minorHAnsi" w:cstheme="minorHAnsi"/>
                <w:sz w:val="22"/>
                <w:lang w:val="fr-FR"/>
              </w:rPr>
            </w:pPr>
          </w:p>
          <w:p w14:paraId="6B4D4F8D" w14:textId="77777777" w:rsidR="003C4B53" w:rsidRPr="00C01722" w:rsidRDefault="003C4B53" w:rsidP="0051109B">
            <w:pPr>
              <w:pStyle w:val="Normaltext"/>
              <w:rPr>
                <w:rFonts w:asciiTheme="minorHAnsi" w:eastAsiaTheme="minorHAnsi" w:hAnsiTheme="minorHAnsi" w:cstheme="minorHAnsi"/>
                <w:sz w:val="22"/>
                <w:lang w:val="fr-FR"/>
              </w:rPr>
            </w:pPr>
          </w:p>
          <w:p w14:paraId="0FF1B9AE" w14:textId="77777777" w:rsidR="003C4B53" w:rsidRPr="00C01722" w:rsidRDefault="003C4B53" w:rsidP="0051109B">
            <w:pPr>
              <w:pStyle w:val="Normaltext"/>
              <w:rPr>
                <w:rFonts w:asciiTheme="minorHAnsi" w:eastAsiaTheme="minorHAnsi" w:hAnsiTheme="minorHAnsi" w:cstheme="minorHAnsi"/>
                <w:sz w:val="22"/>
                <w:lang w:val="fr-FR"/>
              </w:rPr>
            </w:pPr>
          </w:p>
          <w:p w14:paraId="476CF997" w14:textId="77777777" w:rsidR="003C4B53" w:rsidRPr="00C01722" w:rsidRDefault="003C4B53" w:rsidP="0051109B">
            <w:pPr>
              <w:pStyle w:val="Normaltext"/>
              <w:rPr>
                <w:rFonts w:asciiTheme="minorHAnsi" w:eastAsiaTheme="minorHAnsi" w:hAnsiTheme="minorHAnsi" w:cstheme="minorHAnsi"/>
                <w:sz w:val="22"/>
                <w:lang w:val="fr-FR"/>
              </w:rPr>
            </w:pPr>
          </w:p>
          <w:p w14:paraId="3AAFE43B" w14:textId="77777777" w:rsidR="003C4B53" w:rsidRPr="00C01722" w:rsidRDefault="003C4B53" w:rsidP="0051109B">
            <w:pPr>
              <w:pStyle w:val="Normaltext"/>
              <w:rPr>
                <w:rFonts w:asciiTheme="minorHAnsi" w:eastAsiaTheme="minorHAnsi" w:hAnsiTheme="minorHAnsi" w:cstheme="minorHAnsi"/>
                <w:sz w:val="22"/>
                <w:lang w:val="fr-FR"/>
              </w:rPr>
            </w:pPr>
          </w:p>
          <w:p w14:paraId="08D38520" w14:textId="77777777" w:rsidR="003C4B53" w:rsidRPr="00C01722" w:rsidRDefault="003C4B53" w:rsidP="0051109B">
            <w:pPr>
              <w:pStyle w:val="Normaltext"/>
              <w:rPr>
                <w:rFonts w:asciiTheme="minorHAnsi" w:eastAsiaTheme="minorHAnsi" w:hAnsiTheme="minorHAnsi" w:cstheme="minorHAnsi"/>
                <w:sz w:val="22"/>
                <w:lang w:val="fr-FR"/>
              </w:rPr>
            </w:pPr>
          </w:p>
          <w:p w14:paraId="35A6E05C" w14:textId="77777777" w:rsidR="003C4B53" w:rsidRPr="00C01722" w:rsidRDefault="003C4B53" w:rsidP="0051109B">
            <w:pPr>
              <w:pStyle w:val="Normaltext"/>
              <w:rPr>
                <w:rFonts w:asciiTheme="minorHAnsi" w:eastAsiaTheme="minorHAnsi" w:hAnsiTheme="minorHAnsi" w:cstheme="minorHAnsi"/>
                <w:sz w:val="22"/>
                <w:lang w:val="fr-FR"/>
              </w:rPr>
            </w:pPr>
          </w:p>
          <w:p w14:paraId="5DFA0B0D" w14:textId="77777777" w:rsidR="003C4B53" w:rsidRPr="00C01722" w:rsidRDefault="003C4B53" w:rsidP="0051109B">
            <w:pPr>
              <w:pStyle w:val="Normaltext"/>
              <w:rPr>
                <w:rFonts w:asciiTheme="minorHAnsi" w:eastAsiaTheme="minorHAnsi" w:hAnsiTheme="minorHAnsi" w:cstheme="minorHAnsi"/>
                <w:sz w:val="22"/>
                <w:lang w:val="fr-FR"/>
              </w:rPr>
            </w:pPr>
          </w:p>
          <w:p w14:paraId="5C86E58F" w14:textId="77777777" w:rsidR="003C4B53" w:rsidRPr="00C01722" w:rsidRDefault="003C4B53" w:rsidP="0051109B">
            <w:pPr>
              <w:pStyle w:val="Normaltext"/>
              <w:rPr>
                <w:rFonts w:asciiTheme="minorHAnsi" w:eastAsiaTheme="minorHAnsi" w:hAnsiTheme="minorHAnsi" w:cstheme="minorHAnsi"/>
                <w:sz w:val="22"/>
                <w:lang w:val="fr-FR"/>
              </w:rPr>
            </w:pPr>
          </w:p>
          <w:p w14:paraId="3E21981C" w14:textId="77777777" w:rsidR="003C4B53" w:rsidRPr="00C01722" w:rsidRDefault="003C4B53" w:rsidP="0051109B">
            <w:pPr>
              <w:pStyle w:val="Normaltext"/>
              <w:rPr>
                <w:rFonts w:asciiTheme="minorHAnsi" w:eastAsiaTheme="minorHAnsi" w:hAnsiTheme="minorHAnsi" w:cstheme="minorHAnsi"/>
                <w:sz w:val="22"/>
                <w:lang w:val="fr-FR"/>
              </w:rPr>
            </w:pPr>
          </w:p>
        </w:tc>
      </w:tr>
    </w:tbl>
    <w:p w14:paraId="73F86BC5" w14:textId="77777777" w:rsidR="003C4B53" w:rsidRDefault="003C4B53" w:rsidP="003C4B53">
      <w:pPr>
        <w:rPr>
          <w:lang w:val="fr-FR"/>
        </w:rPr>
      </w:pPr>
    </w:p>
    <w:tbl>
      <w:tblPr>
        <w:tblStyle w:val="TableGrid"/>
        <w:tblW w:w="8789" w:type="dxa"/>
        <w:tblInd w:w="137" w:type="dxa"/>
        <w:tblLook w:val="04A0" w:firstRow="1" w:lastRow="0" w:firstColumn="1" w:lastColumn="0" w:noHBand="0" w:noVBand="1"/>
      </w:tblPr>
      <w:tblGrid>
        <w:gridCol w:w="709"/>
        <w:gridCol w:w="8080"/>
      </w:tblGrid>
      <w:tr w:rsidR="003C4B53" w:rsidRPr="006D3217" w14:paraId="082D11B3" w14:textId="77777777" w:rsidTr="0051109B">
        <w:tc>
          <w:tcPr>
            <w:tcW w:w="709" w:type="dxa"/>
          </w:tcPr>
          <w:p w14:paraId="1C4B5C4E"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D</w:t>
            </w:r>
            <w:r w:rsidRPr="007B06C7">
              <w:rPr>
                <w:rFonts w:asciiTheme="minorHAnsi" w:eastAsiaTheme="minorHAnsi" w:hAnsiTheme="minorHAnsi" w:cstheme="minorHAnsi"/>
                <w:sz w:val="22"/>
              </w:rPr>
              <w:t>.</w:t>
            </w:r>
            <w:r>
              <w:rPr>
                <w:rFonts w:asciiTheme="minorHAnsi" w:eastAsiaTheme="minorHAnsi" w:hAnsiTheme="minorHAnsi" w:cstheme="minorHAnsi"/>
                <w:sz w:val="22"/>
              </w:rPr>
              <w:t>3</w:t>
            </w:r>
            <w:r w:rsidRPr="007B06C7">
              <w:rPr>
                <w:rFonts w:asciiTheme="minorHAnsi" w:eastAsiaTheme="minorHAnsi" w:hAnsiTheme="minorHAnsi" w:cstheme="minorHAnsi"/>
                <w:sz w:val="22"/>
              </w:rPr>
              <w:t>.</w:t>
            </w:r>
          </w:p>
        </w:tc>
        <w:tc>
          <w:tcPr>
            <w:tcW w:w="8080" w:type="dxa"/>
          </w:tcPr>
          <w:p w14:paraId="1220DA01" w14:textId="77777777" w:rsidR="003C4B53" w:rsidRDefault="003C4B53" w:rsidP="0051109B">
            <w:pPr>
              <w:pStyle w:val="Normaltext"/>
              <w:rPr>
                <w:rFonts w:asciiTheme="minorHAnsi" w:eastAsiaTheme="minorHAnsi" w:hAnsiTheme="minorHAnsi" w:cstheme="minorHAnsi"/>
                <w:sz w:val="22"/>
                <w:lang w:val="fr-FR"/>
              </w:rPr>
            </w:pPr>
            <w:r w:rsidRPr="00B74740">
              <w:rPr>
                <w:rFonts w:asciiTheme="minorHAnsi" w:eastAsiaTheme="minorHAnsi" w:hAnsiTheme="minorHAnsi" w:cstheme="minorHAnsi"/>
                <w:sz w:val="22"/>
                <w:lang w:val="fr-FR"/>
              </w:rPr>
              <w:t xml:space="preserve">Politique de </w:t>
            </w:r>
            <w:r w:rsidRPr="00952D73">
              <w:rPr>
                <w:rFonts w:asciiTheme="minorHAnsi" w:eastAsiaTheme="minorHAnsi" w:hAnsiTheme="minorHAnsi" w:cstheme="minorHAnsi"/>
                <w:sz w:val="22"/>
                <w:u w:val="single"/>
                <w:lang w:val="fr-FR"/>
              </w:rPr>
              <w:t>propriété intellectuelle</w:t>
            </w:r>
            <w:r w:rsidRPr="00B74740">
              <w:rPr>
                <w:rFonts w:asciiTheme="minorHAnsi" w:eastAsiaTheme="minorHAnsi" w:hAnsiTheme="minorHAnsi" w:cstheme="minorHAnsi"/>
                <w:sz w:val="22"/>
                <w:lang w:val="fr-FR"/>
              </w:rPr>
              <w:t xml:space="preserve"> (si applicable)</w:t>
            </w:r>
          </w:p>
          <w:p w14:paraId="11581EA6" w14:textId="77777777" w:rsidR="003C4B53" w:rsidRPr="00B74740" w:rsidRDefault="003C4B53" w:rsidP="0051109B">
            <w:pPr>
              <w:pStyle w:val="Normaltext"/>
              <w:rPr>
                <w:rFonts w:asciiTheme="minorHAnsi" w:eastAsiaTheme="minorHAnsi" w:hAnsiTheme="minorHAnsi" w:cstheme="minorHAnsi"/>
                <w:i/>
                <w:sz w:val="18"/>
                <w:szCs w:val="18"/>
                <w:lang w:val="fr-FR"/>
              </w:rPr>
            </w:pPr>
            <w:r w:rsidRPr="00B74740">
              <w:rPr>
                <w:rFonts w:asciiTheme="minorHAnsi" w:eastAsiaTheme="minorHAnsi" w:hAnsiTheme="minorHAnsi" w:cstheme="minorHAnsi"/>
                <w:i/>
                <w:sz w:val="18"/>
                <w:szCs w:val="18"/>
                <w:lang w:val="fr-FR"/>
              </w:rPr>
              <w:t>-</w:t>
            </w:r>
            <w:r w:rsidRPr="00B74740">
              <w:rPr>
                <w:rFonts w:asciiTheme="minorHAnsi" w:eastAsiaTheme="minorHAnsi" w:hAnsiTheme="minorHAnsi" w:cstheme="minorHAnsi"/>
                <w:i/>
                <w:sz w:val="18"/>
                <w:szCs w:val="18"/>
                <w:lang w:val="fr-FR"/>
              </w:rPr>
              <w:tab/>
              <w:t>La liberté d’exploitation a-t-elle été vérifiée pour le périmètre du projet? Quelles sont les contraintes imposées par les droits de propriété existants ? Des négociations sont-elles à prévoir avec des détenteurs de droits ?</w:t>
            </w:r>
          </w:p>
          <w:p w14:paraId="7C9C8850" w14:textId="77777777" w:rsidR="003C4B53" w:rsidRDefault="003C4B53" w:rsidP="0051109B">
            <w:pPr>
              <w:pStyle w:val="Normaltext"/>
              <w:rPr>
                <w:rFonts w:asciiTheme="minorHAnsi" w:eastAsiaTheme="minorHAnsi" w:hAnsiTheme="minorHAnsi" w:cstheme="minorHAnsi"/>
                <w:i/>
                <w:sz w:val="18"/>
                <w:szCs w:val="18"/>
                <w:lang w:val="fr-FR"/>
              </w:rPr>
            </w:pPr>
            <w:r w:rsidRPr="00B74740">
              <w:rPr>
                <w:rFonts w:asciiTheme="minorHAnsi" w:eastAsiaTheme="minorHAnsi" w:hAnsiTheme="minorHAnsi" w:cstheme="minorHAnsi"/>
                <w:i/>
                <w:sz w:val="18"/>
                <w:szCs w:val="18"/>
                <w:lang w:val="fr-FR"/>
              </w:rPr>
              <w:t>-</w:t>
            </w:r>
            <w:r w:rsidRPr="00B74740">
              <w:rPr>
                <w:rFonts w:asciiTheme="minorHAnsi" w:eastAsiaTheme="minorHAnsi" w:hAnsiTheme="minorHAnsi" w:cstheme="minorHAnsi"/>
                <w:i/>
                <w:sz w:val="18"/>
                <w:szCs w:val="18"/>
                <w:lang w:val="fr-FR"/>
              </w:rPr>
              <w:tab/>
              <w:t>Quelle est la stratégie envisagée pour la protection des résultats de recherche ? Le requérant restera-t-il propriétaire des droits de propriété intellectuelle ?</w:t>
            </w:r>
          </w:p>
          <w:p w14:paraId="1C26663E" w14:textId="77777777" w:rsidR="003C4B53" w:rsidRPr="00B74740" w:rsidRDefault="003C4B53" w:rsidP="0051109B">
            <w:pPr>
              <w:pStyle w:val="Normaltext"/>
              <w:rPr>
                <w:rFonts w:asciiTheme="minorHAnsi" w:eastAsiaTheme="minorHAnsi" w:hAnsiTheme="minorHAnsi" w:cstheme="minorHAnsi"/>
                <w:i/>
                <w:sz w:val="18"/>
                <w:szCs w:val="18"/>
                <w:lang w:val="fr-FR"/>
              </w:rPr>
            </w:pPr>
          </w:p>
        </w:tc>
      </w:tr>
      <w:tr w:rsidR="003C4B53" w:rsidRPr="006D3217" w14:paraId="3CC67878" w14:textId="77777777" w:rsidTr="0051109B">
        <w:trPr>
          <w:trHeight w:val="2624"/>
        </w:trPr>
        <w:tc>
          <w:tcPr>
            <w:tcW w:w="8789" w:type="dxa"/>
            <w:gridSpan w:val="2"/>
          </w:tcPr>
          <w:p w14:paraId="440CA3D8" w14:textId="77777777" w:rsidR="003C4B53" w:rsidRPr="00C01722" w:rsidRDefault="003C4B53" w:rsidP="0051109B">
            <w:pPr>
              <w:pStyle w:val="Normaltext"/>
              <w:rPr>
                <w:rFonts w:asciiTheme="minorHAnsi" w:eastAsiaTheme="minorHAnsi" w:hAnsiTheme="minorHAnsi" w:cstheme="minorHAnsi"/>
                <w:sz w:val="22"/>
                <w:lang w:val="fr-FR"/>
              </w:rPr>
            </w:pPr>
          </w:p>
          <w:p w14:paraId="33F66891" w14:textId="77777777" w:rsidR="003C4B53" w:rsidRPr="00C01722" w:rsidRDefault="003C4B53" w:rsidP="0051109B">
            <w:pPr>
              <w:pStyle w:val="Normaltext"/>
              <w:rPr>
                <w:rFonts w:asciiTheme="minorHAnsi" w:eastAsiaTheme="minorHAnsi" w:hAnsiTheme="minorHAnsi" w:cstheme="minorHAnsi"/>
                <w:sz w:val="22"/>
                <w:lang w:val="fr-FR"/>
              </w:rPr>
            </w:pPr>
          </w:p>
          <w:p w14:paraId="0F164704" w14:textId="77777777" w:rsidR="003C4B53" w:rsidRPr="00C01722" w:rsidRDefault="003C4B53" w:rsidP="0051109B">
            <w:pPr>
              <w:pStyle w:val="Normaltext"/>
              <w:rPr>
                <w:rFonts w:asciiTheme="minorHAnsi" w:eastAsiaTheme="minorHAnsi" w:hAnsiTheme="minorHAnsi" w:cstheme="minorHAnsi"/>
                <w:sz w:val="22"/>
                <w:lang w:val="fr-FR"/>
              </w:rPr>
            </w:pPr>
          </w:p>
          <w:p w14:paraId="64AF0ABD" w14:textId="77777777" w:rsidR="003C4B53" w:rsidRPr="00C01722" w:rsidRDefault="003C4B53" w:rsidP="0051109B">
            <w:pPr>
              <w:pStyle w:val="Normaltext"/>
              <w:rPr>
                <w:rFonts w:asciiTheme="minorHAnsi" w:eastAsiaTheme="minorHAnsi" w:hAnsiTheme="minorHAnsi" w:cstheme="minorHAnsi"/>
                <w:sz w:val="22"/>
                <w:lang w:val="fr-FR"/>
              </w:rPr>
            </w:pPr>
          </w:p>
          <w:p w14:paraId="2A3BEDE5" w14:textId="77777777" w:rsidR="003C4B53" w:rsidRPr="00C01722" w:rsidRDefault="003C4B53" w:rsidP="0051109B">
            <w:pPr>
              <w:pStyle w:val="Normaltext"/>
              <w:rPr>
                <w:rFonts w:asciiTheme="minorHAnsi" w:eastAsiaTheme="minorHAnsi" w:hAnsiTheme="minorHAnsi" w:cstheme="minorHAnsi"/>
                <w:sz w:val="22"/>
                <w:lang w:val="fr-FR"/>
              </w:rPr>
            </w:pPr>
          </w:p>
          <w:p w14:paraId="58223FFC" w14:textId="77777777" w:rsidR="003C4B53" w:rsidRPr="00C01722" w:rsidRDefault="003C4B53" w:rsidP="0051109B">
            <w:pPr>
              <w:pStyle w:val="Normaltext"/>
              <w:rPr>
                <w:rFonts w:asciiTheme="minorHAnsi" w:eastAsiaTheme="minorHAnsi" w:hAnsiTheme="minorHAnsi" w:cstheme="minorHAnsi"/>
                <w:sz w:val="22"/>
                <w:lang w:val="fr-FR"/>
              </w:rPr>
            </w:pPr>
          </w:p>
          <w:p w14:paraId="34FD7F90" w14:textId="77777777" w:rsidR="003C4B53" w:rsidRPr="00C01722" w:rsidRDefault="003C4B53" w:rsidP="0051109B">
            <w:pPr>
              <w:pStyle w:val="Normaltext"/>
              <w:rPr>
                <w:rFonts w:asciiTheme="minorHAnsi" w:eastAsiaTheme="minorHAnsi" w:hAnsiTheme="minorHAnsi" w:cstheme="minorHAnsi"/>
                <w:sz w:val="22"/>
                <w:lang w:val="fr-FR"/>
              </w:rPr>
            </w:pPr>
          </w:p>
          <w:p w14:paraId="7C13890E" w14:textId="77777777" w:rsidR="003C4B53" w:rsidRPr="00C01722" w:rsidRDefault="003C4B53" w:rsidP="0051109B">
            <w:pPr>
              <w:pStyle w:val="Normaltext"/>
              <w:rPr>
                <w:rFonts w:asciiTheme="minorHAnsi" w:eastAsiaTheme="minorHAnsi" w:hAnsiTheme="minorHAnsi" w:cstheme="minorHAnsi"/>
                <w:sz w:val="22"/>
                <w:lang w:val="fr-FR"/>
              </w:rPr>
            </w:pPr>
          </w:p>
          <w:p w14:paraId="147DE4CF" w14:textId="77777777" w:rsidR="003C4B53" w:rsidRPr="00C01722" w:rsidRDefault="003C4B53" w:rsidP="0051109B">
            <w:pPr>
              <w:pStyle w:val="Normaltext"/>
              <w:rPr>
                <w:rFonts w:asciiTheme="minorHAnsi" w:eastAsiaTheme="minorHAnsi" w:hAnsiTheme="minorHAnsi" w:cstheme="minorHAnsi"/>
                <w:sz w:val="22"/>
                <w:lang w:val="fr-FR"/>
              </w:rPr>
            </w:pPr>
          </w:p>
          <w:p w14:paraId="3CBFA374" w14:textId="77777777" w:rsidR="003C4B53" w:rsidRPr="00C01722" w:rsidRDefault="003C4B53" w:rsidP="0051109B">
            <w:pPr>
              <w:pStyle w:val="Normaltext"/>
              <w:rPr>
                <w:rFonts w:asciiTheme="minorHAnsi" w:eastAsiaTheme="minorHAnsi" w:hAnsiTheme="minorHAnsi" w:cstheme="minorHAnsi"/>
                <w:sz w:val="22"/>
                <w:lang w:val="fr-FR"/>
              </w:rPr>
            </w:pPr>
          </w:p>
          <w:p w14:paraId="1EEE7335" w14:textId="77777777" w:rsidR="003C4B53" w:rsidRPr="00C01722" w:rsidRDefault="003C4B53" w:rsidP="0051109B">
            <w:pPr>
              <w:pStyle w:val="Normaltext"/>
              <w:rPr>
                <w:rFonts w:asciiTheme="minorHAnsi" w:eastAsiaTheme="minorHAnsi" w:hAnsiTheme="minorHAnsi" w:cstheme="minorHAnsi"/>
                <w:sz w:val="22"/>
                <w:lang w:val="fr-FR"/>
              </w:rPr>
            </w:pPr>
          </w:p>
        </w:tc>
      </w:tr>
    </w:tbl>
    <w:p w14:paraId="2508609F" w14:textId="77777777" w:rsidR="003C4B53" w:rsidRDefault="003C4B53" w:rsidP="003C4B53">
      <w:pPr>
        <w:spacing w:after="0"/>
        <w:rPr>
          <w:lang w:val="fr-FR"/>
        </w:rPr>
      </w:pPr>
      <w:r>
        <w:rPr>
          <w:lang w:val="fr-FR"/>
        </w:rPr>
        <w:br w:type="page"/>
      </w:r>
    </w:p>
    <w:p w14:paraId="4D6F831C" w14:textId="77777777" w:rsidR="003C4B53" w:rsidRPr="008420D2" w:rsidRDefault="003C4B53" w:rsidP="00EC4F22">
      <w:pPr>
        <w:pStyle w:val="Heading1"/>
        <w:numPr>
          <w:ilvl w:val="0"/>
          <w:numId w:val="14"/>
        </w:numPr>
        <w:rPr>
          <w:i/>
          <w:sz w:val="28"/>
          <w:szCs w:val="28"/>
          <w:lang w:val="en-CA"/>
        </w:rPr>
      </w:pPr>
      <w:r w:rsidRPr="00EC4F22">
        <w:rPr>
          <w:i/>
          <w:sz w:val="28"/>
          <w:szCs w:val="28"/>
        </w:rPr>
        <w:lastRenderedPageBreak/>
        <w:t>Budget du projet</w:t>
      </w:r>
    </w:p>
    <w:p w14:paraId="4A05B0B9" w14:textId="77777777" w:rsidR="003C4B53" w:rsidRDefault="003C4B53" w:rsidP="003C4B53">
      <w:pPr>
        <w:pStyle w:val="Normaltext"/>
        <w:ind w:left="1130"/>
        <w:rPr>
          <w:rFonts w:asciiTheme="minorHAnsi" w:eastAsiaTheme="minorHAnsi" w:hAnsiTheme="minorHAnsi" w:cstheme="minorHAnsi"/>
          <w:sz w:val="22"/>
        </w:rPr>
      </w:pPr>
    </w:p>
    <w:tbl>
      <w:tblPr>
        <w:tblStyle w:val="TableGrid"/>
        <w:tblW w:w="8789" w:type="dxa"/>
        <w:tblInd w:w="137" w:type="dxa"/>
        <w:tblLook w:val="04A0" w:firstRow="1" w:lastRow="0" w:firstColumn="1" w:lastColumn="0" w:noHBand="0" w:noVBand="1"/>
      </w:tblPr>
      <w:tblGrid>
        <w:gridCol w:w="709"/>
        <w:gridCol w:w="8080"/>
      </w:tblGrid>
      <w:tr w:rsidR="003C4B53" w:rsidRPr="00D17646" w14:paraId="3A5E8DAD" w14:textId="77777777" w:rsidTr="0051109B">
        <w:tc>
          <w:tcPr>
            <w:tcW w:w="709" w:type="dxa"/>
          </w:tcPr>
          <w:p w14:paraId="57598418"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E</w:t>
            </w:r>
            <w:r w:rsidRPr="007B06C7">
              <w:rPr>
                <w:rFonts w:asciiTheme="minorHAnsi" w:eastAsiaTheme="minorHAnsi" w:hAnsiTheme="minorHAnsi" w:cstheme="minorHAnsi"/>
                <w:sz w:val="22"/>
              </w:rPr>
              <w:t>.</w:t>
            </w:r>
            <w:r>
              <w:rPr>
                <w:rFonts w:asciiTheme="minorHAnsi" w:eastAsiaTheme="minorHAnsi" w:hAnsiTheme="minorHAnsi" w:cstheme="minorHAnsi"/>
                <w:sz w:val="22"/>
              </w:rPr>
              <w:t>1</w:t>
            </w:r>
            <w:r w:rsidRPr="007B06C7">
              <w:rPr>
                <w:rFonts w:asciiTheme="minorHAnsi" w:eastAsiaTheme="minorHAnsi" w:hAnsiTheme="minorHAnsi" w:cstheme="minorHAnsi"/>
                <w:sz w:val="22"/>
              </w:rPr>
              <w:t>.</w:t>
            </w:r>
          </w:p>
        </w:tc>
        <w:tc>
          <w:tcPr>
            <w:tcW w:w="8080" w:type="dxa"/>
          </w:tcPr>
          <w:p w14:paraId="202D7339" w14:textId="77777777" w:rsidR="003C4B53" w:rsidRPr="007B06C7" w:rsidRDefault="003C4B53" w:rsidP="0051109B">
            <w:pPr>
              <w:pStyle w:val="Normaltext"/>
              <w:rPr>
                <w:rFonts w:asciiTheme="minorHAnsi" w:eastAsiaTheme="minorHAnsi" w:hAnsiTheme="minorHAnsi" w:cstheme="minorHAnsi"/>
                <w:sz w:val="22"/>
              </w:rPr>
            </w:pPr>
            <w:r>
              <w:rPr>
                <w:rFonts w:asciiTheme="minorHAnsi" w:eastAsiaTheme="minorHAnsi" w:hAnsiTheme="minorHAnsi" w:cstheme="minorHAnsi"/>
                <w:sz w:val="22"/>
              </w:rPr>
              <w:t>Synthèse financière</w:t>
            </w:r>
          </w:p>
          <w:p w14:paraId="0AAA17C5" w14:textId="77777777" w:rsidR="003C4B53" w:rsidRPr="00D17646" w:rsidRDefault="003C4B53" w:rsidP="0051109B">
            <w:pPr>
              <w:pStyle w:val="Normaltext"/>
              <w:rPr>
                <w:rFonts w:asciiTheme="minorHAnsi" w:eastAsiaTheme="minorHAnsi" w:hAnsiTheme="minorHAnsi" w:cstheme="minorHAnsi"/>
                <w:i/>
                <w:sz w:val="18"/>
                <w:szCs w:val="18"/>
                <w:lang w:val="fr-FR"/>
              </w:rPr>
            </w:pPr>
          </w:p>
        </w:tc>
      </w:tr>
      <w:tr w:rsidR="003C4B53" w:rsidRPr="006D3217" w14:paraId="4E691694" w14:textId="77777777" w:rsidTr="0051109B">
        <w:trPr>
          <w:trHeight w:val="400"/>
        </w:trPr>
        <w:tc>
          <w:tcPr>
            <w:tcW w:w="709" w:type="dxa"/>
          </w:tcPr>
          <w:p w14:paraId="586DE6A9" w14:textId="77777777" w:rsidR="003C4B53" w:rsidRPr="00D17646" w:rsidRDefault="003C4B53" w:rsidP="0051109B">
            <w:pPr>
              <w:pStyle w:val="Normaltext"/>
              <w:rPr>
                <w:rFonts w:asciiTheme="minorHAnsi" w:eastAsiaTheme="minorHAnsi" w:hAnsiTheme="minorHAnsi" w:cstheme="minorHAnsi"/>
                <w:sz w:val="22"/>
                <w:lang w:val="fr-FR"/>
              </w:rPr>
            </w:pPr>
          </w:p>
        </w:tc>
        <w:tc>
          <w:tcPr>
            <w:tcW w:w="8080" w:type="dxa"/>
          </w:tcPr>
          <w:p w14:paraId="0B36BFCF" w14:textId="77777777" w:rsidR="003C4B53" w:rsidRPr="00D17646" w:rsidRDefault="003C4B53" w:rsidP="0051109B">
            <w:pPr>
              <w:pStyle w:val="Normaltext"/>
              <w:rPr>
                <w:rFonts w:asciiTheme="minorHAnsi" w:eastAsiaTheme="minorHAnsi" w:hAnsiTheme="minorHAnsi" w:cstheme="minorHAnsi"/>
                <w:sz w:val="22"/>
                <w:lang w:val="fr-FR"/>
              </w:rPr>
            </w:pPr>
            <w:r w:rsidRPr="00D17646">
              <w:rPr>
                <w:rFonts w:asciiTheme="minorHAnsi" w:eastAsiaTheme="minorHAnsi" w:hAnsiTheme="minorHAnsi" w:cstheme="minorHAnsi"/>
                <w:i/>
                <w:sz w:val="18"/>
                <w:szCs w:val="18"/>
                <w:lang w:val="fr-FR"/>
              </w:rPr>
              <w:t xml:space="preserve">Compléter le tableur </w:t>
            </w:r>
            <w:r>
              <w:rPr>
                <w:rFonts w:asciiTheme="minorHAnsi" w:eastAsiaTheme="minorHAnsi" w:hAnsiTheme="minorHAnsi" w:cstheme="minorHAnsi"/>
                <w:i/>
                <w:sz w:val="18"/>
                <w:szCs w:val="18"/>
                <w:lang w:val="fr-FR"/>
              </w:rPr>
              <w:t>E</w:t>
            </w:r>
            <w:r w:rsidRPr="00D17646">
              <w:rPr>
                <w:rFonts w:asciiTheme="minorHAnsi" w:eastAsiaTheme="minorHAnsi" w:hAnsiTheme="minorHAnsi" w:cstheme="minorHAnsi"/>
                <w:i/>
                <w:sz w:val="18"/>
                <w:szCs w:val="18"/>
                <w:lang w:val="fr-FR"/>
              </w:rPr>
              <w:t>xcel « Synthèse Financière » à ajouter dans les pièces à joindre.</w:t>
            </w:r>
          </w:p>
        </w:tc>
      </w:tr>
    </w:tbl>
    <w:p w14:paraId="30941651" w14:textId="77777777" w:rsidR="003C4B53" w:rsidRDefault="003C4B53" w:rsidP="003C4B53">
      <w:pPr>
        <w:pStyle w:val="Normaltext"/>
        <w:rPr>
          <w:rFonts w:asciiTheme="minorHAnsi" w:eastAsiaTheme="minorHAnsi" w:hAnsiTheme="minorHAnsi" w:cstheme="minorHAnsi"/>
          <w:sz w:val="22"/>
          <w:lang w:val="fr-FR"/>
        </w:rPr>
      </w:pPr>
    </w:p>
    <w:p w14:paraId="28517354" w14:textId="77777777" w:rsidR="003C4B53" w:rsidRPr="00D17646" w:rsidRDefault="003C4B53" w:rsidP="003C4B53">
      <w:pPr>
        <w:pStyle w:val="Normaltext"/>
        <w:ind w:left="770"/>
        <w:rPr>
          <w:rFonts w:asciiTheme="minorHAnsi" w:eastAsiaTheme="minorHAnsi" w:hAnsiTheme="minorHAnsi" w:cstheme="minorHAnsi"/>
          <w:sz w:val="22"/>
          <w:lang w:val="fr-FR"/>
        </w:rPr>
      </w:pPr>
    </w:p>
    <w:p w14:paraId="57C232B5" w14:textId="77777777" w:rsidR="003C4B53" w:rsidRPr="00EC4F22" w:rsidRDefault="003C4B53" w:rsidP="00EC4F22">
      <w:pPr>
        <w:pStyle w:val="Heading1"/>
        <w:numPr>
          <w:ilvl w:val="0"/>
          <w:numId w:val="14"/>
        </w:numPr>
        <w:rPr>
          <w:i/>
          <w:sz w:val="28"/>
          <w:szCs w:val="28"/>
        </w:rPr>
      </w:pPr>
      <w:r w:rsidRPr="00EC4F22">
        <w:rPr>
          <w:i/>
          <w:sz w:val="28"/>
          <w:szCs w:val="28"/>
        </w:rPr>
        <w:t xml:space="preserve">Signature </w:t>
      </w:r>
    </w:p>
    <w:p w14:paraId="502037BF" w14:textId="05F7189F" w:rsidR="003C4B53" w:rsidRDefault="008D1DF5" w:rsidP="008D1DF5">
      <w:pPr>
        <w:pStyle w:val="Answers"/>
        <w:tabs>
          <w:tab w:val="left" w:pos="1872"/>
          <w:tab w:val="left" w:leader="dot" w:pos="2382"/>
          <w:tab w:val="right" w:leader="dot" w:pos="10319"/>
        </w:tabs>
        <w:ind w:left="0"/>
        <w:rPr>
          <w:rFonts w:asciiTheme="minorHAnsi" w:hAnsiTheme="minorHAnsi" w:cstheme="minorHAnsi"/>
          <w:lang w:val="fr-FR"/>
        </w:rPr>
      </w:pPr>
      <w:r w:rsidRPr="008D1DF5">
        <w:rPr>
          <w:rFonts w:asciiTheme="minorHAnsi" w:hAnsiTheme="minorHAnsi" w:cstheme="minorHAnsi"/>
          <w:lang w:val="fr-FR"/>
        </w:rPr>
        <w:t>Je déclare avoir complété ce formulaire de demande</w:t>
      </w:r>
      <w:r>
        <w:rPr>
          <w:rFonts w:asciiTheme="minorHAnsi" w:hAnsiTheme="minorHAnsi" w:cstheme="minorHAnsi"/>
          <w:lang w:val="fr-FR"/>
        </w:rPr>
        <w:t xml:space="preserve">, </w:t>
      </w:r>
      <w:r w:rsidRPr="008D1DF5">
        <w:rPr>
          <w:rFonts w:asciiTheme="minorHAnsi" w:hAnsiTheme="minorHAnsi" w:cstheme="minorHAnsi"/>
          <w:lang w:val="fr-FR"/>
        </w:rPr>
        <w:t xml:space="preserve">le budget du projet </w:t>
      </w:r>
      <w:r>
        <w:rPr>
          <w:rFonts w:asciiTheme="minorHAnsi" w:hAnsiTheme="minorHAnsi" w:cstheme="minorHAnsi"/>
          <w:lang w:val="fr-FR"/>
        </w:rPr>
        <w:t xml:space="preserve">ainsi que tous les documents soumis </w:t>
      </w:r>
      <w:r w:rsidRPr="008D1DF5">
        <w:rPr>
          <w:rFonts w:asciiTheme="minorHAnsi" w:hAnsiTheme="minorHAnsi" w:cstheme="minorHAnsi"/>
          <w:lang w:val="fr-FR"/>
        </w:rPr>
        <w:t>totalement, véridiquement et correctement.</w:t>
      </w:r>
    </w:p>
    <w:p w14:paraId="6087B3FF" w14:textId="77777777" w:rsidR="008D1DF5" w:rsidRDefault="008D1DF5" w:rsidP="008D1DF5">
      <w:pPr>
        <w:pStyle w:val="Answers"/>
        <w:tabs>
          <w:tab w:val="left" w:pos="1872"/>
          <w:tab w:val="left" w:leader="dot" w:pos="2382"/>
          <w:tab w:val="right" w:leader="dot" w:pos="10319"/>
        </w:tabs>
        <w:ind w:left="0"/>
        <w:rPr>
          <w:rFonts w:asciiTheme="minorHAnsi" w:hAnsiTheme="minorHAnsi" w:cstheme="minorHAnsi"/>
          <w:lang w:val="fr-FR"/>
        </w:rPr>
      </w:pPr>
    </w:p>
    <w:p w14:paraId="69BF7A91" w14:textId="1521FF7B" w:rsidR="008D1DF5" w:rsidRPr="008D1DF5" w:rsidRDefault="008D1DF5" w:rsidP="008D1DF5">
      <w:pPr>
        <w:pStyle w:val="Answers"/>
        <w:tabs>
          <w:tab w:val="left" w:pos="1872"/>
          <w:tab w:val="left" w:leader="dot" w:pos="2382"/>
          <w:tab w:val="right" w:leader="dot" w:pos="10319"/>
        </w:tabs>
        <w:ind w:left="0"/>
        <w:rPr>
          <w:rFonts w:asciiTheme="minorHAnsi" w:hAnsiTheme="minorHAnsi" w:cstheme="minorHAnsi"/>
          <w:lang w:val="fr-FR"/>
        </w:rPr>
      </w:pPr>
      <w:r w:rsidRPr="008D1DF5">
        <w:rPr>
          <w:rFonts w:asciiTheme="minorHAnsi" w:hAnsiTheme="minorHAnsi" w:cstheme="minorHAnsi"/>
          <w:lang w:val="fr-FR"/>
        </w:rPr>
        <w:t xml:space="preserve">Je déclare que le demandeur </w:t>
      </w:r>
      <w:r>
        <w:rPr>
          <w:rFonts w:asciiTheme="minorHAnsi" w:hAnsiTheme="minorHAnsi" w:cstheme="minorHAnsi"/>
          <w:lang w:val="fr-FR"/>
        </w:rPr>
        <w:t xml:space="preserve">/consortium est </w:t>
      </w:r>
      <w:r w:rsidRPr="008D1DF5">
        <w:rPr>
          <w:rFonts w:asciiTheme="minorHAnsi" w:hAnsiTheme="minorHAnsi" w:cstheme="minorHAnsi"/>
          <w:lang w:val="fr-FR"/>
        </w:rPr>
        <w:t>prêt à participer activement</w:t>
      </w:r>
      <w:r>
        <w:rPr>
          <w:rFonts w:asciiTheme="minorHAnsi" w:hAnsiTheme="minorHAnsi" w:cstheme="minorHAnsi"/>
          <w:lang w:val="fr-FR"/>
        </w:rPr>
        <w:t xml:space="preserve"> </w:t>
      </w:r>
      <w:r w:rsidRPr="008D1DF5">
        <w:rPr>
          <w:rFonts w:asciiTheme="minorHAnsi" w:hAnsiTheme="minorHAnsi" w:cstheme="minorHAnsi"/>
          <w:lang w:val="fr-FR"/>
        </w:rPr>
        <w:t>au partage et à la publication des bonnes pratiques, indicateurs (KPI, ROI) et éléments du projet</w:t>
      </w:r>
      <w:r>
        <w:rPr>
          <w:rFonts w:asciiTheme="minorHAnsi" w:hAnsiTheme="minorHAnsi" w:cstheme="minorHAnsi"/>
          <w:lang w:val="fr-FR"/>
        </w:rPr>
        <w:t xml:space="preserve"> afin de permettre une réplicabilité. </w:t>
      </w:r>
    </w:p>
    <w:tbl>
      <w:tblPr>
        <w:tblStyle w:val="TableGrid"/>
        <w:tblW w:w="8789" w:type="dxa"/>
        <w:tblInd w:w="137" w:type="dxa"/>
        <w:tblLook w:val="04A0" w:firstRow="1" w:lastRow="0" w:firstColumn="1" w:lastColumn="0" w:noHBand="0" w:noVBand="1"/>
      </w:tblPr>
      <w:tblGrid>
        <w:gridCol w:w="8789"/>
      </w:tblGrid>
      <w:tr w:rsidR="003C4B53" w:rsidRPr="006D3217" w14:paraId="44D91794" w14:textId="77777777" w:rsidTr="0051109B">
        <w:trPr>
          <w:trHeight w:val="3165"/>
        </w:trPr>
        <w:tc>
          <w:tcPr>
            <w:tcW w:w="8789" w:type="dxa"/>
          </w:tcPr>
          <w:p w14:paraId="7F078D19" w14:textId="77777777" w:rsidR="003C4B53" w:rsidRPr="008D1DF5" w:rsidRDefault="003C4B53" w:rsidP="0051109B">
            <w:pPr>
              <w:pStyle w:val="Normaltext"/>
              <w:rPr>
                <w:rFonts w:asciiTheme="minorHAnsi" w:eastAsiaTheme="minorHAnsi" w:hAnsiTheme="minorHAnsi" w:cstheme="minorHAnsi"/>
                <w:sz w:val="22"/>
                <w:lang w:val="fr-FR"/>
              </w:rPr>
            </w:pPr>
          </w:p>
          <w:p w14:paraId="5FBCFBCE" w14:textId="77777777" w:rsidR="003C4B53" w:rsidRPr="00D17646" w:rsidRDefault="003C4B53" w:rsidP="0051109B">
            <w:pPr>
              <w:rPr>
                <w:rFonts w:cstheme="minorHAnsi"/>
                <w:lang w:val="fr-FR" w:bidi="hi-IN"/>
              </w:rPr>
            </w:pPr>
            <w:r w:rsidRPr="00D17646">
              <w:rPr>
                <w:rFonts w:cstheme="minorHAnsi"/>
                <w:lang w:val="fr-FR" w:bidi="hi-IN"/>
              </w:rPr>
              <w:t>Candidat/memb</w:t>
            </w:r>
            <w:r>
              <w:rPr>
                <w:rFonts w:cstheme="minorHAnsi"/>
                <w:lang w:val="fr-FR" w:bidi="hi-IN"/>
              </w:rPr>
              <w:t>r</w:t>
            </w:r>
            <w:r w:rsidRPr="00D17646">
              <w:rPr>
                <w:rFonts w:cstheme="minorHAnsi"/>
                <w:lang w:val="fr-FR" w:bidi="hi-IN"/>
              </w:rPr>
              <w:t>e du consortium</w:t>
            </w:r>
            <w:r>
              <w:rPr>
                <w:rFonts w:cstheme="minorHAnsi"/>
                <w:lang w:val="fr-FR" w:bidi="hi-IN"/>
              </w:rPr>
              <w:t xml:space="preserve"> candidat </w:t>
            </w:r>
            <w:r w:rsidRPr="00D17646">
              <w:rPr>
                <w:rFonts w:cstheme="minorHAnsi"/>
                <w:lang w:val="fr-FR" w:bidi="hi-IN"/>
              </w:rPr>
              <w:t>: ……………………………………………………..</w:t>
            </w:r>
          </w:p>
          <w:p w14:paraId="7014F443" w14:textId="77777777" w:rsidR="003C4B53" w:rsidRPr="00D17646" w:rsidRDefault="003C4B53" w:rsidP="0051109B">
            <w:pPr>
              <w:rPr>
                <w:rFonts w:cstheme="minorHAnsi"/>
                <w:lang w:val="fr-FR" w:bidi="hi-IN"/>
              </w:rPr>
            </w:pPr>
            <w:r>
              <w:rPr>
                <w:rFonts w:cstheme="minorHAnsi"/>
                <w:lang w:val="fr-FR" w:bidi="hi-IN"/>
              </w:rPr>
              <w:t>Nom</w:t>
            </w:r>
            <w:r w:rsidRPr="00D17646">
              <w:rPr>
                <w:rFonts w:cstheme="minorHAnsi"/>
                <w:lang w:val="fr-FR" w:bidi="hi-IN"/>
              </w:rPr>
              <w:t xml:space="preserve"> (</w:t>
            </w:r>
            <w:r>
              <w:rPr>
                <w:rFonts w:cstheme="minorHAnsi"/>
                <w:lang w:val="fr-FR" w:bidi="hi-IN"/>
              </w:rPr>
              <w:t>représentant légal</w:t>
            </w:r>
            <w:r w:rsidRPr="00D17646">
              <w:rPr>
                <w:rFonts w:cstheme="minorHAnsi"/>
                <w:lang w:val="fr-FR" w:bidi="hi-IN"/>
              </w:rPr>
              <w:t>): ………………………………………..………………………….</w:t>
            </w:r>
          </w:p>
          <w:p w14:paraId="6EEB93CA" w14:textId="77777777" w:rsidR="003C4B53" w:rsidRPr="00D17646" w:rsidRDefault="003C4B53" w:rsidP="0051109B">
            <w:pPr>
              <w:rPr>
                <w:rFonts w:cstheme="minorHAnsi"/>
                <w:lang w:val="fr-FR" w:bidi="hi-IN"/>
              </w:rPr>
            </w:pPr>
            <w:r>
              <w:rPr>
                <w:rFonts w:cstheme="minorHAnsi"/>
                <w:lang w:val="fr-FR" w:bidi="hi-IN"/>
              </w:rPr>
              <w:t>Fonction</w:t>
            </w:r>
            <w:r w:rsidRPr="00D17646">
              <w:rPr>
                <w:rFonts w:cstheme="minorHAnsi"/>
                <w:lang w:val="fr-FR" w:bidi="hi-IN"/>
              </w:rPr>
              <w:t>: …………………………………………………………………………………………………..</w:t>
            </w:r>
          </w:p>
          <w:p w14:paraId="5E91AA7C" w14:textId="77777777" w:rsidR="003C4B53" w:rsidRPr="00D17646" w:rsidRDefault="003C4B53" w:rsidP="0051109B">
            <w:pPr>
              <w:rPr>
                <w:rFonts w:cstheme="minorHAnsi"/>
                <w:lang w:val="fr-FR" w:bidi="hi-IN"/>
              </w:rPr>
            </w:pPr>
          </w:p>
          <w:p w14:paraId="15464BDD" w14:textId="77777777" w:rsidR="003C4B53" w:rsidRPr="00D17646" w:rsidRDefault="003C4B53" w:rsidP="0051109B">
            <w:pPr>
              <w:rPr>
                <w:rFonts w:cstheme="minorHAnsi"/>
                <w:lang w:val="fr-FR"/>
              </w:rPr>
            </w:pPr>
            <w:r w:rsidRPr="00D17646">
              <w:rPr>
                <w:rFonts w:cstheme="minorHAnsi"/>
                <w:lang w:val="fr-FR" w:bidi="hi-IN"/>
              </w:rPr>
              <w:t xml:space="preserve">Signature </w:t>
            </w:r>
            <w:r>
              <w:rPr>
                <w:rFonts w:cstheme="minorHAnsi"/>
                <w:lang w:val="fr-FR" w:bidi="hi-IN"/>
              </w:rPr>
              <w:t>et</w:t>
            </w:r>
            <w:r w:rsidRPr="00D17646">
              <w:rPr>
                <w:rFonts w:cstheme="minorHAnsi"/>
                <w:lang w:val="fr-FR" w:bidi="hi-IN"/>
              </w:rPr>
              <w:t xml:space="preserve"> date: ……………………………….…………………………………………………….</w:t>
            </w:r>
          </w:p>
        </w:tc>
      </w:tr>
    </w:tbl>
    <w:p w14:paraId="576A6EBE" w14:textId="77777777" w:rsidR="003C4B53" w:rsidRPr="00D17646" w:rsidRDefault="003C4B53" w:rsidP="003C4B53">
      <w:pPr>
        <w:rPr>
          <w:rFonts w:cstheme="minorHAnsi"/>
          <w:lang w:val="fr-FR" w:bidi="hi-IN"/>
        </w:rPr>
      </w:pPr>
    </w:p>
    <w:p w14:paraId="29275108" w14:textId="3D0E9A44" w:rsidR="003C4B53" w:rsidRPr="00D17646" w:rsidRDefault="003C4B53" w:rsidP="003C4B53">
      <w:pPr>
        <w:rPr>
          <w:rFonts w:cstheme="minorHAnsi"/>
          <w:lang w:val="fr-FR" w:bidi="hi-IN"/>
        </w:rPr>
      </w:pPr>
      <w:r w:rsidRPr="00D17646">
        <w:rPr>
          <w:rFonts w:cstheme="minorHAnsi"/>
          <w:lang w:val="fr-FR" w:bidi="hi-IN"/>
        </w:rPr>
        <w:t>Dans le cas d’un consortium, chaque memb</w:t>
      </w:r>
      <w:r>
        <w:rPr>
          <w:rFonts w:cstheme="minorHAnsi"/>
          <w:lang w:val="fr-FR" w:bidi="hi-IN"/>
        </w:rPr>
        <w:t>re</w:t>
      </w:r>
      <w:r w:rsidRPr="00D17646">
        <w:rPr>
          <w:rFonts w:cstheme="minorHAnsi"/>
          <w:lang w:val="fr-FR" w:bidi="hi-IN"/>
        </w:rPr>
        <w:t xml:space="preserve"> du consortium doit signer. Dans ce cas, il faut dupliquer le cadre ci-dessus. </w:t>
      </w:r>
    </w:p>
    <w:p w14:paraId="4F2A1971" w14:textId="77777777" w:rsidR="003C4B53" w:rsidRPr="00756074" w:rsidRDefault="003C4B53" w:rsidP="00AC1377">
      <w:pPr>
        <w:jc w:val="both"/>
        <w:rPr>
          <w:lang w:val="fr-FR"/>
        </w:rPr>
      </w:pPr>
    </w:p>
    <w:p w14:paraId="78DDAE0B" w14:textId="67DBB1FD" w:rsidR="001B09FA" w:rsidRPr="001B09FA" w:rsidRDefault="001B09FA" w:rsidP="00AC1377">
      <w:pPr>
        <w:jc w:val="both"/>
        <w:rPr>
          <w:lang w:val="fr-FR"/>
        </w:rPr>
      </w:pPr>
    </w:p>
    <w:p w14:paraId="36F1B82D" w14:textId="77777777" w:rsidR="001B09FA" w:rsidRPr="001B09FA" w:rsidRDefault="001B09FA" w:rsidP="00AC1377">
      <w:pPr>
        <w:jc w:val="both"/>
        <w:rPr>
          <w:lang w:val="fr-FR"/>
        </w:rPr>
      </w:pPr>
    </w:p>
    <w:sectPr w:rsidR="001B09FA" w:rsidRPr="001B09FA" w:rsidSect="00485ACB">
      <w:headerReference w:type="default"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FD5F" w14:textId="77777777" w:rsidR="003C6C74" w:rsidRDefault="003C6C74" w:rsidP="009C31CE">
      <w:pPr>
        <w:spacing w:after="0" w:line="240" w:lineRule="auto"/>
      </w:pPr>
      <w:r>
        <w:separator/>
      </w:r>
    </w:p>
  </w:endnote>
  <w:endnote w:type="continuationSeparator" w:id="0">
    <w:p w14:paraId="576D328C" w14:textId="77777777" w:rsidR="003C6C74" w:rsidRDefault="003C6C74" w:rsidP="009C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857753"/>
      <w:docPartObj>
        <w:docPartGallery w:val="Page Numbers (Bottom of Page)"/>
        <w:docPartUnique/>
      </w:docPartObj>
    </w:sdtPr>
    <w:sdtEndPr/>
    <w:sdtContent>
      <w:sdt>
        <w:sdtPr>
          <w:id w:val="-1769616900"/>
          <w:docPartObj>
            <w:docPartGallery w:val="Page Numbers (Top of Page)"/>
            <w:docPartUnique/>
          </w:docPartObj>
        </w:sdtPr>
        <w:sdtEndPr/>
        <w:sdtContent>
          <w:p w14:paraId="4303F8A1" w14:textId="66FBB047" w:rsidR="009C31CE" w:rsidRPr="009C31CE" w:rsidRDefault="009C31CE" w:rsidP="009C31CE">
            <w:pPr>
              <w:pStyle w:val="Footer"/>
              <w:rPr>
                <w:lang w:val="fr-FR"/>
              </w:rPr>
            </w:pPr>
            <w:r w:rsidRPr="009C31CE">
              <w:rPr>
                <w:lang w:val="fr-FR"/>
              </w:rPr>
              <w:t>Appel à projets “Smart City”</w:t>
            </w:r>
            <w:r w:rsidRPr="009C31CE">
              <w:rPr>
                <w:lang w:val="fr-FR"/>
              </w:rPr>
              <w:tab/>
            </w:r>
            <w:r w:rsidR="001F6026">
              <w:rPr>
                <w:lang w:val="fr-FR"/>
              </w:rPr>
              <w:t>24/06/</w:t>
            </w:r>
            <w:r>
              <w:rPr>
                <w:lang w:val="fr-FR"/>
              </w:rPr>
              <w:t>202</w:t>
            </w:r>
            <w:r w:rsidR="001F6026">
              <w:rPr>
                <w:lang w:val="fr-FR"/>
              </w:rPr>
              <w:t>5</w:t>
            </w:r>
            <w:r>
              <w:rPr>
                <w:lang w:val="fr-FR"/>
              </w:rPr>
              <w:tab/>
              <w:t>Page</w:t>
            </w:r>
            <w:r w:rsidRPr="009C31CE">
              <w:rPr>
                <w:lang w:val="fr-FR"/>
              </w:rPr>
              <w:t xml:space="preserve"> </w:t>
            </w:r>
            <w:r>
              <w:rPr>
                <w:b/>
                <w:bCs/>
                <w:sz w:val="24"/>
                <w:szCs w:val="24"/>
              </w:rPr>
              <w:fldChar w:fldCharType="begin"/>
            </w:r>
            <w:r w:rsidRPr="009C31CE">
              <w:rPr>
                <w:b/>
                <w:bCs/>
                <w:lang w:val="fr-FR"/>
              </w:rPr>
              <w:instrText xml:space="preserve"> PAGE </w:instrText>
            </w:r>
            <w:r>
              <w:rPr>
                <w:b/>
                <w:bCs/>
                <w:sz w:val="24"/>
                <w:szCs w:val="24"/>
              </w:rPr>
              <w:fldChar w:fldCharType="separate"/>
            </w:r>
            <w:r w:rsidRPr="009C31CE">
              <w:rPr>
                <w:b/>
                <w:bCs/>
                <w:noProof/>
                <w:lang w:val="fr-FR"/>
              </w:rPr>
              <w:t>2</w:t>
            </w:r>
            <w:r>
              <w:rPr>
                <w:b/>
                <w:bCs/>
                <w:sz w:val="24"/>
                <w:szCs w:val="24"/>
              </w:rPr>
              <w:fldChar w:fldCharType="end"/>
            </w:r>
            <w:r>
              <w:rPr>
                <w:lang w:val="fr-FR"/>
              </w:rPr>
              <w:t>/</w:t>
            </w:r>
            <w:r w:rsidRPr="009C31CE">
              <w:rPr>
                <w:lang w:val="fr-FR"/>
              </w:rPr>
              <w:t xml:space="preserve"> </w:t>
            </w:r>
            <w:r>
              <w:rPr>
                <w:b/>
                <w:bCs/>
                <w:sz w:val="24"/>
                <w:szCs w:val="24"/>
              </w:rPr>
              <w:fldChar w:fldCharType="begin"/>
            </w:r>
            <w:r w:rsidRPr="009C31CE">
              <w:rPr>
                <w:b/>
                <w:bCs/>
                <w:lang w:val="fr-FR"/>
              </w:rPr>
              <w:instrText xml:space="preserve"> NUMPAGES  </w:instrText>
            </w:r>
            <w:r>
              <w:rPr>
                <w:b/>
                <w:bCs/>
                <w:sz w:val="24"/>
                <w:szCs w:val="24"/>
              </w:rPr>
              <w:fldChar w:fldCharType="separate"/>
            </w:r>
            <w:r w:rsidRPr="009C31CE">
              <w:rPr>
                <w:b/>
                <w:bCs/>
                <w:noProof/>
                <w:lang w:val="fr-FR"/>
              </w:rPr>
              <w:t>2</w:t>
            </w:r>
            <w:r>
              <w:rPr>
                <w:b/>
                <w:bCs/>
                <w:sz w:val="24"/>
                <w:szCs w:val="24"/>
              </w:rPr>
              <w:fldChar w:fldCharType="end"/>
            </w:r>
          </w:p>
        </w:sdtContent>
      </w:sdt>
    </w:sdtContent>
  </w:sdt>
  <w:p w14:paraId="0E417710" w14:textId="2F2F4201" w:rsidR="009C31CE" w:rsidRPr="009C31CE" w:rsidRDefault="009C31C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9579" w14:textId="77777777" w:rsidR="003C6C74" w:rsidRDefault="003C6C74" w:rsidP="009C31CE">
      <w:pPr>
        <w:spacing w:after="0" w:line="240" w:lineRule="auto"/>
      </w:pPr>
      <w:r>
        <w:separator/>
      </w:r>
    </w:p>
  </w:footnote>
  <w:footnote w:type="continuationSeparator" w:id="0">
    <w:p w14:paraId="73ADF681" w14:textId="77777777" w:rsidR="003C6C74" w:rsidRDefault="003C6C74" w:rsidP="009C31CE">
      <w:pPr>
        <w:spacing w:after="0" w:line="240" w:lineRule="auto"/>
      </w:pPr>
      <w:r>
        <w:continuationSeparator/>
      </w:r>
    </w:p>
  </w:footnote>
  <w:footnote w:id="1">
    <w:p w14:paraId="2E91F850" w14:textId="1362BE62" w:rsidR="00B15ABA" w:rsidRPr="00B27170" w:rsidRDefault="00B15ABA">
      <w:pPr>
        <w:pStyle w:val="FootnoteText"/>
        <w:rPr>
          <w:lang w:val="fr-FR"/>
        </w:rPr>
      </w:pPr>
      <w:r>
        <w:rPr>
          <w:rStyle w:val="FootnoteReference"/>
        </w:rPr>
        <w:footnoteRef/>
      </w:r>
      <w:r w:rsidRPr="00B27170">
        <w:rPr>
          <w:lang w:val="fr-FR"/>
        </w:rPr>
        <w:t xml:space="preserve"> Accord de coalition 2023-2028 - Smart Cities in a Smart Nation p.5</w:t>
      </w:r>
    </w:p>
  </w:footnote>
  <w:footnote w:id="2">
    <w:p w14:paraId="1C86F1E3" w14:textId="0E7C113F" w:rsidR="00667869" w:rsidRPr="00B27170" w:rsidRDefault="00667869">
      <w:pPr>
        <w:pStyle w:val="FootnoteText"/>
        <w:rPr>
          <w:lang w:val="fr-FR"/>
        </w:rPr>
      </w:pPr>
      <w:r>
        <w:rPr>
          <w:rStyle w:val="FootnoteReference"/>
        </w:rPr>
        <w:footnoteRef/>
      </w:r>
      <w:r w:rsidRPr="00B27170">
        <w:rPr>
          <w:lang w:val="fr-FR"/>
        </w:rPr>
        <w:t xml:space="preserve"> https://www.oecd.org/cfe/cities/Smart-Cities-Partners.pdf</w:t>
      </w:r>
    </w:p>
  </w:footnote>
  <w:footnote w:id="3">
    <w:p w14:paraId="3388D459" w14:textId="701027A2" w:rsidR="00B90DB4" w:rsidRPr="00BE2EF5" w:rsidRDefault="00B90DB4" w:rsidP="00B90DB4">
      <w:pPr>
        <w:pStyle w:val="FootnoteText"/>
        <w:rPr>
          <w:lang w:val="fr-FR"/>
        </w:rPr>
      </w:pPr>
      <w:r>
        <w:rPr>
          <w:rStyle w:val="FootnoteReference"/>
        </w:rPr>
        <w:footnoteRef/>
      </w:r>
      <w:r w:rsidRPr="00BE2EF5">
        <w:rPr>
          <w:lang w:val="fr-FR"/>
        </w:rPr>
        <w:t xml:space="preserve"> Date</w:t>
      </w:r>
      <w:r>
        <w:rPr>
          <w:lang w:val="fr-FR"/>
        </w:rPr>
        <w:t>s</w:t>
      </w:r>
      <w:r w:rsidRPr="00BE2EF5">
        <w:rPr>
          <w:lang w:val="fr-FR"/>
        </w:rPr>
        <w:t xml:space="preserve"> </w:t>
      </w:r>
      <w:r>
        <w:rPr>
          <w:lang w:val="fr-FR"/>
        </w:rPr>
        <w:t xml:space="preserve">indicatives </w:t>
      </w:r>
      <w:r w:rsidRPr="00BE2EF5">
        <w:rPr>
          <w:lang w:val="fr-FR"/>
        </w:rPr>
        <w:t xml:space="preserve">pouvant changer </w:t>
      </w:r>
      <w:r>
        <w:rPr>
          <w:lang w:val="fr-FR"/>
        </w:rPr>
        <w:t>selon l’avancement des demande</w:t>
      </w:r>
      <w:r w:rsidR="00974DC7">
        <w:rPr>
          <w:lang w:val="fr-FR"/>
        </w:rPr>
        <w:t>s</w:t>
      </w:r>
      <w:r>
        <w:rPr>
          <w:lang w:val="fr-FR"/>
        </w:rPr>
        <w:t xml:space="preserve"> et </w:t>
      </w:r>
      <w:r w:rsidRPr="00BE2EF5">
        <w:rPr>
          <w:lang w:val="fr-FR"/>
        </w:rPr>
        <w:t>selon le c</w:t>
      </w:r>
      <w:r>
        <w:rPr>
          <w:lang w:val="fr-FR"/>
        </w:rPr>
        <w:t>alendrier du Fond</w:t>
      </w:r>
      <w:r w:rsidR="00F53F62">
        <w:rPr>
          <w:lang w:val="fr-FR"/>
        </w:rPr>
        <w:t>s</w:t>
      </w:r>
      <w:r>
        <w:rPr>
          <w:lang w:val="fr-FR"/>
        </w:rPr>
        <w:t xml:space="preserve"> Climat </w:t>
      </w:r>
      <w:r w:rsidR="00F53F62" w:rsidRPr="00F53F62">
        <w:rPr>
          <w:lang w:val="fr-FR"/>
        </w:rPr>
        <w:t>É</w:t>
      </w:r>
      <w:r>
        <w:rPr>
          <w:lang w:val="fr-FR"/>
        </w:rPr>
        <w:t>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E5A2" w14:textId="2E70E876" w:rsidR="009C31CE" w:rsidRDefault="009C31CE">
    <w:pPr>
      <w:pStyle w:val="Header"/>
    </w:pPr>
  </w:p>
  <w:p w14:paraId="5FA527F5" w14:textId="77777777" w:rsidR="009C31CE" w:rsidRDefault="009C3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819"/>
    <w:multiLevelType w:val="hybridMultilevel"/>
    <w:tmpl w:val="D2A0FBD8"/>
    <w:lvl w:ilvl="0" w:tplc="171C0FA0">
      <w:start w:val="1"/>
      <w:numFmt w:val="bullet"/>
      <w:lvlText w:val="•"/>
      <w:lvlJc w:val="left"/>
      <w:pPr>
        <w:tabs>
          <w:tab w:val="num" w:pos="720"/>
        </w:tabs>
        <w:ind w:left="720" w:hanging="360"/>
      </w:pPr>
      <w:rPr>
        <w:rFonts w:ascii="Arial" w:hAnsi="Arial" w:hint="default"/>
      </w:rPr>
    </w:lvl>
    <w:lvl w:ilvl="1" w:tplc="D91A5056">
      <w:start w:val="1"/>
      <w:numFmt w:val="bullet"/>
      <w:lvlText w:val="•"/>
      <w:lvlJc w:val="left"/>
      <w:pPr>
        <w:tabs>
          <w:tab w:val="num" w:pos="1440"/>
        </w:tabs>
        <w:ind w:left="1440" w:hanging="360"/>
      </w:pPr>
      <w:rPr>
        <w:rFonts w:ascii="Arial" w:hAnsi="Arial" w:hint="default"/>
      </w:rPr>
    </w:lvl>
    <w:lvl w:ilvl="2" w:tplc="58DA1BB8" w:tentative="1">
      <w:start w:val="1"/>
      <w:numFmt w:val="bullet"/>
      <w:lvlText w:val="•"/>
      <w:lvlJc w:val="left"/>
      <w:pPr>
        <w:tabs>
          <w:tab w:val="num" w:pos="2160"/>
        </w:tabs>
        <w:ind w:left="2160" w:hanging="360"/>
      </w:pPr>
      <w:rPr>
        <w:rFonts w:ascii="Arial" w:hAnsi="Arial" w:hint="default"/>
      </w:rPr>
    </w:lvl>
    <w:lvl w:ilvl="3" w:tplc="C54A2EF6" w:tentative="1">
      <w:start w:val="1"/>
      <w:numFmt w:val="bullet"/>
      <w:lvlText w:val="•"/>
      <w:lvlJc w:val="left"/>
      <w:pPr>
        <w:tabs>
          <w:tab w:val="num" w:pos="2880"/>
        </w:tabs>
        <w:ind w:left="2880" w:hanging="360"/>
      </w:pPr>
      <w:rPr>
        <w:rFonts w:ascii="Arial" w:hAnsi="Arial" w:hint="default"/>
      </w:rPr>
    </w:lvl>
    <w:lvl w:ilvl="4" w:tplc="1EF6161A" w:tentative="1">
      <w:start w:val="1"/>
      <w:numFmt w:val="bullet"/>
      <w:lvlText w:val="•"/>
      <w:lvlJc w:val="left"/>
      <w:pPr>
        <w:tabs>
          <w:tab w:val="num" w:pos="3600"/>
        </w:tabs>
        <w:ind w:left="3600" w:hanging="360"/>
      </w:pPr>
      <w:rPr>
        <w:rFonts w:ascii="Arial" w:hAnsi="Arial" w:hint="default"/>
      </w:rPr>
    </w:lvl>
    <w:lvl w:ilvl="5" w:tplc="2534BB14" w:tentative="1">
      <w:start w:val="1"/>
      <w:numFmt w:val="bullet"/>
      <w:lvlText w:val="•"/>
      <w:lvlJc w:val="left"/>
      <w:pPr>
        <w:tabs>
          <w:tab w:val="num" w:pos="4320"/>
        </w:tabs>
        <w:ind w:left="4320" w:hanging="360"/>
      </w:pPr>
      <w:rPr>
        <w:rFonts w:ascii="Arial" w:hAnsi="Arial" w:hint="default"/>
      </w:rPr>
    </w:lvl>
    <w:lvl w:ilvl="6" w:tplc="86D882BA" w:tentative="1">
      <w:start w:val="1"/>
      <w:numFmt w:val="bullet"/>
      <w:lvlText w:val="•"/>
      <w:lvlJc w:val="left"/>
      <w:pPr>
        <w:tabs>
          <w:tab w:val="num" w:pos="5040"/>
        </w:tabs>
        <w:ind w:left="5040" w:hanging="360"/>
      </w:pPr>
      <w:rPr>
        <w:rFonts w:ascii="Arial" w:hAnsi="Arial" w:hint="default"/>
      </w:rPr>
    </w:lvl>
    <w:lvl w:ilvl="7" w:tplc="AF749B36" w:tentative="1">
      <w:start w:val="1"/>
      <w:numFmt w:val="bullet"/>
      <w:lvlText w:val="•"/>
      <w:lvlJc w:val="left"/>
      <w:pPr>
        <w:tabs>
          <w:tab w:val="num" w:pos="5760"/>
        </w:tabs>
        <w:ind w:left="5760" w:hanging="360"/>
      </w:pPr>
      <w:rPr>
        <w:rFonts w:ascii="Arial" w:hAnsi="Arial" w:hint="default"/>
      </w:rPr>
    </w:lvl>
    <w:lvl w:ilvl="8" w:tplc="0776B2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9773A"/>
    <w:multiLevelType w:val="hybridMultilevel"/>
    <w:tmpl w:val="C93C870A"/>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A6792"/>
    <w:multiLevelType w:val="hybridMultilevel"/>
    <w:tmpl w:val="48288DFE"/>
    <w:lvl w:ilvl="0" w:tplc="EBBC27F4">
      <w:start w:val="1"/>
      <w:numFmt w:val="bullet"/>
      <w:lvlText w:val="-"/>
      <w:lvlJc w:val="left"/>
      <w:pPr>
        <w:tabs>
          <w:tab w:val="num" w:pos="720"/>
        </w:tabs>
        <w:ind w:left="720" w:hanging="360"/>
      </w:pPr>
      <w:rPr>
        <w:rFonts w:ascii="Arial" w:hAnsi="Arial" w:hint="default"/>
      </w:rPr>
    </w:lvl>
    <w:lvl w:ilvl="1" w:tplc="0E92592E" w:tentative="1">
      <w:start w:val="1"/>
      <w:numFmt w:val="bullet"/>
      <w:lvlText w:val="-"/>
      <w:lvlJc w:val="left"/>
      <w:pPr>
        <w:tabs>
          <w:tab w:val="num" w:pos="1440"/>
        </w:tabs>
        <w:ind w:left="1440" w:hanging="360"/>
      </w:pPr>
      <w:rPr>
        <w:rFonts w:ascii="Arial" w:hAnsi="Arial" w:hint="default"/>
      </w:rPr>
    </w:lvl>
    <w:lvl w:ilvl="2" w:tplc="B8A40E26" w:tentative="1">
      <w:start w:val="1"/>
      <w:numFmt w:val="bullet"/>
      <w:lvlText w:val="-"/>
      <w:lvlJc w:val="left"/>
      <w:pPr>
        <w:tabs>
          <w:tab w:val="num" w:pos="2160"/>
        </w:tabs>
        <w:ind w:left="2160" w:hanging="360"/>
      </w:pPr>
      <w:rPr>
        <w:rFonts w:ascii="Arial" w:hAnsi="Arial" w:hint="default"/>
      </w:rPr>
    </w:lvl>
    <w:lvl w:ilvl="3" w:tplc="20000FC8">
      <w:start w:val="1"/>
      <w:numFmt w:val="bullet"/>
      <w:lvlText w:val="-"/>
      <w:lvlJc w:val="left"/>
      <w:pPr>
        <w:tabs>
          <w:tab w:val="num" w:pos="2880"/>
        </w:tabs>
        <w:ind w:left="2880" w:hanging="360"/>
      </w:pPr>
      <w:rPr>
        <w:rFonts w:ascii="Arial" w:hAnsi="Arial" w:hint="default"/>
      </w:rPr>
    </w:lvl>
    <w:lvl w:ilvl="4" w:tplc="E0CA521E" w:tentative="1">
      <w:start w:val="1"/>
      <w:numFmt w:val="bullet"/>
      <w:lvlText w:val="-"/>
      <w:lvlJc w:val="left"/>
      <w:pPr>
        <w:tabs>
          <w:tab w:val="num" w:pos="3600"/>
        </w:tabs>
        <w:ind w:left="3600" w:hanging="360"/>
      </w:pPr>
      <w:rPr>
        <w:rFonts w:ascii="Arial" w:hAnsi="Arial" w:hint="default"/>
      </w:rPr>
    </w:lvl>
    <w:lvl w:ilvl="5" w:tplc="D472C884" w:tentative="1">
      <w:start w:val="1"/>
      <w:numFmt w:val="bullet"/>
      <w:lvlText w:val="-"/>
      <w:lvlJc w:val="left"/>
      <w:pPr>
        <w:tabs>
          <w:tab w:val="num" w:pos="4320"/>
        </w:tabs>
        <w:ind w:left="4320" w:hanging="360"/>
      </w:pPr>
      <w:rPr>
        <w:rFonts w:ascii="Arial" w:hAnsi="Arial" w:hint="default"/>
      </w:rPr>
    </w:lvl>
    <w:lvl w:ilvl="6" w:tplc="26F05172" w:tentative="1">
      <w:start w:val="1"/>
      <w:numFmt w:val="bullet"/>
      <w:lvlText w:val="-"/>
      <w:lvlJc w:val="left"/>
      <w:pPr>
        <w:tabs>
          <w:tab w:val="num" w:pos="5040"/>
        </w:tabs>
        <w:ind w:left="5040" w:hanging="360"/>
      </w:pPr>
      <w:rPr>
        <w:rFonts w:ascii="Arial" w:hAnsi="Arial" w:hint="default"/>
      </w:rPr>
    </w:lvl>
    <w:lvl w:ilvl="7" w:tplc="ECAC2E96" w:tentative="1">
      <w:start w:val="1"/>
      <w:numFmt w:val="bullet"/>
      <w:lvlText w:val="-"/>
      <w:lvlJc w:val="left"/>
      <w:pPr>
        <w:tabs>
          <w:tab w:val="num" w:pos="5760"/>
        </w:tabs>
        <w:ind w:left="5760" w:hanging="360"/>
      </w:pPr>
      <w:rPr>
        <w:rFonts w:ascii="Arial" w:hAnsi="Arial" w:hint="default"/>
      </w:rPr>
    </w:lvl>
    <w:lvl w:ilvl="8" w:tplc="9D5674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70EEC"/>
    <w:multiLevelType w:val="hybridMultilevel"/>
    <w:tmpl w:val="097C3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72FD9"/>
    <w:multiLevelType w:val="hybridMultilevel"/>
    <w:tmpl w:val="C9B80CFE"/>
    <w:lvl w:ilvl="0" w:tplc="046E0015">
      <w:start w:val="1"/>
      <w:numFmt w:val="upperLetter"/>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5" w15:restartNumberingAfterBreak="0">
    <w:nsid w:val="23DD12D1"/>
    <w:multiLevelType w:val="hybridMultilevel"/>
    <w:tmpl w:val="359E559A"/>
    <w:lvl w:ilvl="0" w:tplc="57688C0A">
      <w:start w:val="1"/>
      <w:numFmt w:val="bullet"/>
      <w:lvlText w:val="•"/>
      <w:lvlJc w:val="left"/>
      <w:pPr>
        <w:tabs>
          <w:tab w:val="num" w:pos="720"/>
        </w:tabs>
        <w:ind w:left="720" w:hanging="360"/>
      </w:pPr>
      <w:rPr>
        <w:rFonts w:ascii="Arial" w:hAnsi="Arial" w:hint="default"/>
      </w:rPr>
    </w:lvl>
    <w:lvl w:ilvl="1" w:tplc="DAA6C620">
      <w:start w:val="1"/>
      <w:numFmt w:val="bullet"/>
      <w:lvlText w:val="•"/>
      <w:lvlJc w:val="left"/>
      <w:pPr>
        <w:tabs>
          <w:tab w:val="num" w:pos="1440"/>
        </w:tabs>
        <w:ind w:left="1440" w:hanging="360"/>
      </w:pPr>
      <w:rPr>
        <w:rFonts w:ascii="Arial" w:hAnsi="Arial" w:hint="default"/>
      </w:rPr>
    </w:lvl>
    <w:lvl w:ilvl="2" w:tplc="4B6E4430" w:tentative="1">
      <w:start w:val="1"/>
      <w:numFmt w:val="bullet"/>
      <w:lvlText w:val="•"/>
      <w:lvlJc w:val="left"/>
      <w:pPr>
        <w:tabs>
          <w:tab w:val="num" w:pos="2160"/>
        </w:tabs>
        <w:ind w:left="2160" w:hanging="360"/>
      </w:pPr>
      <w:rPr>
        <w:rFonts w:ascii="Arial" w:hAnsi="Arial" w:hint="default"/>
      </w:rPr>
    </w:lvl>
    <w:lvl w:ilvl="3" w:tplc="55D42F76" w:tentative="1">
      <w:start w:val="1"/>
      <w:numFmt w:val="bullet"/>
      <w:lvlText w:val="•"/>
      <w:lvlJc w:val="left"/>
      <w:pPr>
        <w:tabs>
          <w:tab w:val="num" w:pos="2880"/>
        </w:tabs>
        <w:ind w:left="2880" w:hanging="360"/>
      </w:pPr>
      <w:rPr>
        <w:rFonts w:ascii="Arial" w:hAnsi="Arial" w:hint="default"/>
      </w:rPr>
    </w:lvl>
    <w:lvl w:ilvl="4" w:tplc="24FE9846" w:tentative="1">
      <w:start w:val="1"/>
      <w:numFmt w:val="bullet"/>
      <w:lvlText w:val="•"/>
      <w:lvlJc w:val="left"/>
      <w:pPr>
        <w:tabs>
          <w:tab w:val="num" w:pos="3600"/>
        </w:tabs>
        <w:ind w:left="3600" w:hanging="360"/>
      </w:pPr>
      <w:rPr>
        <w:rFonts w:ascii="Arial" w:hAnsi="Arial" w:hint="default"/>
      </w:rPr>
    </w:lvl>
    <w:lvl w:ilvl="5" w:tplc="63286416" w:tentative="1">
      <w:start w:val="1"/>
      <w:numFmt w:val="bullet"/>
      <w:lvlText w:val="•"/>
      <w:lvlJc w:val="left"/>
      <w:pPr>
        <w:tabs>
          <w:tab w:val="num" w:pos="4320"/>
        </w:tabs>
        <w:ind w:left="4320" w:hanging="360"/>
      </w:pPr>
      <w:rPr>
        <w:rFonts w:ascii="Arial" w:hAnsi="Arial" w:hint="default"/>
      </w:rPr>
    </w:lvl>
    <w:lvl w:ilvl="6" w:tplc="1B56194A" w:tentative="1">
      <w:start w:val="1"/>
      <w:numFmt w:val="bullet"/>
      <w:lvlText w:val="•"/>
      <w:lvlJc w:val="left"/>
      <w:pPr>
        <w:tabs>
          <w:tab w:val="num" w:pos="5040"/>
        </w:tabs>
        <w:ind w:left="5040" w:hanging="360"/>
      </w:pPr>
      <w:rPr>
        <w:rFonts w:ascii="Arial" w:hAnsi="Arial" w:hint="default"/>
      </w:rPr>
    </w:lvl>
    <w:lvl w:ilvl="7" w:tplc="9CB0A646" w:tentative="1">
      <w:start w:val="1"/>
      <w:numFmt w:val="bullet"/>
      <w:lvlText w:val="•"/>
      <w:lvlJc w:val="left"/>
      <w:pPr>
        <w:tabs>
          <w:tab w:val="num" w:pos="5760"/>
        </w:tabs>
        <w:ind w:left="5760" w:hanging="360"/>
      </w:pPr>
      <w:rPr>
        <w:rFonts w:ascii="Arial" w:hAnsi="Arial" w:hint="default"/>
      </w:rPr>
    </w:lvl>
    <w:lvl w:ilvl="8" w:tplc="397830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40B31"/>
    <w:multiLevelType w:val="hybridMultilevel"/>
    <w:tmpl w:val="0700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F252D"/>
    <w:multiLevelType w:val="hybridMultilevel"/>
    <w:tmpl w:val="77E2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54BF6"/>
    <w:multiLevelType w:val="hybridMultilevel"/>
    <w:tmpl w:val="582E63A0"/>
    <w:lvl w:ilvl="0" w:tplc="6554C91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703D7"/>
    <w:multiLevelType w:val="hybridMultilevel"/>
    <w:tmpl w:val="0F3CD3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4D4348"/>
    <w:multiLevelType w:val="hybridMultilevel"/>
    <w:tmpl w:val="B096E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D46C32"/>
    <w:multiLevelType w:val="hybridMultilevel"/>
    <w:tmpl w:val="047C70E0"/>
    <w:lvl w:ilvl="0" w:tplc="99BAEE58">
      <w:start w:val="1"/>
      <w:numFmt w:val="bullet"/>
      <w:lvlText w:val="•"/>
      <w:lvlJc w:val="left"/>
      <w:pPr>
        <w:tabs>
          <w:tab w:val="num" w:pos="720"/>
        </w:tabs>
        <w:ind w:left="720" w:hanging="360"/>
      </w:pPr>
      <w:rPr>
        <w:rFonts w:ascii="Arial" w:hAnsi="Arial" w:hint="default"/>
      </w:rPr>
    </w:lvl>
    <w:lvl w:ilvl="1" w:tplc="2C00618A">
      <w:start w:val="1"/>
      <w:numFmt w:val="bullet"/>
      <w:lvlText w:val="•"/>
      <w:lvlJc w:val="left"/>
      <w:pPr>
        <w:tabs>
          <w:tab w:val="num" w:pos="1440"/>
        </w:tabs>
        <w:ind w:left="1440" w:hanging="360"/>
      </w:pPr>
      <w:rPr>
        <w:rFonts w:ascii="Arial" w:hAnsi="Arial" w:hint="default"/>
      </w:rPr>
    </w:lvl>
    <w:lvl w:ilvl="2" w:tplc="3EFE0210" w:tentative="1">
      <w:start w:val="1"/>
      <w:numFmt w:val="bullet"/>
      <w:lvlText w:val="•"/>
      <w:lvlJc w:val="left"/>
      <w:pPr>
        <w:tabs>
          <w:tab w:val="num" w:pos="2160"/>
        </w:tabs>
        <w:ind w:left="2160" w:hanging="360"/>
      </w:pPr>
      <w:rPr>
        <w:rFonts w:ascii="Arial" w:hAnsi="Arial" w:hint="default"/>
      </w:rPr>
    </w:lvl>
    <w:lvl w:ilvl="3" w:tplc="8CAE7902" w:tentative="1">
      <w:start w:val="1"/>
      <w:numFmt w:val="bullet"/>
      <w:lvlText w:val="•"/>
      <w:lvlJc w:val="left"/>
      <w:pPr>
        <w:tabs>
          <w:tab w:val="num" w:pos="2880"/>
        </w:tabs>
        <w:ind w:left="2880" w:hanging="360"/>
      </w:pPr>
      <w:rPr>
        <w:rFonts w:ascii="Arial" w:hAnsi="Arial" w:hint="default"/>
      </w:rPr>
    </w:lvl>
    <w:lvl w:ilvl="4" w:tplc="BB2C0E02" w:tentative="1">
      <w:start w:val="1"/>
      <w:numFmt w:val="bullet"/>
      <w:lvlText w:val="•"/>
      <w:lvlJc w:val="left"/>
      <w:pPr>
        <w:tabs>
          <w:tab w:val="num" w:pos="3600"/>
        </w:tabs>
        <w:ind w:left="3600" w:hanging="360"/>
      </w:pPr>
      <w:rPr>
        <w:rFonts w:ascii="Arial" w:hAnsi="Arial" w:hint="default"/>
      </w:rPr>
    </w:lvl>
    <w:lvl w:ilvl="5" w:tplc="CF823C6A" w:tentative="1">
      <w:start w:val="1"/>
      <w:numFmt w:val="bullet"/>
      <w:lvlText w:val="•"/>
      <w:lvlJc w:val="left"/>
      <w:pPr>
        <w:tabs>
          <w:tab w:val="num" w:pos="4320"/>
        </w:tabs>
        <w:ind w:left="4320" w:hanging="360"/>
      </w:pPr>
      <w:rPr>
        <w:rFonts w:ascii="Arial" w:hAnsi="Arial" w:hint="default"/>
      </w:rPr>
    </w:lvl>
    <w:lvl w:ilvl="6" w:tplc="3C12D51A" w:tentative="1">
      <w:start w:val="1"/>
      <w:numFmt w:val="bullet"/>
      <w:lvlText w:val="•"/>
      <w:lvlJc w:val="left"/>
      <w:pPr>
        <w:tabs>
          <w:tab w:val="num" w:pos="5040"/>
        </w:tabs>
        <w:ind w:left="5040" w:hanging="360"/>
      </w:pPr>
      <w:rPr>
        <w:rFonts w:ascii="Arial" w:hAnsi="Arial" w:hint="default"/>
      </w:rPr>
    </w:lvl>
    <w:lvl w:ilvl="7" w:tplc="BEE638BA" w:tentative="1">
      <w:start w:val="1"/>
      <w:numFmt w:val="bullet"/>
      <w:lvlText w:val="•"/>
      <w:lvlJc w:val="left"/>
      <w:pPr>
        <w:tabs>
          <w:tab w:val="num" w:pos="5760"/>
        </w:tabs>
        <w:ind w:left="5760" w:hanging="360"/>
      </w:pPr>
      <w:rPr>
        <w:rFonts w:ascii="Arial" w:hAnsi="Arial" w:hint="default"/>
      </w:rPr>
    </w:lvl>
    <w:lvl w:ilvl="8" w:tplc="B9B4A9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C80ACA"/>
    <w:multiLevelType w:val="hybridMultilevel"/>
    <w:tmpl w:val="47481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716116">
    <w:abstractNumId w:val="6"/>
  </w:num>
  <w:num w:numId="2" w16cid:durableId="1430349533">
    <w:abstractNumId w:val="12"/>
  </w:num>
  <w:num w:numId="3" w16cid:durableId="492987029">
    <w:abstractNumId w:val="7"/>
  </w:num>
  <w:num w:numId="4" w16cid:durableId="854420800">
    <w:abstractNumId w:val="1"/>
  </w:num>
  <w:num w:numId="5" w16cid:durableId="820345952">
    <w:abstractNumId w:val="1"/>
  </w:num>
  <w:num w:numId="6" w16cid:durableId="2023630372">
    <w:abstractNumId w:val="1"/>
  </w:num>
  <w:num w:numId="7" w16cid:durableId="1531802182">
    <w:abstractNumId w:val="8"/>
  </w:num>
  <w:num w:numId="8" w16cid:durableId="1887597980">
    <w:abstractNumId w:val="0"/>
  </w:num>
  <w:num w:numId="9" w16cid:durableId="1576236666">
    <w:abstractNumId w:val="11"/>
  </w:num>
  <w:num w:numId="10" w16cid:durableId="601492211">
    <w:abstractNumId w:val="5"/>
  </w:num>
  <w:num w:numId="11" w16cid:durableId="729308057">
    <w:abstractNumId w:val="4"/>
  </w:num>
  <w:num w:numId="12" w16cid:durableId="1090933301">
    <w:abstractNumId w:val="3"/>
  </w:num>
  <w:num w:numId="13" w16cid:durableId="214894859">
    <w:abstractNumId w:val="1"/>
    <w:lvlOverride w:ilvl="0">
      <w:startOverride w:val="1"/>
    </w:lvlOverride>
  </w:num>
  <w:num w:numId="14" w16cid:durableId="230241247">
    <w:abstractNumId w:val="9"/>
  </w:num>
  <w:num w:numId="15" w16cid:durableId="1837263004">
    <w:abstractNumId w:val="10"/>
  </w:num>
  <w:num w:numId="16" w16cid:durableId="37762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CE"/>
    <w:rsid w:val="00000B01"/>
    <w:rsid w:val="00053C91"/>
    <w:rsid w:val="00074CF0"/>
    <w:rsid w:val="000C2700"/>
    <w:rsid w:val="00153AD2"/>
    <w:rsid w:val="001B09FA"/>
    <w:rsid w:val="001D5EFA"/>
    <w:rsid w:val="001E37ED"/>
    <w:rsid w:val="001F6026"/>
    <w:rsid w:val="001F7A27"/>
    <w:rsid w:val="0020531E"/>
    <w:rsid w:val="00213A77"/>
    <w:rsid w:val="00231221"/>
    <w:rsid w:val="0024008A"/>
    <w:rsid w:val="00262FB1"/>
    <w:rsid w:val="002834CC"/>
    <w:rsid w:val="00290642"/>
    <w:rsid w:val="002B2EC9"/>
    <w:rsid w:val="002C6AF8"/>
    <w:rsid w:val="002D09A5"/>
    <w:rsid w:val="00306BAC"/>
    <w:rsid w:val="0030795C"/>
    <w:rsid w:val="0032033E"/>
    <w:rsid w:val="003329DC"/>
    <w:rsid w:val="003478A1"/>
    <w:rsid w:val="00356FBC"/>
    <w:rsid w:val="003A2175"/>
    <w:rsid w:val="003B5013"/>
    <w:rsid w:val="003C4B53"/>
    <w:rsid w:val="003C6C74"/>
    <w:rsid w:val="00485ACB"/>
    <w:rsid w:val="004B64BD"/>
    <w:rsid w:val="004C3C7F"/>
    <w:rsid w:val="004D2FD3"/>
    <w:rsid w:val="00502FE9"/>
    <w:rsid w:val="005038B4"/>
    <w:rsid w:val="005073B2"/>
    <w:rsid w:val="00513907"/>
    <w:rsid w:val="00573934"/>
    <w:rsid w:val="00575BD8"/>
    <w:rsid w:val="00583C82"/>
    <w:rsid w:val="005B4EDC"/>
    <w:rsid w:val="005D7C80"/>
    <w:rsid w:val="005E2D97"/>
    <w:rsid w:val="005F4A4A"/>
    <w:rsid w:val="00600A37"/>
    <w:rsid w:val="00600E18"/>
    <w:rsid w:val="00625A2F"/>
    <w:rsid w:val="00634CA4"/>
    <w:rsid w:val="00654CFA"/>
    <w:rsid w:val="00667869"/>
    <w:rsid w:val="00677CC8"/>
    <w:rsid w:val="006913EC"/>
    <w:rsid w:val="00694857"/>
    <w:rsid w:val="006A5F95"/>
    <w:rsid w:val="006C0507"/>
    <w:rsid w:val="006C3645"/>
    <w:rsid w:val="006D3217"/>
    <w:rsid w:val="006E608D"/>
    <w:rsid w:val="00707AED"/>
    <w:rsid w:val="0072124C"/>
    <w:rsid w:val="00741289"/>
    <w:rsid w:val="00756074"/>
    <w:rsid w:val="00761E52"/>
    <w:rsid w:val="00763486"/>
    <w:rsid w:val="007674F9"/>
    <w:rsid w:val="007701CC"/>
    <w:rsid w:val="00771FB7"/>
    <w:rsid w:val="0078421C"/>
    <w:rsid w:val="00826593"/>
    <w:rsid w:val="00835BF8"/>
    <w:rsid w:val="008D1DF5"/>
    <w:rsid w:val="008E1D0E"/>
    <w:rsid w:val="008E27A2"/>
    <w:rsid w:val="0090072F"/>
    <w:rsid w:val="009275BC"/>
    <w:rsid w:val="009475CA"/>
    <w:rsid w:val="00974DC7"/>
    <w:rsid w:val="00980A04"/>
    <w:rsid w:val="00982EFA"/>
    <w:rsid w:val="009A7B04"/>
    <w:rsid w:val="009C31CE"/>
    <w:rsid w:val="009C5DA0"/>
    <w:rsid w:val="009C61E5"/>
    <w:rsid w:val="009D2F2E"/>
    <w:rsid w:val="009D5C46"/>
    <w:rsid w:val="00A04C45"/>
    <w:rsid w:val="00AA4AA7"/>
    <w:rsid w:val="00AC1377"/>
    <w:rsid w:val="00AE1ACF"/>
    <w:rsid w:val="00B15ABA"/>
    <w:rsid w:val="00B27170"/>
    <w:rsid w:val="00B90DB4"/>
    <w:rsid w:val="00BA6E6F"/>
    <w:rsid w:val="00BC0869"/>
    <w:rsid w:val="00BC6DE9"/>
    <w:rsid w:val="00BD7766"/>
    <w:rsid w:val="00BE2EF5"/>
    <w:rsid w:val="00BE641A"/>
    <w:rsid w:val="00BE6F73"/>
    <w:rsid w:val="00C02A43"/>
    <w:rsid w:val="00C41916"/>
    <w:rsid w:val="00C44C93"/>
    <w:rsid w:val="00C46A3A"/>
    <w:rsid w:val="00C4700D"/>
    <w:rsid w:val="00C75AE7"/>
    <w:rsid w:val="00C80946"/>
    <w:rsid w:val="00C81C87"/>
    <w:rsid w:val="00CB19BB"/>
    <w:rsid w:val="00CD4325"/>
    <w:rsid w:val="00CD7B14"/>
    <w:rsid w:val="00CF4EB4"/>
    <w:rsid w:val="00D00F48"/>
    <w:rsid w:val="00D070A3"/>
    <w:rsid w:val="00D43CE7"/>
    <w:rsid w:val="00D55BC3"/>
    <w:rsid w:val="00D6481D"/>
    <w:rsid w:val="00D74B66"/>
    <w:rsid w:val="00D86F42"/>
    <w:rsid w:val="00DB769F"/>
    <w:rsid w:val="00DD7A53"/>
    <w:rsid w:val="00DE555E"/>
    <w:rsid w:val="00DF7CBE"/>
    <w:rsid w:val="00E86D76"/>
    <w:rsid w:val="00E87D50"/>
    <w:rsid w:val="00EC4F22"/>
    <w:rsid w:val="00ED4220"/>
    <w:rsid w:val="00F07265"/>
    <w:rsid w:val="00F31EBB"/>
    <w:rsid w:val="00F531AD"/>
    <w:rsid w:val="00F53F62"/>
    <w:rsid w:val="00F61326"/>
    <w:rsid w:val="00F67A97"/>
    <w:rsid w:val="00F973AD"/>
    <w:rsid w:val="00FA0CF0"/>
    <w:rsid w:val="00FB7F01"/>
    <w:rsid w:val="00FC1A04"/>
    <w:rsid w:val="00FD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4473"/>
  <w15:chartTrackingRefBased/>
  <w15:docId w15:val="{72B43F9A-EC1E-4CAB-8A4C-2DB2E1FC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ABA"/>
    <w:pPr>
      <w:keepNext/>
      <w:keepLines/>
      <w:spacing w:before="240" w:after="0" w:line="360" w:lineRule="auto"/>
      <w:outlineLvl w:val="0"/>
    </w:pPr>
    <w:rPr>
      <w:rFonts w:eastAsiaTheme="majorEastAsia" w:cstheme="minorHAnsi"/>
      <w:b/>
      <w:bCs/>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1CE"/>
  </w:style>
  <w:style w:type="paragraph" w:styleId="Footer">
    <w:name w:val="footer"/>
    <w:basedOn w:val="Normal"/>
    <w:link w:val="FooterChar"/>
    <w:uiPriority w:val="99"/>
    <w:unhideWhenUsed/>
    <w:rsid w:val="009C3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1CE"/>
  </w:style>
  <w:style w:type="character" w:customStyle="1" w:styleId="Heading1Char">
    <w:name w:val="Heading 1 Char"/>
    <w:basedOn w:val="DefaultParagraphFont"/>
    <w:link w:val="Heading1"/>
    <w:uiPriority w:val="9"/>
    <w:rsid w:val="00B15ABA"/>
    <w:rPr>
      <w:rFonts w:eastAsiaTheme="majorEastAsia" w:cstheme="minorHAnsi"/>
      <w:b/>
      <w:bCs/>
      <w:sz w:val="24"/>
      <w:szCs w:val="24"/>
      <w:lang w:val="fr-FR"/>
    </w:rPr>
  </w:style>
  <w:style w:type="paragraph" w:styleId="ListParagraph">
    <w:name w:val="List Paragraph"/>
    <w:aliases w:val="Task Body,Viñetas (Inicio Parrafo),Paragrafo elenco,3 Txt tabla,Zerrenda-paragrafoa,Dot pt,F5 List Paragraph,List Paragraph1,No Spacing1,List Paragraph Char Char Char,Indicator Text,Numbered Para 1,Bullet Points,MAIN CONTENT,Bullet 1,L"/>
    <w:basedOn w:val="Normal"/>
    <w:link w:val="ListParagraphChar"/>
    <w:uiPriority w:val="34"/>
    <w:qFormat/>
    <w:rsid w:val="001B09FA"/>
    <w:pPr>
      <w:ind w:left="720"/>
      <w:contextualSpacing/>
    </w:pPr>
  </w:style>
  <w:style w:type="paragraph" w:styleId="FootnoteText">
    <w:name w:val="footnote text"/>
    <w:basedOn w:val="Normal"/>
    <w:link w:val="FootnoteTextChar"/>
    <w:uiPriority w:val="99"/>
    <w:semiHidden/>
    <w:unhideWhenUsed/>
    <w:rsid w:val="00B15A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ABA"/>
    <w:rPr>
      <w:sz w:val="20"/>
      <w:szCs w:val="20"/>
    </w:rPr>
  </w:style>
  <w:style w:type="character" w:styleId="FootnoteReference">
    <w:name w:val="footnote reference"/>
    <w:basedOn w:val="DefaultParagraphFont"/>
    <w:uiPriority w:val="99"/>
    <w:semiHidden/>
    <w:unhideWhenUsed/>
    <w:rsid w:val="00B15ABA"/>
    <w:rPr>
      <w:vertAlign w:val="superscript"/>
    </w:rPr>
  </w:style>
  <w:style w:type="character" w:styleId="CommentReference">
    <w:name w:val="annotation reference"/>
    <w:basedOn w:val="DefaultParagraphFont"/>
    <w:uiPriority w:val="99"/>
    <w:semiHidden/>
    <w:unhideWhenUsed/>
    <w:rsid w:val="003A2175"/>
    <w:rPr>
      <w:sz w:val="16"/>
      <w:szCs w:val="16"/>
    </w:rPr>
  </w:style>
  <w:style w:type="paragraph" w:styleId="CommentText">
    <w:name w:val="annotation text"/>
    <w:basedOn w:val="Normal"/>
    <w:link w:val="CommentTextChar"/>
    <w:uiPriority w:val="99"/>
    <w:unhideWhenUsed/>
    <w:rsid w:val="003A2175"/>
    <w:pPr>
      <w:spacing w:line="240" w:lineRule="auto"/>
    </w:pPr>
    <w:rPr>
      <w:sz w:val="20"/>
      <w:szCs w:val="20"/>
    </w:rPr>
  </w:style>
  <w:style w:type="character" w:customStyle="1" w:styleId="CommentTextChar">
    <w:name w:val="Comment Text Char"/>
    <w:basedOn w:val="DefaultParagraphFont"/>
    <w:link w:val="CommentText"/>
    <w:uiPriority w:val="99"/>
    <w:rsid w:val="003A2175"/>
    <w:rPr>
      <w:sz w:val="20"/>
      <w:szCs w:val="20"/>
    </w:rPr>
  </w:style>
  <w:style w:type="paragraph" w:styleId="CommentSubject">
    <w:name w:val="annotation subject"/>
    <w:basedOn w:val="CommentText"/>
    <w:next w:val="CommentText"/>
    <w:link w:val="CommentSubjectChar"/>
    <w:uiPriority w:val="99"/>
    <w:semiHidden/>
    <w:unhideWhenUsed/>
    <w:rsid w:val="003A2175"/>
    <w:rPr>
      <w:b/>
      <w:bCs/>
    </w:rPr>
  </w:style>
  <w:style w:type="character" w:customStyle="1" w:styleId="CommentSubjectChar">
    <w:name w:val="Comment Subject Char"/>
    <w:basedOn w:val="CommentTextChar"/>
    <w:link w:val="CommentSubject"/>
    <w:uiPriority w:val="99"/>
    <w:semiHidden/>
    <w:rsid w:val="003A2175"/>
    <w:rPr>
      <w:b/>
      <w:bCs/>
      <w:sz w:val="20"/>
      <w:szCs w:val="20"/>
    </w:rPr>
  </w:style>
  <w:style w:type="paragraph" w:customStyle="1" w:styleId="Normaltext">
    <w:name w:val="Normal_text"/>
    <w:basedOn w:val="Normal"/>
    <w:link w:val="NormaltextChar"/>
    <w:qFormat/>
    <w:rsid w:val="003C4B53"/>
    <w:pPr>
      <w:spacing w:after="0" w:line="240" w:lineRule="auto"/>
      <w:jc w:val="both"/>
    </w:pPr>
    <w:rPr>
      <w:rFonts w:ascii="Times New Roman" w:eastAsia="Calibri" w:hAnsi="Times New Roman" w:cs="Times New Roman"/>
      <w:sz w:val="24"/>
      <w:lang w:val="en-GB"/>
    </w:rPr>
  </w:style>
  <w:style w:type="character" w:customStyle="1" w:styleId="NormaltextChar">
    <w:name w:val="Normal_text Char"/>
    <w:link w:val="Normaltext"/>
    <w:rsid w:val="003C4B53"/>
    <w:rPr>
      <w:rFonts w:ascii="Times New Roman" w:eastAsia="Calibri" w:hAnsi="Times New Roman" w:cs="Times New Roman"/>
      <w:sz w:val="24"/>
      <w:lang w:val="en-GB"/>
    </w:rPr>
  </w:style>
  <w:style w:type="table" w:styleId="TableGrid">
    <w:name w:val="Table Grid"/>
    <w:basedOn w:val="TableNormal"/>
    <w:rsid w:val="003C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itre1">
    <w:name w:val="C-Titre 1"/>
    <w:next w:val="Normal"/>
    <w:link w:val="C-Titre1Car"/>
    <w:qFormat/>
    <w:rsid w:val="003C4B53"/>
    <w:pPr>
      <w:keepNext/>
      <w:keepLines/>
      <w:spacing w:before="500" w:after="200"/>
    </w:pPr>
    <w:rPr>
      <w:rFonts w:ascii="Arial" w:eastAsiaTheme="majorEastAsia" w:hAnsi="Arial" w:cstheme="majorBidi"/>
      <w:color w:val="002060"/>
      <w:sz w:val="30"/>
      <w:szCs w:val="32"/>
      <w:lang w:val="fr-FR"/>
    </w:rPr>
  </w:style>
  <w:style w:type="character" w:customStyle="1" w:styleId="C-Titre1Car">
    <w:name w:val="C-Titre 1 Car"/>
    <w:basedOn w:val="DefaultParagraphFont"/>
    <w:link w:val="C-Titre1"/>
    <w:rsid w:val="003C4B53"/>
    <w:rPr>
      <w:rFonts w:ascii="Arial" w:eastAsiaTheme="majorEastAsia" w:hAnsi="Arial" w:cstheme="majorBidi"/>
      <w:color w:val="002060"/>
      <w:sz w:val="30"/>
      <w:szCs w:val="32"/>
      <w:lang w:val="fr-FR"/>
    </w:rPr>
  </w:style>
  <w:style w:type="character" w:styleId="Hyperlink">
    <w:name w:val="Hyperlink"/>
    <w:basedOn w:val="DefaultParagraphFont"/>
    <w:uiPriority w:val="99"/>
    <w:unhideWhenUsed/>
    <w:rsid w:val="003C4B53"/>
    <w:rPr>
      <w:color w:val="0563C1" w:themeColor="hyperlink"/>
      <w:u w:val="single"/>
    </w:rPr>
  </w:style>
  <w:style w:type="paragraph" w:customStyle="1" w:styleId="Answers">
    <w:name w:val="Answers"/>
    <w:basedOn w:val="Normal"/>
    <w:uiPriority w:val="99"/>
    <w:rsid w:val="003C4B53"/>
    <w:pPr>
      <w:widowControl w:val="0"/>
      <w:tabs>
        <w:tab w:val="left" w:pos="624"/>
        <w:tab w:val="right" w:leader="dot" w:pos="9071"/>
      </w:tabs>
      <w:suppressAutoHyphens/>
      <w:spacing w:after="0" w:line="288" w:lineRule="auto"/>
      <w:ind w:left="605"/>
      <w:jc w:val="both"/>
    </w:pPr>
    <w:rPr>
      <w:rFonts w:ascii="Arial" w:eastAsia="SimSun" w:hAnsi="Arial" w:cs="Arial"/>
      <w:color w:val="000000"/>
      <w:kern w:val="1"/>
      <w:sz w:val="20"/>
      <w:szCs w:val="24"/>
      <w:lang w:eastAsia="zh-CN" w:bidi="hi-IN"/>
    </w:rPr>
  </w:style>
  <w:style w:type="character" w:customStyle="1" w:styleId="ListParagraphChar">
    <w:name w:val="List Paragraph Char"/>
    <w:aliases w:val="Task Body Char,Viñetas (Inicio Parrafo) Char,Paragrafo elenco Char,3 Txt tabla Char,Zerrenda-paragrafoa Char,Dot pt Char,F5 List Paragraph Char,List Paragraph1 Char,No Spacing1 Char,List Paragraph Char Char Char Char,Bullet 1 Char"/>
    <w:link w:val="ListParagraph"/>
    <w:uiPriority w:val="34"/>
    <w:qFormat/>
    <w:locked/>
    <w:rsid w:val="003C4B53"/>
  </w:style>
  <w:style w:type="paragraph" w:customStyle="1" w:styleId="C-Titre3">
    <w:name w:val="C-Titre 3"/>
    <w:next w:val="Normal"/>
    <w:link w:val="C-Titre3Car"/>
    <w:qFormat/>
    <w:rsid w:val="003C4B53"/>
    <w:pPr>
      <w:keepNext/>
      <w:keepLines/>
      <w:spacing w:after="20"/>
    </w:pPr>
    <w:rPr>
      <w:rFonts w:asciiTheme="majorHAnsi" w:eastAsiaTheme="majorEastAsia" w:hAnsiTheme="majorHAnsi" w:cstheme="majorBidi"/>
      <w:color w:val="1F4D78" w:themeColor="accent1" w:themeShade="7F"/>
      <w:sz w:val="24"/>
      <w:szCs w:val="24"/>
      <w:lang w:val="fr-FR"/>
    </w:rPr>
  </w:style>
  <w:style w:type="character" w:customStyle="1" w:styleId="C-Titre3Car">
    <w:name w:val="C-Titre 3 Car"/>
    <w:basedOn w:val="DefaultParagraphFont"/>
    <w:link w:val="C-Titre3"/>
    <w:rsid w:val="003C4B53"/>
    <w:rPr>
      <w:rFonts w:asciiTheme="majorHAnsi" w:eastAsiaTheme="majorEastAsia" w:hAnsiTheme="majorHAnsi" w:cstheme="majorBidi"/>
      <w:color w:val="1F4D78" w:themeColor="accent1" w:themeShade="7F"/>
      <w:sz w:val="24"/>
      <w:szCs w:val="24"/>
      <w:lang w:val="fr-FR"/>
    </w:rPr>
  </w:style>
  <w:style w:type="paragraph" w:styleId="Caption">
    <w:name w:val="caption"/>
    <w:basedOn w:val="Normal"/>
    <w:next w:val="Normal"/>
    <w:uiPriority w:val="35"/>
    <w:unhideWhenUsed/>
    <w:qFormat/>
    <w:rsid w:val="0024008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24008A"/>
    <w:rPr>
      <w:color w:val="605E5C"/>
      <w:shd w:val="clear" w:color="auto" w:fill="E1DFDD"/>
    </w:rPr>
  </w:style>
  <w:style w:type="paragraph" w:styleId="NormalWeb">
    <w:name w:val="Normal (Web)"/>
    <w:basedOn w:val="Normal"/>
    <w:uiPriority w:val="99"/>
    <w:semiHidden/>
    <w:unhideWhenUsed/>
    <w:rsid w:val="00F67A9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47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61">
      <w:bodyDiv w:val="1"/>
      <w:marLeft w:val="0"/>
      <w:marRight w:val="0"/>
      <w:marTop w:val="0"/>
      <w:marBottom w:val="0"/>
      <w:divBdr>
        <w:top w:val="none" w:sz="0" w:space="0" w:color="auto"/>
        <w:left w:val="none" w:sz="0" w:space="0" w:color="auto"/>
        <w:bottom w:val="none" w:sz="0" w:space="0" w:color="auto"/>
        <w:right w:val="none" w:sz="0" w:space="0" w:color="auto"/>
      </w:divBdr>
      <w:divsChild>
        <w:div w:id="985744167">
          <w:marLeft w:val="706"/>
          <w:marRight w:val="0"/>
          <w:marTop w:val="82"/>
          <w:marBottom w:val="0"/>
          <w:divBdr>
            <w:top w:val="none" w:sz="0" w:space="0" w:color="auto"/>
            <w:left w:val="none" w:sz="0" w:space="0" w:color="auto"/>
            <w:bottom w:val="none" w:sz="0" w:space="0" w:color="auto"/>
            <w:right w:val="none" w:sz="0" w:space="0" w:color="auto"/>
          </w:divBdr>
        </w:div>
        <w:div w:id="1035543571">
          <w:marLeft w:val="706"/>
          <w:marRight w:val="0"/>
          <w:marTop w:val="82"/>
          <w:marBottom w:val="0"/>
          <w:divBdr>
            <w:top w:val="none" w:sz="0" w:space="0" w:color="auto"/>
            <w:left w:val="none" w:sz="0" w:space="0" w:color="auto"/>
            <w:bottom w:val="none" w:sz="0" w:space="0" w:color="auto"/>
            <w:right w:val="none" w:sz="0" w:space="0" w:color="auto"/>
          </w:divBdr>
        </w:div>
        <w:div w:id="87770717">
          <w:marLeft w:val="706"/>
          <w:marRight w:val="0"/>
          <w:marTop w:val="82"/>
          <w:marBottom w:val="0"/>
          <w:divBdr>
            <w:top w:val="none" w:sz="0" w:space="0" w:color="auto"/>
            <w:left w:val="none" w:sz="0" w:space="0" w:color="auto"/>
            <w:bottom w:val="none" w:sz="0" w:space="0" w:color="auto"/>
            <w:right w:val="none" w:sz="0" w:space="0" w:color="auto"/>
          </w:divBdr>
        </w:div>
        <w:div w:id="710616937">
          <w:marLeft w:val="706"/>
          <w:marRight w:val="0"/>
          <w:marTop w:val="82"/>
          <w:marBottom w:val="0"/>
          <w:divBdr>
            <w:top w:val="none" w:sz="0" w:space="0" w:color="auto"/>
            <w:left w:val="none" w:sz="0" w:space="0" w:color="auto"/>
            <w:bottom w:val="none" w:sz="0" w:space="0" w:color="auto"/>
            <w:right w:val="none" w:sz="0" w:space="0" w:color="auto"/>
          </w:divBdr>
        </w:div>
      </w:divsChild>
    </w:div>
    <w:div w:id="127167672">
      <w:bodyDiv w:val="1"/>
      <w:marLeft w:val="0"/>
      <w:marRight w:val="0"/>
      <w:marTop w:val="0"/>
      <w:marBottom w:val="0"/>
      <w:divBdr>
        <w:top w:val="none" w:sz="0" w:space="0" w:color="auto"/>
        <w:left w:val="none" w:sz="0" w:space="0" w:color="auto"/>
        <w:bottom w:val="none" w:sz="0" w:space="0" w:color="auto"/>
        <w:right w:val="none" w:sz="0" w:space="0" w:color="auto"/>
      </w:divBdr>
      <w:divsChild>
        <w:div w:id="737443314">
          <w:marLeft w:val="706"/>
          <w:marRight w:val="0"/>
          <w:marTop w:val="82"/>
          <w:marBottom w:val="0"/>
          <w:divBdr>
            <w:top w:val="none" w:sz="0" w:space="0" w:color="auto"/>
            <w:left w:val="none" w:sz="0" w:space="0" w:color="auto"/>
            <w:bottom w:val="none" w:sz="0" w:space="0" w:color="auto"/>
            <w:right w:val="none" w:sz="0" w:space="0" w:color="auto"/>
          </w:divBdr>
        </w:div>
        <w:div w:id="151221156">
          <w:marLeft w:val="706"/>
          <w:marRight w:val="0"/>
          <w:marTop w:val="82"/>
          <w:marBottom w:val="0"/>
          <w:divBdr>
            <w:top w:val="none" w:sz="0" w:space="0" w:color="auto"/>
            <w:left w:val="none" w:sz="0" w:space="0" w:color="auto"/>
            <w:bottom w:val="none" w:sz="0" w:space="0" w:color="auto"/>
            <w:right w:val="none" w:sz="0" w:space="0" w:color="auto"/>
          </w:divBdr>
        </w:div>
      </w:divsChild>
    </w:div>
    <w:div w:id="223878369">
      <w:bodyDiv w:val="1"/>
      <w:marLeft w:val="0"/>
      <w:marRight w:val="0"/>
      <w:marTop w:val="0"/>
      <w:marBottom w:val="0"/>
      <w:divBdr>
        <w:top w:val="none" w:sz="0" w:space="0" w:color="auto"/>
        <w:left w:val="none" w:sz="0" w:space="0" w:color="auto"/>
        <w:bottom w:val="none" w:sz="0" w:space="0" w:color="auto"/>
        <w:right w:val="none" w:sz="0" w:space="0" w:color="auto"/>
      </w:divBdr>
    </w:div>
    <w:div w:id="258759436">
      <w:bodyDiv w:val="1"/>
      <w:marLeft w:val="0"/>
      <w:marRight w:val="0"/>
      <w:marTop w:val="0"/>
      <w:marBottom w:val="0"/>
      <w:divBdr>
        <w:top w:val="none" w:sz="0" w:space="0" w:color="auto"/>
        <w:left w:val="none" w:sz="0" w:space="0" w:color="auto"/>
        <w:bottom w:val="none" w:sz="0" w:space="0" w:color="auto"/>
        <w:right w:val="none" w:sz="0" w:space="0" w:color="auto"/>
      </w:divBdr>
      <w:divsChild>
        <w:div w:id="216209770">
          <w:marLeft w:val="706"/>
          <w:marRight w:val="0"/>
          <w:marTop w:val="82"/>
          <w:marBottom w:val="0"/>
          <w:divBdr>
            <w:top w:val="none" w:sz="0" w:space="0" w:color="auto"/>
            <w:left w:val="none" w:sz="0" w:space="0" w:color="auto"/>
            <w:bottom w:val="none" w:sz="0" w:space="0" w:color="auto"/>
            <w:right w:val="none" w:sz="0" w:space="0" w:color="auto"/>
          </w:divBdr>
        </w:div>
        <w:div w:id="1833598217">
          <w:marLeft w:val="706"/>
          <w:marRight w:val="0"/>
          <w:marTop w:val="82"/>
          <w:marBottom w:val="0"/>
          <w:divBdr>
            <w:top w:val="none" w:sz="0" w:space="0" w:color="auto"/>
            <w:left w:val="none" w:sz="0" w:space="0" w:color="auto"/>
            <w:bottom w:val="none" w:sz="0" w:space="0" w:color="auto"/>
            <w:right w:val="none" w:sz="0" w:space="0" w:color="auto"/>
          </w:divBdr>
        </w:div>
        <w:div w:id="2014648686">
          <w:marLeft w:val="706"/>
          <w:marRight w:val="0"/>
          <w:marTop w:val="82"/>
          <w:marBottom w:val="0"/>
          <w:divBdr>
            <w:top w:val="none" w:sz="0" w:space="0" w:color="auto"/>
            <w:left w:val="none" w:sz="0" w:space="0" w:color="auto"/>
            <w:bottom w:val="none" w:sz="0" w:space="0" w:color="auto"/>
            <w:right w:val="none" w:sz="0" w:space="0" w:color="auto"/>
          </w:divBdr>
        </w:div>
        <w:div w:id="426535233">
          <w:marLeft w:val="706"/>
          <w:marRight w:val="0"/>
          <w:marTop w:val="82"/>
          <w:marBottom w:val="0"/>
          <w:divBdr>
            <w:top w:val="none" w:sz="0" w:space="0" w:color="auto"/>
            <w:left w:val="none" w:sz="0" w:space="0" w:color="auto"/>
            <w:bottom w:val="none" w:sz="0" w:space="0" w:color="auto"/>
            <w:right w:val="none" w:sz="0" w:space="0" w:color="auto"/>
          </w:divBdr>
        </w:div>
        <w:div w:id="973098519">
          <w:marLeft w:val="706"/>
          <w:marRight w:val="0"/>
          <w:marTop w:val="82"/>
          <w:marBottom w:val="0"/>
          <w:divBdr>
            <w:top w:val="none" w:sz="0" w:space="0" w:color="auto"/>
            <w:left w:val="none" w:sz="0" w:space="0" w:color="auto"/>
            <w:bottom w:val="none" w:sz="0" w:space="0" w:color="auto"/>
            <w:right w:val="none" w:sz="0" w:space="0" w:color="auto"/>
          </w:divBdr>
        </w:div>
        <w:div w:id="1298220045">
          <w:marLeft w:val="706"/>
          <w:marRight w:val="0"/>
          <w:marTop w:val="82"/>
          <w:marBottom w:val="0"/>
          <w:divBdr>
            <w:top w:val="none" w:sz="0" w:space="0" w:color="auto"/>
            <w:left w:val="none" w:sz="0" w:space="0" w:color="auto"/>
            <w:bottom w:val="none" w:sz="0" w:space="0" w:color="auto"/>
            <w:right w:val="none" w:sz="0" w:space="0" w:color="auto"/>
          </w:divBdr>
        </w:div>
        <w:div w:id="319700006">
          <w:marLeft w:val="706"/>
          <w:marRight w:val="0"/>
          <w:marTop w:val="82"/>
          <w:marBottom w:val="0"/>
          <w:divBdr>
            <w:top w:val="none" w:sz="0" w:space="0" w:color="auto"/>
            <w:left w:val="none" w:sz="0" w:space="0" w:color="auto"/>
            <w:bottom w:val="none" w:sz="0" w:space="0" w:color="auto"/>
            <w:right w:val="none" w:sz="0" w:space="0" w:color="auto"/>
          </w:divBdr>
        </w:div>
      </w:divsChild>
    </w:div>
    <w:div w:id="801582466">
      <w:bodyDiv w:val="1"/>
      <w:marLeft w:val="0"/>
      <w:marRight w:val="0"/>
      <w:marTop w:val="0"/>
      <w:marBottom w:val="0"/>
      <w:divBdr>
        <w:top w:val="none" w:sz="0" w:space="0" w:color="auto"/>
        <w:left w:val="none" w:sz="0" w:space="0" w:color="auto"/>
        <w:bottom w:val="none" w:sz="0" w:space="0" w:color="auto"/>
        <w:right w:val="none" w:sz="0" w:space="0" w:color="auto"/>
      </w:divBdr>
      <w:divsChild>
        <w:div w:id="1771385871">
          <w:marLeft w:val="706"/>
          <w:marRight w:val="0"/>
          <w:marTop w:val="82"/>
          <w:marBottom w:val="0"/>
          <w:divBdr>
            <w:top w:val="none" w:sz="0" w:space="0" w:color="auto"/>
            <w:left w:val="none" w:sz="0" w:space="0" w:color="auto"/>
            <w:bottom w:val="none" w:sz="0" w:space="0" w:color="auto"/>
            <w:right w:val="none" w:sz="0" w:space="0" w:color="auto"/>
          </w:divBdr>
        </w:div>
      </w:divsChild>
    </w:div>
    <w:div w:id="913125763">
      <w:bodyDiv w:val="1"/>
      <w:marLeft w:val="0"/>
      <w:marRight w:val="0"/>
      <w:marTop w:val="0"/>
      <w:marBottom w:val="0"/>
      <w:divBdr>
        <w:top w:val="none" w:sz="0" w:space="0" w:color="auto"/>
        <w:left w:val="none" w:sz="0" w:space="0" w:color="auto"/>
        <w:bottom w:val="none" w:sz="0" w:space="0" w:color="auto"/>
        <w:right w:val="none" w:sz="0" w:space="0" w:color="auto"/>
      </w:divBdr>
      <w:divsChild>
        <w:div w:id="1641183305">
          <w:marLeft w:val="1267"/>
          <w:marRight w:val="0"/>
          <w:marTop w:val="77"/>
          <w:marBottom w:val="0"/>
          <w:divBdr>
            <w:top w:val="none" w:sz="0" w:space="0" w:color="auto"/>
            <w:left w:val="none" w:sz="0" w:space="0" w:color="auto"/>
            <w:bottom w:val="none" w:sz="0" w:space="0" w:color="auto"/>
            <w:right w:val="none" w:sz="0" w:space="0" w:color="auto"/>
          </w:divBdr>
        </w:div>
        <w:div w:id="905334818">
          <w:marLeft w:val="1267"/>
          <w:marRight w:val="0"/>
          <w:marTop w:val="77"/>
          <w:marBottom w:val="0"/>
          <w:divBdr>
            <w:top w:val="none" w:sz="0" w:space="0" w:color="auto"/>
            <w:left w:val="none" w:sz="0" w:space="0" w:color="auto"/>
            <w:bottom w:val="none" w:sz="0" w:space="0" w:color="auto"/>
            <w:right w:val="none" w:sz="0" w:space="0" w:color="auto"/>
          </w:divBdr>
        </w:div>
      </w:divsChild>
    </w:div>
    <w:div w:id="1023432289">
      <w:bodyDiv w:val="1"/>
      <w:marLeft w:val="0"/>
      <w:marRight w:val="0"/>
      <w:marTop w:val="0"/>
      <w:marBottom w:val="0"/>
      <w:divBdr>
        <w:top w:val="none" w:sz="0" w:space="0" w:color="auto"/>
        <w:left w:val="none" w:sz="0" w:space="0" w:color="auto"/>
        <w:bottom w:val="none" w:sz="0" w:space="0" w:color="auto"/>
        <w:right w:val="none" w:sz="0" w:space="0" w:color="auto"/>
      </w:divBdr>
      <w:divsChild>
        <w:div w:id="384064253">
          <w:marLeft w:val="706"/>
          <w:marRight w:val="0"/>
          <w:marTop w:val="82"/>
          <w:marBottom w:val="0"/>
          <w:divBdr>
            <w:top w:val="none" w:sz="0" w:space="0" w:color="auto"/>
            <w:left w:val="none" w:sz="0" w:space="0" w:color="auto"/>
            <w:bottom w:val="none" w:sz="0" w:space="0" w:color="auto"/>
            <w:right w:val="none" w:sz="0" w:space="0" w:color="auto"/>
          </w:divBdr>
        </w:div>
      </w:divsChild>
    </w:div>
    <w:div w:id="1064988628">
      <w:bodyDiv w:val="1"/>
      <w:marLeft w:val="0"/>
      <w:marRight w:val="0"/>
      <w:marTop w:val="0"/>
      <w:marBottom w:val="0"/>
      <w:divBdr>
        <w:top w:val="none" w:sz="0" w:space="0" w:color="auto"/>
        <w:left w:val="none" w:sz="0" w:space="0" w:color="auto"/>
        <w:bottom w:val="none" w:sz="0" w:space="0" w:color="auto"/>
        <w:right w:val="none" w:sz="0" w:space="0" w:color="auto"/>
      </w:divBdr>
    </w:div>
    <w:div w:id="1282834143">
      <w:bodyDiv w:val="1"/>
      <w:marLeft w:val="0"/>
      <w:marRight w:val="0"/>
      <w:marTop w:val="0"/>
      <w:marBottom w:val="0"/>
      <w:divBdr>
        <w:top w:val="none" w:sz="0" w:space="0" w:color="auto"/>
        <w:left w:val="none" w:sz="0" w:space="0" w:color="auto"/>
        <w:bottom w:val="none" w:sz="0" w:space="0" w:color="auto"/>
        <w:right w:val="none" w:sz="0" w:space="0" w:color="auto"/>
      </w:divBdr>
    </w:div>
    <w:div w:id="2106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martcity@eco.etat.l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al-energy.swiss/fr/programme/smart-city.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martcity@eco.etat.l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martcity@eco.eta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D4EFD-C29A-4501-A4FC-8821789E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Tock</dc:creator>
  <cp:keywords/>
  <dc:description/>
  <cp:lastModifiedBy>Frank Genot</cp:lastModifiedBy>
  <cp:revision>3</cp:revision>
  <dcterms:created xsi:type="dcterms:W3CDTF">2025-06-19T13:41:00Z</dcterms:created>
  <dcterms:modified xsi:type="dcterms:W3CDTF">2025-06-19T13:53:00Z</dcterms:modified>
</cp:coreProperties>
</file>