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32A4" w14:textId="2034CABE" w:rsidR="0072773A" w:rsidRDefault="0072773A" w:rsidP="0072773A">
      <w:pPr>
        <w:pStyle w:val="NormalWeb"/>
      </w:pPr>
    </w:p>
    <w:p w14:paraId="0CD72F55" w14:textId="77777777" w:rsidR="00FA4CC8" w:rsidRDefault="00FA4CC8" w:rsidP="00C048C1">
      <w:pPr>
        <w:rPr>
          <w:b/>
          <w:bCs/>
        </w:rPr>
      </w:pPr>
    </w:p>
    <w:p w14:paraId="7C161774" w14:textId="20197CD8" w:rsidR="00C048C1" w:rsidRDefault="00C048C1" w:rsidP="00C048C1">
      <w:pPr>
        <w:rPr>
          <w:b/>
          <w:bCs/>
          <w:sz w:val="18"/>
          <w:szCs w:val="18"/>
        </w:rPr>
      </w:pPr>
      <w:r w:rsidRPr="0072773A">
        <w:rPr>
          <w:b/>
          <w:bCs/>
          <w:sz w:val="18"/>
          <w:szCs w:val="18"/>
        </w:rPr>
        <w:t>ANNEXE 2</w:t>
      </w:r>
    </w:p>
    <w:p w14:paraId="768EC01D" w14:textId="77777777" w:rsidR="00C048C1" w:rsidRPr="00C048C1" w:rsidRDefault="00C048C1" w:rsidP="00FA4CC8">
      <w:pPr>
        <w:jc w:val="center"/>
        <w:rPr>
          <w:b/>
          <w:bCs/>
        </w:rPr>
      </w:pPr>
      <w:r w:rsidRPr="00C048C1">
        <w:rPr>
          <w:b/>
          <w:bCs/>
          <w:lang w:val="fr-FR"/>
        </w:rPr>
        <w:t>Infrastructures scolaires d</w:t>
      </w:r>
      <w:r w:rsidRPr="00C048C1">
        <w:rPr>
          <w:b/>
          <w:bCs/>
        </w:rPr>
        <w:t>e l’enseignement secondaire</w:t>
      </w:r>
    </w:p>
    <w:p w14:paraId="5D6D05DB" w14:textId="18CFB6AF" w:rsidR="00C048C1" w:rsidRPr="00C048C1" w:rsidRDefault="00C048C1" w:rsidP="00FA4CC8">
      <w:pPr>
        <w:jc w:val="center"/>
        <w:rPr>
          <w:b/>
          <w:bCs/>
        </w:rPr>
      </w:pPr>
      <w:r w:rsidRPr="00C048C1">
        <w:rPr>
          <w:b/>
          <w:bCs/>
        </w:rPr>
        <w:t>PROJETS DE CONSTRUCTION OU D’EXTENSION</w:t>
      </w:r>
      <w:r w:rsidR="008E38CF">
        <w:rPr>
          <w:b/>
          <w:bCs/>
        </w:rPr>
        <w:t xml:space="preserve"> D’OFFRES EXISTANTES</w:t>
      </w:r>
    </w:p>
    <w:p w14:paraId="32A9EB9E" w14:textId="3C110163" w:rsidR="00E9329F" w:rsidRDefault="00C048C1" w:rsidP="00FA4CC8">
      <w:pPr>
        <w:pStyle w:val="Heading2"/>
        <w:jc w:val="center"/>
        <w:rPr>
          <w:rFonts w:eastAsiaTheme="minorHAnsi" w:cstheme="minorBidi"/>
          <w:b/>
          <w:bCs/>
          <w:color w:val="auto"/>
          <w:sz w:val="22"/>
          <w:szCs w:val="22"/>
          <w:lang w:val="fr-FR"/>
        </w:rPr>
      </w:pPr>
      <w:proofErr w:type="gramStart"/>
      <w:r w:rsidRPr="00C048C1">
        <w:rPr>
          <w:rFonts w:eastAsiaTheme="minorHAnsi" w:cstheme="minorBidi"/>
          <w:b/>
          <w:bCs/>
          <w:color w:val="auto"/>
          <w:sz w:val="22"/>
          <w:szCs w:val="22"/>
          <w:lang w:val="fr-FR"/>
        </w:rPr>
        <w:t>pour</w:t>
      </w:r>
      <w:proofErr w:type="gramEnd"/>
      <w:r w:rsidRPr="00C048C1">
        <w:rPr>
          <w:rFonts w:eastAsiaTheme="minorHAnsi" w:cstheme="minorBidi"/>
          <w:b/>
          <w:bCs/>
          <w:color w:val="auto"/>
          <w:sz w:val="22"/>
          <w:szCs w:val="22"/>
          <w:lang w:val="fr-FR"/>
        </w:rPr>
        <w:t xml:space="preserve"> répondre aux besoins à court terme et à moyen terme</w:t>
      </w:r>
    </w:p>
    <w:p w14:paraId="3B62F35C" w14:textId="77777777" w:rsidR="008E38CF" w:rsidRPr="008E38CF" w:rsidRDefault="008E38CF" w:rsidP="008E38CF">
      <w:pPr>
        <w:rPr>
          <w:lang w:val="fr-FR"/>
        </w:rPr>
      </w:pPr>
    </w:p>
    <w:tbl>
      <w:tblPr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5233"/>
        <w:gridCol w:w="2389"/>
      </w:tblGrid>
      <w:tr w:rsidR="003E4E43" w:rsidRPr="003E4E43" w14:paraId="49FA1DE8" w14:textId="77777777" w:rsidTr="008E38C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07C4C0A" w14:textId="77777777" w:rsidR="003E4E43" w:rsidRPr="003E4E43" w:rsidRDefault="003E4E43" w:rsidP="008E38CF">
            <w:pPr>
              <w:spacing w:before="20" w:after="20" w:line="240" w:lineRule="auto"/>
              <w:ind w:left="57" w:right="57"/>
              <w:jc w:val="center"/>
              <w:rPr>
                <w:b/>
                <w:bCs/>
                <w:sz w:val="20"/>
                <w:szCs w:val="20"/>
                <w:lang w:eastAsia="lb-LU"/>
              </w:rPr>
            </w:pPr>
            <w:r w:rsidRPr="003E4E43">
              <w:rPr>
                <w:b/>
                <w:bCs/>
                <w:sz w:val="20"/>
                <w:szCs w:val="20"/>
                <w:lang w:eastAsia="lb-L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B7DED3A" w14:textId="77777777" w:rsidR="003E4E43" w:rsidRPr="003E4E43" w:rsidRDefault="003E4E43" w:rsidP="008E38CF">
            <w:pPr>
              <w:spacing w:before="20" w:after="20" w:line="240" w:lineRule="auto"/>
              <w:ind w:left="57" w:right="57"/>
              <w:jc w:val="center"/>
              <w:rPr>
                <w:b/>
                <w:bCs/>
                <w:sz w:val="20"/>
                <w:szCs w:val="20"/>
                <w:lang w:eastAsia="lb-LU"/>
              </w:rPr>
            </w:pPr>
            <w:r w:rsidRPr="003E4E43">
              <w:rPr>
                <w:b/>
                <w:bCs/>
                <w:sz w:val="20"/>
                <w:szCs w:val="20"/>
                <w:lang w:eastAsia="lb-LU"/>
              </w:rPr>
              <w:t>Projets futurs inclus dans capacités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02C2DC" w14:textId="77777777" w:rsidR="003E4E43" w:rsidRPr="003E4E43" w:rsidRDefault="003E4E43" w:rsidP="008E38CF">
            <w:pPr>
              <w:spacing w:before="20" w:after="20" w:line="240" w:lineRule="auto"/>
              <w:ind w:left="57" w:right="57"/>
              <w:jc w:val="center"/>
              <w:rPr>
                <w:b/>
                <w:bCs/>
                <w:sz w:val="20"/>
                <w:szCs w:val="20"/>
                <w:lang w:eastAsia="lb-LU"/>
              </w:rPr>
            </w:pPr>
            <w:r w:rsidRPr="003E4E43">
              <w:rPr>
                <w:b/>
                <w:bCs/>
                <w:sz w:val="20"/>
                <w:szCs w:val="20"/>
                <w:lang w:eastAsia="lb-LU"/>
              </w:rPr>
              <w:t>Capacité d'accueil théorique supplémentaire</w:t>
            </w:r>
          </w:p>
        </w:tc>
      </w:tr>
      <w:tr w:rsidR="00FA4CC8" w:rsidRPr="003E4E43" w14:paraId="14D31AA1" w14:textId="77777777" w:rsidTr="008E38CF">
        <w:trPr>
          <w:trHeight w:val="2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6963F" w14:textId="6661F97C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  <w:proofErr w:type="spellStart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>court</w:t>
            </w:r>
            <w:proofErr w:type="spellEnd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>terme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D3E5" w14:textId="1EAA9DC6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LTEtt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5F9" w14:textId="12736B8E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+200</w:t>
            </w:r>
          </w:p>
        </w:tc>
      </w:tr>
      <w:tr w:rsidR="00FA4CC8" w:rsidRPr="003E4E43" w14:paraId="375027C3" w14:textId="77777777" w:rsidTr="00506168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ED56C7" w14:textId="2B4DE549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F239" w14:textId="70F1EA05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EIMAB -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5E0F" w14:textId="0BABADF1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+400</w:t>
            </w:r>
          </w:p>
        </w:tc>
      </w:tr>
      <w:tr w:rsidR="00FA4CC8" w:rsidRPr="003E4E43" w14:paraId="54284279" w14:textId="77777777" w:rsidTr="00506168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E360BE" w14:textId="40A21050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363C" w14:textId="543CAE39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LJBM -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7423" w14:textId="36F498F9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+360</w:t>
            </w:r>
          </w:p>
        </w:tc>
      </w:tr>
      <w:tr w:rsidR="00FA4CC8" w:rsidRPr="003E4E43" w14:paraId="7129B679" w14:textId="77777777" w:rsidTr="00506168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559AD6" w14:textId="6CA6ECA6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C89A" w14:textId="609D613F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ECG -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9302" w14:textId="10A89118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+200</w:t>
            </w:r>
          </w:p>
        </w:tc>
      </w:tr>
      <w:tr w:rsidR="00FA4CC8" w:rsidRPr="003E4E43" w14:paraId="0384C013" w14:textId="77777777" w:rsidTr="00506168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5A18A9" w14:textId="6DCFE1EC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DAE4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EHTL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Wickrange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252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+170</w:t>
            </w:r>
          </w:p>
        </w:tc>
      </w:tr>
      <w:tr w:rsidR="00FA4CC8" w:rsidRPr="003E4E43" w14:paraId="5A1695CA" w14:textId="77777777" w:rsidTr="008E38CF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959CB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FC3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 xml:space="preserve">LAM - </w:t>
            </w:r>
            <w:proofErr w:type="spellStart"/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>Relogement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2C7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NN</w:t>
            </w:r>
          </w:p>
        </w:tc>
      </w:tr>
      <w:tr w:rsidR="00FA4CC8" w:rsidRPr="003E4E43" w14:paraId="0C7B499A" w14:textId="77777777" w:rsidTr="008E38CF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7D47F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F0E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EIGT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Walferdange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95D" w14:textId="60655D49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+50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br/>
            </w: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(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chaque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année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jusqu'en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2030)</w:t>
            </w:r>
          </w:p>
        </w:tc>
      </w:tr>
      <w:tr w:rsidR="00FA4CC8" w:rsidRPr="003E4E43" w14:paraId="5A28AC1B" w14:textId="77777777" w:rsidTr="008E38CF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35350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103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LNB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Alliance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57C3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+60</w:t>
            </w:r>
          </w:p>
        </w:tc>
      </w:tr>
      <w:tr w:rsidR="00FA4CC8" w:rsidRPr="003E4E43" w14:paraId="6AF97100" w14:textId="77777777" w:rsidTr="008E38CF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F6099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0CA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EEA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Schifflange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structure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modulaire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provisoire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BB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+180 </w:t>
            </w:r>
          </w:p>
        </w:tc>
      </w:tr>
      <w:tr w:rsidR="00FA4CC8" w:rsidRPr="003E4E43" w14:paraId="56533EDC" w14:textId="77777777" w:rsidTr="008E38CF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10A0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B1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EEA de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l'Ouest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à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Redange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F3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+525</w:t>
            </w:r>
          </w:p>
        </w:tc>
      </w:tr>
      <w:tr w:rsidR="00FA4CC8" w:rsidRPr="003E4E43" w14:paraId="7D31F2F5" w14:textId="77777777" w:rsidTr="0072497D">
        <w:trPr>
          <w:trHeight w:val="2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F66BF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8BA5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Lycée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pilote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(en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phase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d'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étude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261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NN</w:t>
            </w:r>
          </w:p>
        </w:tc>
      </w:tr>
      <w:tr w:rsidR="00FA4CC8" w:rsidRPr="003E4E43" w14:paraId="7C1D1E47" w14:textId="77777777" w:rsidTr="0072497D">
        <w:trPr>
          <w:trHeight w:val="2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2ABB3" w14:textId="77777777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  <w:proofErr w:type="spellStart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>moyen</w:t>
            </w:r>
            <w:proofErr w:type="spellEnd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>terme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ADE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BLL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090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+570 </w:t>
            </w:r>
          </w:p>
        </w:tc>
      </w:tr>
      <w:tr w:rsidR="00FA4CC8" w:rsidRPr="003E4E43" w14:paraId="5460E216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F850E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5EB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LGK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C2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+150 </w:t>
            </w:r>
          </w:p>
        </w:tc>
      </w:tr>
      <w:tr w:rsidR="00FA4CC8" w:rsidRPr="003E4E43" w14:paraId="63A65B8D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CE5ABC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91A0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MLG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AD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+140</w:t>
            </w:r>
          </w:p>
        </w:tc>
      </w:tr>
      <w:tr w:rsidR="00FA4CC8" w:rsidRPr="003E4E43" w14:paraId="3A09B20F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3241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C9B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LML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Kirchberg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B80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+180 </w:t>
            </w:r>
          </w:p>
        </w:tc>
      </w:tr>
      <w:tr w:rsidR="00FA4CC8" w:rsidRPr="003E4E43" w14:paraId="557520EE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0CB02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D23C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NOSL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Erpeldange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EB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+710 </w:t>
            </w:r>
          </w:p>
        </w:tc>
      </w:tr>
      <w:tr w:rsidR="00FA4CC8" w:rsidRPr="003E4E43" w14:paraId="7D929B8D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D2B1F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03E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LEM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8A6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+200</w:t>
            </w:r>
          </w:p>
        </w:tc>
      </w:tr>
      <w:tr w:rsidR="00FA4CC8" w:rsidRPr="003E4E43" w14:paraId="5B0FFCB1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67B3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4BA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LTPES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BA9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+300 </w:t>
            </w:r>
          </w:p>
        </w:tc>
      </w:tr>
      <w:tr w:rsidR="00FA4CC8" w:rsidRPr="003E4E43" w14:paraId="47597F96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DE8EC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5850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LESC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BFD8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+480 </w:t>
            </w:r>
          </w:p>
        </w:tc>
      </w:tr>
      <w:tr w:rsidR="00FA4CC8" w:rsidRPr="003E4E43" w14:paraId="52E19CAA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06739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55C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LAM 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après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rénovation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11F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+480 </w:t>
            </w:r>
          </w:p>
        </w:tc>
      </w:tr>
      <w:tr w:rsidR="00FA4CC8" w:rsidRPr="003E4E43" w14:paraId="41A2F7E9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40DC2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A9D0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EIGT Strassen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E57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+1170 </w:t>
            </w:r>
          </w:p>
        </w:tc>
      </w:tr>
      <w:tr w:rsidR="00FA4CC8" w:rsidRPr="003E4E43" w14:paraId="5777066C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D8A5A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6F8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EEA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Schifflange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B62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+800</w:t>
            </w:r>
          </w:p>
        </w:tc>
      </w:tr>
      <w:tr w:rsidR="00FA4CC8" w:rsidRPr="003E4E43" w14:paraId="1743D86E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3E437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F03C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EEA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Schifflange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Annexe Belval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11C0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+790</w:t>
            </w:r>
          </w:p>
        </w:tc>
      </w:tr>
      <w:tr w:rsidR="00FA4CC8" w:rsidRPr="003E4E43" w14:paraId="06F0537C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D2BA2C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E507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EIDE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C7A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+550 </w:t>
            </w:r>
          </w:p>
        </w:tc>
      </w:tr>
      <w:tr w:rsidR="00FA4CC8" w:rsidRPr="003E4E43" w14:paraId="08CAF8C7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BF6389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4E0B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LAM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C94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+380 </w:t>
            </w:r>
          </w:p>
        </w:tc>
      </w:tr>
      <w:tr w:rsidR="00FA4CC8" w:rsidRPr="003E4E43" w14:paraId="08485972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6AA0E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B08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EIMLB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B3C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+780 </w:t>
            </w:r>
          </w:p>
        </w:tc>
      </w:tr>
      <w:tr w:rsidR="00FA4CC8" w:rsidRPr="003E4E43" w14:paraId="6A29450C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C2BD4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8F3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LTC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4AB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-190 </w:t>
            </w:r>
          </w:p>
        </w:tc>
      </w:tr>
      <w:tr w:rsidR="00FA4CC8" w:rsidRPr="003E4E43" w14:paraId="1E19B737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4ACEA7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A8B8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SLL Mamer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82B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+170 </w:t>
            </w:r>
          </w:p>
        </w:tc>
      </w:tr>
      <w:tr w:rsidR="00FA4CC8" w:rsidRPr="003E4E43" w14:paraId="42860D42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967692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A4B8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EIMAB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CFA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+210 </w:t>
            </w:r>
          </w:p>
        </w:tc>
      </w:tr>
      <w:tr w:rsidR="00FA4CC8" w:rsidRPr="003E4E43" w14:paraId="55835E9F" w14:textId="77777777" w:rsidTr="008E38CF">
        <w:trPr>
          <w:trHeight w:val="2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B78009" w14:textId="77777777" w:rsidR="00FA4CC8" w:rsidRPr="008E38CF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</w:pPr>
            <w:proofErr w:type="spellStart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>long</w:t>
            </w:r>
            <w:proofErr w:type="spellEnd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8E38C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lb-LU" w:eastAsia="lb-LU"/>
              </w:rPr>
              <w:t>terme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1B1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 xml:space="preserve">EHTL  </w:t>
            </w:r>
            <w:proofErr w:type="spellStart"/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>Sanem</w:t>
            </w:r>
            <w:proofErr w:type="spellEnd"/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048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+230</w:t>
            </w:r>
          </w:p>
        </w:tc>
      </w:tr>
      <w:tr w:rsidR="00FA4CC8" w:rsidRPr="003E4E43" w14:paraId="7FAF8117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1E0B7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95F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ENAD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Kirchberg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C5A7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+500 </w:t>
            </w:r>
          </w:p>
        </w:tc>
      </w:tr>
      <w:tr w:rsidR="00FA4CC8" w:rsidRPr="003E4E43" w14:paraId="6ABCFED3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83F14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8F25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LJBM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714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+870 </w:t>
            </w:r>
          </w:p>
        </w:tc>
      </w:tr>
      <w:tr w:rsidR="00FA4CC8" w:rsidRPr="003E4E43" w14:paraId="163C88E5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8C635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CC1F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LTEtt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rénovation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et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extension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définitive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E9E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+1000 </w:t>
            </w:r>
          </w:p>
        </w:tc>
      </w:tr>
      <w:tr w:rsidR="00FA4CC8" w:rsidRPr="003E4E43" w14:paraId="22465D19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C7656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7D1D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Projet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Metzeschmelz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-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nouvelle</w:t>
            </w:r>
            <w:proofErr w:type="spellEnd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 </w:t>
            </w:r>
            <w:proofErr w:type="spellStart"/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>construction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A09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+910 </w:t>
            </w:r>
          </w:p>
        </w:tc>
      </w:tr>
      <w:tr w:rsidR="00FA4CC8" w:rsidRPr="003E4E43" w14:paraId="79740B03" w14:textId="77777777" w:rsidTr="008E38CF">
        <w:trPr>
          <w:trHeight w:val="2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E59E8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523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7BDA3F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left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8DF" w14:textId="77777777" w:rsidR="00FA4CC8" w:rsidRPr="003E4E43" w:rsidRDefault="00FA4CC8" w:rsidP="00FA4CC8">
            <w:pPr>
              <w:spacing w:before="20" w:after="20" w:line="240" w:lineRule="auto"/>
              <w:ind w:left="57" w:right="57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</w:pPr>
            <w:r w:rsidRPr="003E4E43">
              <w:rPr>
                <w:rFonts w:eastAsia="Times New Roman" w:cs="Calibri"/>
                <w:color w:val="000000"/>
                <w:sz w:val="18"/>
                <w:szCs w:val="18"/>
                <w:lang w:val="lb-LU" w:eastAsia="lb-LU"/>
              </w:rPr>
              <w:t xml:space="preserve">+670 </w:t>
            </w:r>
          </w:p>
        </w:tc>
      </w:tr>
    </w:tbl>
    <w:p w14:paraId="255CB762" w14:textId="77777777" w:rsidR="0089101F" w:rsidRPr="003E4E43" w:rsidRDefault="0089101F" w:rsidP="008E38CF">
      <w:pPr>
        <w:spacing w:before="0" w:line="240" w:lineRule="auto"/>
        <w:rPr>
          <w:rFonts w:cs="Calibri"/>
          <w:sz w:val="18"/>
          <w:szCs w:val="18"/>
        </w:rPr>
      </w:pPr>
    </w:p>
    <w:sectPr w:rsidR="0089101F" w:rsidRPr="003E4E43" w:rsidSect="00E9329F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4371" w14:textId="77777777" w:rsidR="00AE7B38" w:rsidRDefault="00AE7B38">
      <w:pPr>
        <w:spacing w:before="0" w:after="0" w:line="240" w:lineRule="auto"/>
      </w:pPr>
      <w:r>
        <w:separator/>
      </w:r>
    </w:p>
  </w:endnote>
  <w:endnote w:type="continuationSeparator" w:id="0">
    <w:p w14:paraId="4B308A8E" w14:textId="77777777" w:rsidR="00AE7B38" w:rsidRDefault="00AE7B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629264"/>
      <w:docPartObj>
        <w:docPartGallery w:val="Page Numbers (Bottom of Page)"/>
        <w:docPartUnique/>
      </w:docPartObj>
    </w:sdtPr>
    <w:sdtEndPr/>
    <w:sdtContent>
      <w:p w14:paraId="7205A710" w14:textId="77777777" w:rsidR="00E9329F" w:rsidRDefault="00E9329F">
        <w:pPr>
          <w:pStyle w:val="Footer"/>
          <w:jc w:val="right"/>
        </w:pPr>
      </w:p>
      <w:p w14:paraId="5DE70480" w14:textId="77777777" w:rsidR="00E9329F" w:rsidRDefault="00E932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b-LU"/>
          </w:rPr>
          <w:t>2</w:t>
        </w:r>
        <w:r>
          <w:fldChar w:fldCharType="end"/>
        </w:r>
      </w:p>
    </w:sdtContent>
  </w:sdt>
  <w:p w14:paraId="02A48DBA" w14:textId="77777777" w:rsidR="00E9329F" w:rsidRDefault="00E9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698C" w14:textId="77777777" w:rsidR="00AE7B38" w:rsidRDefault="00AE7B38">
      <w:pPr>
        <w:spacing w:before="0" w:after="0" w:line="240" w:lineRule="auto"/>
      </w:pPr>
      <w:r>
        <w:separator/>
      </w:r>
    </w:p>
  </w:footnote>
  <w:footnote w:type="continuationSeparator" w:id="0">
    <w:p w14:paraId="6507FA95" w14:textId="77777777" w:rsidR="00AE7B38" w:rsidRDefault="00AE7B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B11E" w14:textId="12912324" w:rsidR="0072773A" w:rsidRDefault="0072773A" w:rsidP="00C1016D">
    <w:pPr>
      <w:pStyle w:val="Header"/>
      <w:jc w:val="right"/>
    </w:pPr>
    <w:r>
      <w:rPr>
        <w:noProof/>
      </w:rPr>
      <w:drawing>
        <wp:inline distT="0" distB="0" distL="0" distR="0" wp14:anchorId="64FDDF5D" wp14:editId="7A6ED0F7">
          <wp:extent cx="1553186" cy="387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85" cy="389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9F"/>
    <w:rsid w:val="00076B4D"/>
    <w:rsid w:val="000E3CDE"/>
    <w:rsid w:val="001343E8"/>
    <w:rsid w:val="001B0A2F"/>
    <w:rsid w:val="003209E0"/>
    <w:rsid w:val="003623F1"/>
    <w:rsid w:val="00377984"/>
    <w:rsid w:val="00395C0B"/>
    <w:rsid w:val="003E4E43"/>
    <w:rsid w:val="00465F2D"/>
    <w:rsid w:val="004F73E2"/>
    <w:rsid w:val="00506512"/>
    <w:rsid w:val="005706E7"/>
    <w:rsid w:val="00607EBB"/>
    <w:rsid w:val="0064082F"/>
    <w:rsid w:val="00651B70"/>
    <w:rsid w:val="00654347"/>
    <w:rsid w:val="006A1C52"/>
    <w:rsid w:val="0072497D"/>
    <w:rsid w:val="0072773A"/>
    <w:rsid w:val="008010A7"/>
    <w:rsid w:val="0089101F"/>
    <w:rsid w:val="008E38CF"/>
    <w:rsid w:val="009E05E7"/>
    <w:rsid w:val="00A06B3A"/>
    <w:rsid w:val="00AE1022"/>
    <w:rsid w:val="00AE7B38"/>
    <w:rsid w:val="00AF1982"/>
    <w:rsid w:val="00B94514"/>
    <w:rsid w:val="00C048C1"/>
    <w:rsid w:val="00C1016D"/>
    <w:rsid w:val="00C3285F"/>
    <w:rsid w:val="00C64447"/>
    <w:rsid w:val="00CF5E9D"/>
    <w:rsid w:val="00DD53EA"/>
    <w:rsid w:val="00E75EDD"/>
    <w:rsid w:val="00E9329F"/>
    <w:rsid w:val="00EE26F4"/>
    <w:rsid w:val="00F51E01"/>
    <w:rsid w:val="00FA4CC8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FEA55D"/>
  <w15:chartTrackingRefBased/>
  <w15:docId w15:val="{170F1CCA-0ACC-47AF-BF5C-1B104F3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b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9F"/>
    <w:pPr>
      <w:spacing w:before="120" w:after="120" w:line="276" w:lineRule="auto"/>
      <w:jc w:val="both"/>
    </w:pPr>
    <w:rPr>
      <w:rFonts w:ascii="Calibri" w:hAnsi="Calibri"/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2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29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29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29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29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29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29F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29F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2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LU"/>
    </w:rPr>
  </w:style>
  <w:style w:type="character" w:customStyle="1" w:styleId="Heading2Char">
    <w:name w:val="Heading 2 Char"/>
    <w:basedOn w:val="DefaultParagraphFont"/>
    <w:link w:val="Heading2"/>
    <w:uiPriority w:val="9"/>
    <w:rsid w:val="00E932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L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29F"/>
    <w:rPr>
      <w:rFonts w:eastAsiaTheme="majorEastAsia" w:cstheme="majorBidi"/>
      <w:color w:val="0F4761" w:themeColor="accent1" w:themeShade="BF"/>
      <w:sz w:val="28"/>
      <w:szCs w:val="28"/>
      <w:lang w:val="fr-L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29F"/>
    <w:rPr>
      <w:rFonts w:eastAsiaTheme="majorEastAsia" w:cstheme="majorBidi"/>
      <w:i/>
      <w:iCs/>
      <w:color w:val="0F4761" w:themeColor="accent1" w:themeShade="BF"/>
      <w:lang w:val="fr-L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29F"/>
    <w:rPr>
      <w:rFonts w:eastAsiaTheme="majorEastAsia" w:cstheme="majorBidi"/>
      <w:color w:val="0F4761" w:themeColor="accent1" w:themeShade="BF"/>
      <w:lang w:val="fr-L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29F"/>
    <w:rPr>
      <w:rFonts w:eastAsiaTheme="majorEastAsia" w:cstheme="majorBidi"/>
      <w:i/>
      <w:iCs/>
      <w:color w:val="595959" w:themeColor="text1" w:themeTint="A6"/>
      <w:lang w:val="fr-L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29F"/>
    <w:rPr>
      <w:rFonts w:eastAsiaTheme="majorEastAsia" w:cstheme="majorBidi"/>
      <w:color w:val="595959" w:themeColor="text1" w:themeTint="A6"/>
      <w:lang w:val="fr-L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29F"/>
    <w:rPr>
      <w:rFonts w:eastAsiaTheme="majorEastAsia" w:cstheme="majorBidi"/>
      <w:i/>
      <w:iCs/>
      <w:color w:val="272727" w:themeColor="text1" w:themeTint="D8"/>
      <w:lang w:val="fr-L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29F"/>
    <w:rPr>
      <w:rFonts w:eastAsiaTheme="majorEastAsia" w:cstheme="majorBidi"/>
      <w:color w:val="272727" w:themeColor="text1" w:themeTint="D8"/>
      <w:lang w:val="fr-LU"/>
    </w:rPr>
  </w:style>
  <w:style w:type="paragraph" w:styleId="Title">
    <w:name w:val="Title"/>
    <w:basedOn w:val="Normal"/>
    <w:next w:val="Normal"/>
    <w:link w:val="TitleChar"/>
    <w:uiPriority w:val="10"/>
    <w:qFormat/>
    <w:rsid w:val="00E9329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29F"/>
    <w:rPr>
      <w:rFonts w:asciiTheme="majorHAnsi" w:eastAsiaTheme="majorEastAsia" w:hAnsiTheme="majorHAnsi" w:cstheme="majorBidi"/>
      <w:spacing w:val="-10"/>
      <w:kern w:val="28"/>
      <w:sz w:val="56"/>
      <w:szCs w:val="56"/>
      <w:lang w:val="fr-L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29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29F"/>
    <w:rPr>
      <w:rFonts w:eastAsiaTheme="majorEastAsia" w:cstheme="majorBidi"/>
      <w:color w:val="595959" w:themeColor="text1" w:themeTint="A6"/>
      <w:spacing w:val="15"/>
      <w:sz w:val="28"/>
      <w:szCs w:val="28"/>
      <w:lang w:val="fr-LU"/>
    </w:rPr>
  </w:style>
  <w:style w:type="paragraph" w:styleId="Quote">
    <w:name w:val="Quote"/>
    <w:basedOn w:val="Normal"/>
    <w:next w:val="Normal"/>
    <w:link w:val="QuoteChar"/>
    <w:uiPriority w:val="29"/>
    <w:qFormat/>
    <w:rsid w:val="00E9329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29F"/>
    <w:rPr>
      <w:i/>
      <w:iCs/>
      <w:color w:val="404040" w:themeColor="text1" w:themeTint="BF"/>
      <w:lang w:val="fr-LU"/>
    </w:rPr>
  </w:style>
  <w:style w:type="paragraph" w:styleId="ListParagraph">
    <w:name w:val="List Paragraph"/>
    <w:basedOn w:val="Normal"/>
    <w:uiPriority w:val="34"/>
    <w:qFormat/>
    <w:rsid w:val="00E9329F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29F"/>
    <w:rPr>
      <w:i/>
      <w:iCs/>
      <w:color w:val="0F4761" w:themeColor="accent1" w:themeShade="BF"/>
      <w:lang w:val="fr-LU"/>
    </w:rPr>
  </w:style>
  <w:style w:type="character" w:styleId="IntenseReference">
    <w:name w:val="Intense Reference"/>
    <w:basedOn w:val="DefaultParagraphFont"/>
    <w:uiPriority w:val="32"/>
    <w:qFormat/>
    <w:rsid w:val="00E932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32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9F"/>
    <w:rPr>
      <w:rFonts w:ascii="Calibri" w:hAnsi="Calibri"/>
      <w:kern w:val="0"/>
      <w:lang w:val="fr-LU"/>
      <w14:ligatures w14:val="none"/>
    </w:rPr>
  </w:style>
  <w:style w:type="table" w:styleId="TableGrid">
    <w:name w:val="Table Grid"/>
    <w:basedOn w:val="TableNormal"/>
    <w:uiPriority w:val="39"/>
    <w:rsid w:val="00E932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77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b-LU" w:eastAsia="lb-LU"/>
    </w:rPr>
  </w:style>
  <w:style w:type="paragraph" w:styleId="Header">
    <w:name w:val="header"/>
    <w:basedOn w:val="Normal"/>
    <w:link w:val="HeaderChar"/>
    <w:uiPriority w:val="99"/>
    <w:unhideWhenUsed/>
    <w:rsid w:val="0072773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73A"/>
    <w:rPr>
      <w:rFonts w:ascii="Calibri" w:hAnsi="Calibri"/>
      <w:kern w:val="0"/>
      <w:lang w:val="fr-L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7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EBB"/>
    <w:rPr>
      <w:rFonts w:ascii="Calibri" w:hAnsi="Calibri"/>
      <w:kern w:val="0"/>
      <w:sz w:val="20"/>
      <w:szCs w:val="20"/>
      <w:lang w:val="fr-L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EBB"/>
    <w:rPr>
      <w:rFonts w:ascii="Calibri" w:hAnsi="Calibri"/>
      <w:b/>
      <w:bCs/>
      <w:kern w:val="0"/>
      <w:sz w:val="20"/>
      <w:szCs w:val="20"/>
      <w:lang w:val="fr-LU"/>
      <w14:ligatures w14:val="none"/>
    </w:rPr>
  </w:style>
  <w:style w:type="paragraph" w:styleId="Revision">
    <w:name w:val="Revision"/>
    <w:hidden/>
    <w:uiPriority w:val="99"/>
    <w:semiHidden/>
    <w:rsid w:val="0064082F"/>
    <w:pPr>
      <w:spacing w:after="0" w:line="240" w:lineRule="auto"/>
    </w:pPr>
    <w:rPr>
      <w:rFonts w:ascii="Calibri" w:hAnsi="Calibri"/>
      <w:kern w:val="0"/>
      <w:lang w:val="fr-L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6B079-0DD1-480B-BDAF-5D7A49E6D38B}"/>
</file>

<file path=customXml/itemProps2.xml><?xml version="1.0" encoding="utf-8"?>
<ds:datastoreItem xmlns:ds="http://schemas.openxmlformats.org/officeDocument/2006/customXml" ds:itemID="{17E7C798-EB09-4E40-92D0-F70F756DB8D0}"/>
</file>

<file path=customXml/itemProps3.xml><?xml version="1.0" encoding="utf-8"?>
<ds:datastoreItem xmlns:ds="http://schemas.openxmlformats.org/officeDocument/2006/customXml" ds:itemID="{8797F1E2-B3B3-42F8-B5A7-E820EA642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Hermes</dc:creator>
  <cp:keywords/>
  <dc:description/>
  <cp:lastModifiedBy>Kim Hermes</cp:lastModifiedBy>
  <cp:revision>12</cp:revision>
  <dcterms:created xsi:type="dcterms:W3CDTF">2026-04-10T11:46:00Z</dcterms:created>
  <dcterms:modified xsi:type="dcterms:W3CDTF">2026-04-14T08:38:00Z</dcterms:modified>
</cp:coreProperties>
</file>